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54058" w14:textId="595C8F85" w:rsidR="007D02D7" w:rsidRPr="00BA1596" w:rsidRDefault="007D02D7" w:rsidP="007D02D7">
      <w:pPr>
        <w:jc w:val="center"/>
        <w:rPr>
          <w:rFonts w:asciiTheme="minorHAnsi" w:hAnsiTheme="minorHAnsi" w:cstheme="minorHAnsi"/>
          <w:color w:val="17365D" w:themeColor="text2" w:themeShade="BF"/>
          <w:sz w:val="72"/>
          <w:szCs w:val="72"/>
          <w14:textOutline w14:w="0" w14:cap="flat" w14:cmpd="sng" w14:algn="ctr">
            <w14:noFill/>
            <w14:prstDash w14:val="solid"/>
            <w14:round/>
          </w14:textOutline>
        </w:rPr>
      </w:pPr>
      <w:r w:rsidRPr="00BA1596">
        <w:rPr>
          <w:rFonts w:asciiTheme="minorHAnsi" w:hAnsiTheme="minorHAnsi" w:cstheme="minorHAnsi"/>
          <w:color w:val="17365D" w:themeColor="text2" w:themeShade="BF"/>
          <w:sz w:val="72"/>
          <w:szCs w:val="72"/>
          <w14:textOutline w14:w="0" w14:cap="flat" w14:cmpd="sng" w14:algn="ctr">
            <w14:noFill/>
            <w14:prstDash w14:val="solid"/>
            <w14:round/>
          </w14:textOutline>
        </w:rPr>
        <w:t>WESTAR Council</w:t>
      </w:r>
    </w:p>
    <w:p w14:paraId="100225B2" w14:textId="77777777" w:rsidR="007D02D7" w:rsidRPr="00BA1596" w:rsidRDefault="007D02D7" w:rsidP="007D02D7">
      <w:pPr>
        <w:rPr>
          <w:rFonts w:asciiTheme="minorHAnsi" w:hAnsiTheme="minorHAnsi" w:cstheme="minorHAnsi"/>
          <w:color w:val="17365D" w:themeColor="text2" w:themeShade="BF"/>
          <w:sz w:val="48"/>
          <w:szCs w:val="48"/>
          <w14:textOutline w14:w="0" w14:cap="flat" w14:cmpd="sng" w14:algn="ctr">
            <w14:noFill/>
            <w14:prstDash w14:val="solid"/>
            <w14:round/>
          </w14:textOutline>
        </w:rPr>
      </w:pPr>
    </w:p>
    <w:p w14:paraId="0BB4D61C" w14:textId="77777777" w:rsidR="00FB053C" w:rsidRPr="00BA1596" w:rsidRDefault="00FB053C" w:rsidP="007D02D7">
      <w:pPr>
        <w:rPr>
          <w:rFonts w:asciiTheme="minorHAnsi" w:hAnsiTheme="minorHAnsi" w:cstheme="minorHAnsi"/>
          <w:color w:val="17365D" w:themeColor="text2" w:themeShade="BF"/>
          <w:sz w:val="48"/>
          <w:szCs w:val="48"/>
          <w14:textOutline w14:w="0" w14:cap="flat" w14:cmpd="sng" w14:algn="ctr">
            <w14:noFill/>
            <w14:prstDash w14:val="solid"/>
            <w14:round/>
          </w14:textOutline>
        </w:rPr>
      </w:pPr>
    </w:p>
    <w:p w14:paraId="090DF185" w14:textId="4EC2D9FE" w:rsidR="00FB053C" w:rsidRPr="00BA1596" w:rsidRDefault="00AC5B0B" w:rsidP="00FB053C">
      <w:pPr>
        <w:jc w:val="center"/>
        <w:rPr>
          <w:rFonts w:asciiTheme="minorHAnsi" w:hAnsiTheme="minorHAnsi" w:cstheme="minorHAnsi"/>
          <w:color w:val="17365D" w:themeColor="text2" w:themeShade="BF"/>
          <w:sz w:val="72"/>
          <w:szCs w:val="72"/>
          <w14:textOutline w14:w="0" w14:cap="flat" w14:cmpd="sng" w14:algn="ctr">
            <w14:noFill/>
            <w14:prstDash w14:val="solid"/>
            <w14:round/>
          </w14:textOutline>
        </w:rPr>
      </w:pPr>
      <w:r w:rsidRPr="00BA1596">
        <w:rPr>
          <w:rFonts w:asciiTheme="minorHAnsi" w:hAnsiTheme="minorHAnsi" w:cstheme="minorHAnsi"/>
          <w:color w:val="17365D" w:themeColor="text2" w:themeShade="BF"/>
          <w:sz w:val="72"/>
          <w:szCs w:val="72"/>
          <w14:textOutline w14:w="0" w14:cap="flat" w14:cmpd="sng" w14:algn="ctr">
            <w14:noFill/>
            <w14:prstDash w14:val="solid"/>
            <w14:round/>
          </w14:textOutline>
        </w:rPr>
        <w:t>NOx Control</w:t>
      </w:r>
      <w:r w:rsidR="00FB053C" w:rsidRPr="00BA1596">
        <w:rPr>
          <w:rFonts w:asciiTheme="minorHAnsi" w:hAnsiTheme="minorHAnsi" w:cstheme="minorHAnsi"/>
          <w:color w:val="17365D" w:themeColor="text2" w:themeShade="BF"/>
          <w:sz w:val="72"/>
          <w:szCs w:val="72"/>
          <w14:textOutline w14:w="0" w14:cap="flat" w14:cmpd="sng" w14:algn="ctr">
            <w14:noFill/>
            <w14:prstDash w14:val="solid"/>
            <w14:round/>
          </w14:textOutline>
        </w:rPr>
        <w:t>/Regulation</w:t>
      </w:r>
    </w:p>
    <w:p w14:paraId="3AFA4E89" w14:textId="77777777" w:rsidR="00A037E0" w:rsidRPr="00BA1596" w:rsidRDefault="00A037E0" w:rsidP="00A037E0">
      <w:pPr>
        <w:jc w:val="center"/>
        <w:rPr>
          <w:rFonts w:asciiTheme="minorHAnsi" w:hAnsiTheme="minorHAnsi" w:cstheme="minorHAnsi"/>
          <w:b/>
          <w:bCs/>
          <w:color w:val="17365D" w:themeColor="text2" w:themeShade="BF"/>
          <w:sz w:val="40"/>
          <w:szCs w:val="40"/>
        </w:rPr>
      </w:pPr>
    </w:p>
    <w:p w14:paraId="4DB71AB2" w14:textId="77777777" w:rsidR="00FB053C" w:rsidRPr="00BA1596" w:rsidRDefault="00FB053C" w:rsidP="00A037E0">
      <w:pPr>
        <w:jc w:val="center"/>
        <w:rPr>
          <w:rFonts w:asciiTheme="minorHAnsi" w:hAnsiTheme="minorHAnsi" w:cstheme="minorHAnsi"/>
          <w:b/>
          <w:bCs/>
          <w:color w:val="17365D" w:themeColor="text2" w:themeShade="BF"/>
          <w:sz w:val="40"/>
          <w:szCs w:val="40"/>
        </w:rPr>
      </w:pPr>
    </w:p>
    <w:p w14:paraId="243E248B" w14:textId="77777777" w:rsidR="00FB053C" w:rsidRPr="00BA1596" w:rsidRDefault="00FB053C" w:rsidP="00A037E0">
      <w:pPr>
        <w:jc w:val="center"/>
        <w:rPr>
          <w:rFonts w:asciiTheme="minorHAnsi" w:hAnsiTheme="minorHAnsi" w:cstheme="minorHAnsi"/>
          <w:b/>
          <w:bCs/>
          <w:color w:val="17365D" w:themeColor="text2" w:themeShade="BF"/>
          <w:sz w:val="40"/>
          <w:szCs w:val="40"/>
        </w:rPr>
      </w:pPr>
    </w:p>
    <w:p w14:paraId="2336518C" w14:textId="430324EE" w:rsidR="00E716A8" w:rsidRPr="00BA1596" w:rsidRDefault="00BA1596" w:rsidP="00E716A8">
      <w:pPr>
        <w:jc w:val="center"/>
        <w:rPr>
          <w:rFonts w:asciiTheme="minorHAnsi" w:hAnsiTheme="minorHAnsi" w:cstheme="minorHAnsi"/>
          <w:color w:val="17365D" w:themeColor="text2" w:themeShade="BF"/>
          <w:sz w:val="40"/>
          <w:szCs w:val="40"/>
          <w14:textOutline w14:w="0" w14:cap="flat" w14:cmpd="sng" w14:algn="ctr">
            <w14:noFill/>
            <w14:prstDash w14:val="solid"/>
            <w14:round/>
          </w14:textOutline>
        </w:rPr>
      </w:pPr>
      <w:r w:rsidRPr="00BA1596">
        <w:rPr>
          <w:rFonts w:asciiTheme="minorHAnsi" w:hAnsiTheme="minorHAnsi" w:cstheme="minorHAnsi"/>
          <w:color w:val="17365D" w:themeColor="text2" w:themeShade="BF"/>
          <w:sz w:val="40"/>
          <w:szCs w:val="40"/>
          <w14:textOutline w14:w="0" w14:cap="flat" w14:cmpd="sng" w14:algn="ctr">
            <w14:noFill/>
            <w14:prstDash w14:val="solid"/>
            <w14:round/>
          </w14:textOutline>
        </w:rPr>
        <w:t>APRIL 21-23, 2026</w:t>
      </w:r>
    </w:p>
    <w:p w14:paraId="43D062E9" w14:textId="77777777" w:rsidR="007D02D7" w:rsidRPr="00BA1596" w:rsidRDefault="007D02D7" w:rsidP="007D02D7">
      <w:pPr>
        <w:rPr>
          <w:rFonts w:asciiTheme="minorHAnsi" w:hAnsiTheme="minorHAnsi" w:cstheme="minorHAnsi"/>
          <w:color w:val="17365D" w:themeColor="text2" w:themeShade="BF"/>
          <w:sz w:val="48"/>
          <w:szCs w:val="48"/>
          <w14:textOutline w14:w="0" w14:cap="flat" w14:cmpd="sng" w14:algn="ctr">
            <w14:noFill/>
            <w14:prstDash w14:val="solid"/>
            <w14:round/>
          </w14:textOutline>
        </w:rPr>
      </w:pPr>
    </w:p>
    <w:p w14:paraId="2191DDC3" w14:textId="2FC97FB1" w:rsidR="00E716A8" w:rsidRPr="00BA1596" w:rsidRDefault="00BA1596" w:rsidP="00E716A8">
      <w:pPr>
        <w:jc w:val="center"/>
        <w:rPr>
          <w:rFonts w:asciiTheme="minorHAnsi" w:hAnsiTheme="minorHAnsi" w:cstheme="minorHAnsi"/>
          <w:b/>
          <w:bCs/>
          <w:color w:val="EE0000"/>
          <w:sz w:val="48"/>
          <w:szCs w:val="48"/>
        </w:rPr>
      </w:pPr>
      <w:r w:rsidRPr="00BA1596">
        <w:rPr>
          <w:rFonts w:asciiTheme="minorHAnsi" w:hAnsiTheme="minorHAnsi" w:cstheme="minorHAnsi"/>
          <w:b/>
          <w:bCs/>
          <w:color w:val="EE0000"/>
          <w:sz w:val="48"/>
          <w:szCs w:val="48"/>
        </w:rPr>
        <w:t>VIRTUAL TRAINING</w:t>
      </w:r>
    </w:p>
    <w:p w14:paraId="4E6D08D0" w14:textId="338BF07C" w:rsidR="00F41BE3" w:rsidRPr="00BA1596" w:rsidRDefault="00F41BE3" w:rsidP="00FB053C">
      <w:pPr>
        <w:tabs>
          <w:tab w:val="left" w:pos="-432"/>
          <w:tab w:val="left" w:pos="3150"/>
        </w:tabs>
        <w:rPr>
          <w:rFonts w:asciiTheme="minorHAnsi" w:hAnsiTheme="minorHAnsi" w:cstheme="minorHAnsi"/>
          <w:b/>
          <w:bCs/>
          <w:color w:val="17365D" w:themeColor="text2" w:themeShade="BF"/>
        </w:rPr>
      </w:pPr>
    </w:p>
    <w:p w14:paraId="1A959C0B" w14:textId="7890010C" w:rsidR="00FB363C" w:rsidRPr="00BA1596" w:rsidRDefault="00FB363C" w:rsidP="00ED7236">
      <w:pPr>
        <w:tabs>
          <w:tab w:val="left" w:pos="-432"/>
          <w:tab w:val="left" w:pos="3150"/>
        </w:tabs>
        <w:jc w:val="center"/>
        <w:rPr>
          <w:rFonts w:asciiTheme="minorHAnsi" w:hAnsiTheme="minorHAnsi" w:cstheme="minorHAnsi"/>
          <w:b/>
          <w:bCs/>
          <w:color w:val="17365D" w:themeColor="text2" w:themeShade="BF"/>
        </w:rPr>
      </w:pPr>
    </w:p>
    <w:p w14:paraId="4CE15EB2" w14:textId="77777777" w:rsidR="00E716A8" w:rsidRPr="00BA1596" w:rsidRDefault="00AE3105" w:rsidP="00AE3105">
      <w:pPr>
        <w:tabs>
          <w:tab w:val="left" w:pos="-360"/>
          <w:tab w:val="left" w:pos="0"/>
          <w:tab w:val="left" w:pos="360"/>
          <w:tab w:val="left" w:pos="540"/>
          <w:tab w:val="left" w:pos="720"/>
          <w:tab w:val="left" w:pos="1080"/>
        </w:tabs>
        <w:jc w:val="center"/>
        <w:rPr>
          <w:rFonts w:asciiTheme="minorHAnsi" w:hAnsiTheme="minorHAnsi" w:cstheme="minorHAnsi"/>
          <w:b/>
          <w:bCs/>
          <w:color w:val="17365D" w:themeColor="text2" w:themeShade="BF"/>
        </w:rPr>
      </w:pPr>
      <w:r w:rsidRPr="00BA1596">
        <w:rPr>
          <w:rFonts w:asciiTheme="minorHAnsi" w:hAnsiTheme="minorHAnsi" w:cstheme="minorHAnsi"/>
          <w:b/>
          <w:bCs/>
          <w:color w:val="17365D" w:themeColor="text2" w:themeShade="BF"/>
        </w:rPr>
        <w:t>R</w:t>
      </w:r>
      <w:r w:rsidR="00E716A8" w:rsidRPr="00BA1596">
        <w:rPr>
          <w:rFonts w:asciiTheme="minorHAnsi" w:hAnsiTheme="minorHAnsi" w:cstheme="minorHAnsi"/>
          <w:b/>
          <w:bCs/>
          <w:color w:val="17365D" w:themeColor="text2" w:themeShade="BF"/>
        </w:rPr>
        <w:t>EGISTRATION DEADLINE</w:t>
      </w:r>
    </w:p>
    <w:p w14:paraId="3F953AFB" w14:textId="160C67AB" w:rsidR="00D83E6D" w:rsidRPr="00BA1596" w:rsidRDefault="00BA1596" w:rsidP="00FB053C">
      <w:pPr>
        <w:tabs>
          <w:tab w:val="left" w:pos="-360"/>
          <w:tab w:val="left" w:pos="0"/>
          <w:tab w:val="left" w:pos="360"/>
          <w:tab w:val="left" w:pos="540"/>
          <w:tab w:val="left" w:pos="720"/>
          <w:tab w:val="left" w:pos="1080"/>
        </w:tabs>
        <w:jc w:val="center"/>
        <w:rPr>
          <w:rFonts w:asciiTheme="minorHAnsi" w:hAnsiTheme="minorHAnsi" w:cstheme="minorHAnsi"/>
          <w:color w:val="17365D" w:themeColor="text2" w:themeShade="BF"/>
        </w:rPr>
      </w:pPr>
      <w:r w:rsidRPr="00BA1596">
        <w:rPr>
          <w:rFonts w:asciiTheme="minorHAnsi" w:hAnsiTheme="minorHAnsi" w:cstheme="minorHAnsi"/>
          <w:color w:val="17365D" w:themeColor="text2" w:themeShade="BF"/>
        </w:rPr>
        <w:t>Friday, March 20</w:t>
      </w:r>
      <w:r w:rsidR="001D1A1A" w:rsidRPr="00BA1596">
        <w:rPr>
          <w:rFonts w:asciiTheme="minorHAnsi" w:hAnsiTheme="minorHAnsi" w:cstheme="minorHAnsi"/>
          <w:color w:val="17365D" w:themeColor="text2" w:themeShade="BF"/>
        </w:rPr>
        <w:t>, 202</w:t>
      </w:r>
      <w:r w:rsidRPr="00BA1596">
        <w:rPr>
          <w:rFonts w:asciiTheme="minorHAnsi" w:hAnsiTheme="minorHAnsi" w:cstheme="minorHAnsi"/>
          <w:color w:val="17365D" w:themeColor="text2" w:themeShade="BF"/>
        </w:rPr>
        <w:t>6</w:t>
      </w:r>
    </w:p>
    <w:p w14:paraId="0F7D8185" w14:textId="77777777" w:rsidR="007D02D7" w:rsidRPr="00BA1596" w:rsidRDefault="007D02D7" w:rsidP="007D02D7">
      <w:pPr>
        <w:jc w:val="center"/>
        <w:rPr>
          <w:rFonts w:asciiTheme="minorHAnsi" w:hAnsiTheme="minorHAnsi" w:cstheme="minorHAnsi"/>
          <w:color w:val="17365D" w:themeColor="text2" w:themeShade="BF"/>
          <w:sz w:val="20"/>
          <w:szCs w:val="20"/>
        </w:rPr>
      </w:pPr>
    </w:p>
    <w:p w14:paraId="5CDE94F8" w14:textId="007A4667" w:rsidR="007D02D7" w:rsidRPr="00BA1596" w:rsidRDefault="00E716A8" w:rsidP="007D02D7">
      <w:pPr>
        <w:jc w:val="center"/>
        <w:rPr>
          <w:rFonts w:asciiTheme="minorHAnsi" w:hAnsiTheme="minorHAnsi" w:cstheme="minorHAnsi"/>
          <w:color w:val="17365D" w:themeColor="text2" w:themeShade="BF"/>
          <w:sz w:val="20"/>
          <w:szCs w:val="20"/>
        </w:rPr>
      </w:pPr>
      <w:r w:rsidRPr="00BA1596">
        <w:rPr>
          <w:rFonts w:ascii="Calibri" w:hAnsi="Calibri"/>
          <w:noProof/>
          <w:color w:val="17365D" w:themeColor="text2" w:themeShade="BF"/>
          <w:sz w:val="20"/>
          <w:szCs w:val="20"/>
        </w:rPr>
        <w:drawing>
          <wp:inline distT="0" distB="0" distL="0" distR="0" wp14:anchorId="4FE7FA38" wp14:editId="1177047F">
            <wp:extent cx="3299460" cy="1532011"/>
            <wp:effectExtent l="0" t="0" r="0" b="0"/>
            <wp:docPr id="40118984" name="Picture 4011898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18984" name="Picture 40118984"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24044" cy="1543426"/>
                    </a:xfrm>
                    <a:prstGeom prst="rect">
                      <a:avLst/>
                    </a:prstGeom>
                    <a:noFill/>
                    <a:ln>
                      <a:noFill/>
                    </a:ln>
                  </pic:spPr>
                </pic:pic>
              </a:graphicData>
            </a:graphic>
          </wp:inline>
        </w:drawing>
      </w:r>
    </w:p>
    <w:p w14:paraId="7388E462" w14:textId="77777777" w:rsidR="00E716A8" w:rsidRPr="00BA1596" w:rsidRDefault="00E716A8" w:rsidP="007D02D7">
      <w:pPr>
        <w:jc w:val="center"/>
        <w:rPr>
          <w:rFonts w:asciiTheme="minorHAnsi" w:hAnsiTheme="minorHAnsi" w:cstheme="minorHAnsi"/>
          <w:color w:val="17365D" w:themeColor="text2" w:themeShade="BF"/>
          <w:sz w:val="20"/>
          <w:szCs w:val="20"/>
        </w:rPr>
      </w:pPr>
    </w:p>
    <w:p w14:paraId="6CF90105" w14:textId="1051F436" w:rsidR="00402F49" w:rsidRPr="00232198" w:rsidRDefault="00402F49" w:rsidP="00402F49">
      <w:pPr>
        <w:widowControl/>
        <w:shd w:val="clear" w:color="auto" w:fill="365F91"/>
        <w:tabs>
          <w:tab w:val="left" w:pos="720"/>
        </w:tabs>
        <w:autoSpaceDE/>
        <w:autoSpaceDN/>
        <w:adjustRightInd/>
        <w:spacing w:after="120"/>
        <w:ind w:left="270"/>
        <w:jc w:val="center"/>
        <w:rPr>
          <w:rFonts w:asciiTheme="minorHAnsi" w:hAnsiTheme="minorHAnsi" w:cstheme="minorHAnsi"/>
          <w:b/>
          <w:color w:val="FFFFFF" w:themeColor="background1"/>
          <w:sz w:val="32"/>
          <w:szCs w:val="32"/>
        </w:rPr>
      </w:pPr>
      <w:r w:rsidRPr="00232198">
        <w:rPr>
          <w:rFonts w:asciiTheme="minorHAnsi" w:hAnsiTheme="minorHAnsi" w:cstheme="minorHAnsi"/>
          <w:b/>
          <w:color w:val="FFFFFF" w:themeColor="background1"/>
          <w:sz w:val="32"/>
          <w:szCs w:val="32"/>
        </w:rPr>
        <w:t>TO REGISTER</w:t>
      </w:r>
    </w:p>
    <w:p w14:paraId="72A122AF" w14:textId="0C465D00" w:rsidR="00BA1596" w:rsidRPr="00BA1596" w:rsidRDefault="00402F49" w:rsidP="00BA1596">
      <w:pPr>
        <w:pStyle w:val="ListParagraph"/>
        <w:widowControl/>
        <w:numPr>
          <w:ilvl w:val="0"/>
          <w:numId w:val="40"/>
        </w:numPr>
        <w:tabs>
          <w:tab w:val="left" w:pos="360"/>
        </w:tabs>
        <w:autoSpaceDE/>
        <w:autoSpaceDN/>
        <w:adjustRightInd/>
        <w:ind w:left="630" w:hanging="270"/>
        <w:rPr>
          <w:rFonts w:asciiTheme="minorHAnsi" w:eastAsia="Calibri" w:hAnsiTheme="minorHAnsi" w:cstheme="minorHAnsi"/>
          <w:color w:val="EE0000"/>
          <w:sz w:val="20"/>
          <w:szCs w:val="20"/>
        </w:rPr>
      </w:pPr>
      <w:bookmarkStart w:id="0" w:name="_Hlk68171003"/>
      <w:r w:rsidRPr="00BA1596">
        <w:rPr>
          <w:rFonts w:asciiTheme="minorHAnsi" w:eastAsia="Calibri" w:hAnsiTheme="minorHAnsi" w:cstheme="minorHAnsi"/>
          <w:color w:val="17365D" w:themeColor="text2" w:themeShade="BF"/>
          <w:spacing w:val="-1"/>
          <w:sz w:val="20"/>
          <w:szCs w:val="20"/>
        </w:rPr>
        <w:t xml:space="preserve">Log onto EPA’s </w:t>
      </w:r>
      <w:proofErr w:type="spellStart"/>
      <w:r w:rsidRPr="00BA1596">
        <w:rPr>
          <w:rFonts w:asciiTheme="minorHAnsi" w:eastAsia="Calibri" w:hAnsiTheme="minorHAnsi" w:cstheme="minorHAnsi"/>
          <w:color w:val="17365D" w:themeColor="text2" w:themeShade="BF"/>
          <w:spacing w:val="-1"/>
          <w:sz w:val="20"/>
          <w:szCs w:val="20"/>
        </w:rPr>
        <w:t>AirKnowledge</w:t>
      </w:r>
      <w:proofErr w:type="spellEnd"/>
      <w:r w:rsidRPr="00BA1596">
        <w:rPr>
          <w:rFonts w:asciiTheme="minorHAnsi" w:eastAsia="Calibri" w:hAnsiTheme="minorHAnsi" w:cstheme="minorHAnsi"/>
          <w:color w:val="17365D" w:themeColor="text2" w:themeShade="BF"/>
          <w:spacing w:val="-1"/>
          <w:sz w:val="20"/>
          <w:szCs w:val="20"/>
        </w:rPr>
        <w:t xml:space="preserve"> and create a profile</w:t>
      </w:r>
      <w:bookmarkStart w:id="1" w:name="_Hlk68171834"/>
      <w:r w:rsidRPr="00BA1596">
        <w:rPr>
          <w:rFonts w:asciiTheme="minorHAnsi" w:eastAsia="Calibri" w:hAnsiTheme="minorHAnsi" w:cstheme="minorHAnsi"/>
          <w:color w:val="17365D" w:themeColor="text2" w:themeShade="BF"/>
          <w:spacing w:val="-1"/>
          <w:sz w:val="20"/>
          <w:szCs w:val="20"/>
        </w:rPr>
        <w:t xml:space="preserve">, or log onto your existing </w:t>
      </w:r>
      <w:proofErr w:type="spellStart"/>
      <w:r w:rsidRPr="00BA1596">
        <w:rPr>
          <w:rFonts w:asciiTheme="minorHAnsi" w:eastAsia="Calibri" w:hAnsiTheme="minorHAnsi" w:cstheme="minorHAnsi"/>
          <w:color w:val="17365D" w:themeColor="text2" w:themeShade="BF"/>
          <w:spacing w:val="-1"/>
          <w:sz w:val="20"/>
          <w:szCs w:val="20"/>
        </w:rPr>
        <w:t>AirKnowledge</w:t>
      </w:r>
      <w:proofErr w:type="spellEnd"/>
      <w:r w:rsidRPr="00BA1596">
        <w:rPr>
          <w:rFonts w:asciiTheme="minorHAnsi" w:eastAsia="Calibri" w:hAnsiTheme="minorHAnsi" w:cstheme="minorHAnsi"/>
          <w:color w:val="17365D" w:themeColor="text2" w:themeShade="BF"/>
          <w:spacing w:val="-1"/>
          <w:sz w:val="20"/>
          <w:szCs w:val="20"/>
        </w:rPr>
        <w:t xml:space="preserve"> account</w:t>
      </w:r>
      <w:bookmarkStart w:id="2" w:name="_Hlk68185582"/>
      <w:bookmarkEnd w:id="1"/>
      <w:r w:rsidR="00BA1596" w:rsidRPr="00BA1596">
        <w:rPr>
          <w:rFonts w:asciiTheme="minorHAnsi" w:eastAsia="Calibri" w:hAnsiTheme="minorHAnsi" w:cstheme="minorHAnsi"/>
          <w:color w:val="17365D" w:themeColor="text2" w:themeShade="BF"/>
          <w:spacing w:val="-1"/>
          <w:sz w:val="20"/>
          <w:szCs w:val="20"/>
        </w:rPr>
        <w:t xml:space="preserve">: </w:t>
      </w:r>
      <w:hyperlink r:id="rId12" w:history="1">
        <w:r w:rsidR="00BA1596" w:rsidRPr="00BA1596">
          <w:rPr>
            <w:rStyle w:val="Hyperlink"/>
            <w:rFonts w:asciiTheme="minorHAnsi" w:eastAsia="Calibri" w:hAnsiTheme="minorHAnsi" w:cstheme="minorHAnsi"/>
            <w:color w:val="EE0000"/>
            <w:sz w:val="20"/>
            <w:szCs w:val="20"/>
          </w:rPr>
          <w:t xml:space="preserve">EPA's </w:t>
        </w:r>
        <w:proofErr w:type="spellStart"/>
        <w:r w:rsidR="00BA1596" w:rsidRPr="00BA1596">
          <w:rPr>
            <w:rStyle w:val="Hyperlink"/>
            <w:rFonts w:asciiTheme="minorHAnsi" w:eastAsia="Calibri" w:hAnsiTheme="minorHAnsi" w:cstheme="minorHAnsi"/>
            <w:color w:val="EE0000"/>
            <w:sz w:val="20"/>
            <w:szCs w:val="20"/>
          </w:rPr>
          <w:t>AirKnowledge</w:t>
        </w:r>
        <w:proofErr w:type="spellEnd"/>
        <w:r w:rsidR="00BA1596" w:rsidRPr="00BA1596">
          <w:rPr>
            <w:rStyle w:val="Hyperlink"/>
            <w:rFonts w:asciiTheme="minorHAnsi" w:eastAsia="Calibri" w:hAnsiTheme="minorHAnsi" w:cstheme="minorHAnsi"/>
            <w:color w:val="EE0000"/>
            <w:sz w:val="20"/>
            <w:szCs w:val="20"/>
          </w:rPr>
          <w:t xml:space="preserve"> Website</w:t>
        </w:r>
      </w:hyperlink>
    </w:p>
    <w:p w14:paraId="435E19EA" w14:textId="77777777" w:rsidR="00402F49" w:rsidRPr="00BA1596" w:rsidRDefault="00402F49" w:rsidP="00402F49">
      <w:pPr>
        <w:pStyle w:val="ListParagraph"/>
        <w:widowControl/>
        <w:numPr>
          <w:ilvl w:val="0"/>
          <w:numId w:val="40"/>
        </w:numPr>
        <w:autoSpaceDE/>
        <w:autoSpaceDN/>
        <w:adjustRightInd/>
        <w:ind w:left="630" w:hanging="270"/>
        <w:rPr>
          <w:rFonts w:asciiTheme="minorHAnsi" w:eastAsia="Calibri" w:hAnsiTheme="minorHAnsi" w:cstheme="minorHAnsi"/>
          <w:color w:val="17365D" w:themeColor="text2" w:themeShade="BF"/>
          <w:sz w:val="20"/>
          <w:szCs w:val="20"/>
        </w:rPr>
      </w:pPr>
      <w:r w:rsidRPr="00BA1596">
        <w:rPr>
          <w:rFonts w:asciiTheme="minorHAnsi" w:eastAsia="Calibri" w:hAnsiTheme="minorHAnsi" w:cstheme="minorHAnsi"/>
          <w:color w:val="17365D" w:themeColor="text2" w:themeShade="BF"/>
          <w:sz w:val="20"/>
          <w:szCs w:val="20"/>
        </w:rPr>
        <w:t>When you complete your profile, you will re</w:t>
      </w:r>
      <w:r w:rsidRPr="00BA1596">
        <w:rPr>
          <w:rFonts w:asciiTheme="minorHAnsi" w:eastAsia="Calibri" w:hAnsiTheme="minorHAnsi" w:cstheme="minorHAnsi"/>
          <w:color w:val="17365D" w:themeColor="text2" w:themeShade="BF"/>
          <w:spacing w:val="-1"/>
          <w:sz w:val="20"/>
          <w:szCs w:val="20"/>
        </w:rPr>
        <w:t>ceive</w:t>
      </w:r>
      <w:r w:rsidRPr="00BA1596">
        <w:rPr>
          <w:rFonts w:asciiTheme="minorHAnsi" w:eastAsia="Calibri" w:hAnsiTheme="minorHAnsi" w:cstheme="minorHAnsi"/>
          <w:color w:val="17365D" w:themeColor="text2" w:themeShade="BF"/>
          <w:spacing w:val="-5"/>
          <w:sz w:val="20"/>
          <w:szCs w:val="20"/>
        </w:rPr>
        <w:t xml:space="preserve"> </w:t>
      </w:r>
      <w:r w:rsidRPr="00BA1596">
        <w:rPr>
          <w:rFonts w:asciiTheme="minorHAnsi" w:eastAsia="Calibri" w:hAnsiTheme="minorHAnsi" w:cstheme="minorHAnsi"/>
          <w:color w:val="17365D" w:themeColor="text2" w:themeShade="BF"/>
          <w:sz w:val="20"/>
          <w:szCs w:val="20"/>
        </w:rPr>
        <w:t>a confirmation e-mail</w:t>
      </w:r>
      <w:r w:rsidRPr="00BA1596">
        <w:rPr>
          <w:rFonts w:asciiTheme="minorHAnsi" w:eastAsia="Calibri" w:hAnsiTheme="minorHAnsi" w:cstheme="minorHAnsi"/>
          <w:color w:val="17365D" w:themeColor="text2" w:themeShade="BF"/>
          <w:spacing w:val="-2"/>
          <w:sz w:val="20"/>
          <w:szCs w:val="20"/>
        </w:rPr>
        <w:t xml:space="preserve"> </w:t>
      </w:r>
      <w:r w:rsidRPr="00BA1596">
        <w:rPr>
          <w:rFonts w:asciiTheme="minorHAnsi" w:eastAsia="Calibri" w:hAnsiTheme="minorHAnsi" w:cstheme="minorHAnsi"/>
          <w:color w:val="17365D" w:themeColor="text2" w:themeShade="BF"/>
          <w:sz w:val="20"/>
          <w:szCs w:val="20"/>
        </w:rPr>
        <w:t>to</w:t>
      </w:r>
      <w:r w:rsidRPr="00BA1596">
        <w:rPr>
          <w:rFonts w:asciiTheme="minorHAnsi" w:eastAsia="Calibri" w:hAnsiTheme="minorHAnsi" w:cstheme="minorHAnsi"/>
          <w:color w:val="17365D" w:themeColor="text2" w:themeShade="BF"/>
          <w:spacing w:val="-4"/>
          <w:sz w:val="20"/>
          <w:szCs w:val="20"/>
        </w:rPr>
        <w:t xml:space="preserve"> </w:t>
      </w:r>
      <w:r w:rsidRPr="00BA1596">
        <w:rPr>
          <w:rFonts w:asciiTheme="minorHAnsi" w:eastAsia="Calibri" w:hAnsiTheme="minorHAnsi" w:cstheme="minorHAnsi"/>
          <w:color w:val="17365D" w:themeColor="text2" w:themeShade="BF"/>
          <w:spacing w:val="-1"/>
          <w:sz w:val="20"/>
          <w:szCs w:val="20"/>
        </w:rPr>
        <w:t>activate your</w:t>
      </w:r>
      <w:r w:rsidRPr="00BA1596">
        <w:rPr>
          <w:rFonts w:asciiTheme="minorHAnsi" w:eastAsia="Calibri" w:hAnsiTheme="minorHAnsi" w:cstheme="minorHAnsi"/>
          <w:color w:val="17365D" w:themeColor="text2" w:themeShade="BF"/>
          <w:spacing w:val="-5"/>
          <w:sz w:val="20"/>
          <w:szCs w:val="20"/>
        </w:rPr>
        <w:t xml:space="preserve"> </w:t>
      </w:r>
      <w:r w:rsidRPr="00BA1596">
        <w:rPr>
          <w:rFonts w:asciiTheme="minorHAnsi" w:eastAsia="Calibri" w:hAnsiTheme="minorHAnsi" w:cstheme="minorHAnsi"/>
          <w:color w:val="17365D" w:themeColor="text2" w:themeShade="BF"/>
          <w:sz w:val="20"/>
          <w:szCs w:val="20"/>
        </w:rPr>
        <w:t>new</w:t>
      </w:r>
      <w:r w:rsidRPr="00BA1596">
        <w:rPr>
          <w:rFonts w:asciiTheme="minorHAnsi" w:eastAsia="Calibri" w:hAnsiTheme="minorHAnsi" w:cstheme="minorHAnsi"/>
          <w:color w:val="17365D" w:themeColor="text2" w:themeShade="BF"/>
          <w:spacing w:val="-3"/>
          <w:sz w:val="20"/>
          <w:szCs w:val="20"/>
        </w:rPr>
        <w:t xml:space="preserve"> </w:t>
      </w:r>
      <w:r w:rsidRPr="00BA1596">
        <w:rPr>
          <w:rFonts w:asciiTheme="minorHAnsi" w:eastAsia="Calibri" w:hAnsiTheme="minorHAnsi" w:cstheme="minorHAnsi"/>
          <w:color w:val="17365D" w:themeColor="text2" w:themeShade="BF"/>
          <w:spacing w:val="-1"/>
          <w:sz w:val="20"/>
          <w:szCs w:val="20"/>
        </w:rPr>
        <w:t>account.</w:t>
      </w:r>
      <w:r w:rsidRPr="00BA1596">
        <w:rPr>
          <w:rFonts w:asciiTheme="minorHAnsi" w:eastAsia="Calibri" w:hAnsiTheme="minorHAnsi" w:cstheme="minorHAnsi"/>
          <w:color w:val="17365D" w:themeColor="text2" w:themeShade="BF"/>
          <w:spacing w:val="-4"/>
          <w:sz w:val="20"/>
          <w:szCs w:val="20"/>
        </w:rPr>
        <w:t xml:space="preserve"> </w:t>
      </w:r>
      <w:r w:rsidRPr="00BA1596">
        <w:rPr>
          <w:rFonts w:asciiTheme="minorHAnsi" w:eastAsia="Calibri" w:hAnsiTheme="minorHAnsi" w:cstheme="minorHAnsi"/>
          <w:color w:val="17365D" w:themeColor="text2" w:themeShade="BF"/>
          <w:sz w:val="20"/>
          <w:szCs w:val="20"/>
        </w:rPr>
        <w:t>It</w:t>
      </w:r>
      <w:r w:rsidRPr="00BA1596">
        <w:rPr>
          <w:rFonts w:asciiTheme="minorHAnsi" w:eastAsia="Calibri" w:hAnsiTheme="minorHAnsi" w:cstheme="minorHAnsi"/>
          <w:color w:val="17365D" w:themeColor="text2" w:themeShade="BF"/>
          <w:spacing w:val="-3"/>
          <w:sz w:val="20"/>
          <w:szCs w:val="20"/>
        </w:rPr>
        <w:t xml:space="preserve"> </w:t>
      </w:r>
      <w:r w:rsidRPr="00BA1596">
        <w:rPr>
          <w:rFonts w:asciiTheme="minorHAnsi" w:eastAsia="Calibri" w:hAnsiTheme="minorHAnsi" w:cstheme="minorHAnsi"/>
          <w:color w:val="17365D" w:themeColor="text2" w:themeShade="BF"/>
          <w:sz w:val="20"/>
          <w:szCs w:val="20"/>
        </w:rPr>
        <w:t>may take several minutes before receiving the email.</w:t>
      </w:r>
    </w:p>
    <w:p w14:paraId="0C14FAE8" w14:textId="77777777" w:rsidR="00402F49" w:rsidRPr="00BA1596" w:rsidRDefault="00402F49" w:rsidP="00402F49">
      <w:pPr>
        <w:pStyle w:val="ListParagraph"/>
        <w:widowControl/>
        <w:numPr>
          <w:ilvl w:val="0"/>
          <w:numId w:val="40"/>
        </w:numPr>
        <w:tabs>
          <w:tab w:val="left" w:pos="360"/>
        </w:tabs>
        <w:autoSpaceDE/>
        <w:autoSpaceDN/>
        <w:adjustRightInd/>
        <w:ind w:left="720"/>
        <w:rPr>
          <w:rFonts w:asciiTheme="minorHAnsi" w:eastAsia="Calibri" w:hAnsiTheme="minorHAnsi" w:cstheme="minorHAnsi"/>
          <w:color w:val="17365D" w:themeColor="text2" w:themeShade="BF"/>
          <w:sz w:val="20"/>
          <w:szCs w:val="20"/>
        </w:rPr>
      </w:pPr>
      <w:r w:rsidRPr="00BA1596">
        <w:rPr>
          <w:rFonts w:asciiTheme="minorHAnsi" w:eastAsia="Calibri" w:hAnsiTheme="minorHAnsi" w:cstheme="minorHAnsi"/>
          <w:color w:val="17365D" w:themeColor="text2" w:themeShade="BF"/>
          <w:spacing w:val="-1"/>
          <w:sz w:val="20"/>
          <w:szCs w:val="20"/>
        </w:rPr>
        <w:t>Once</w:t>
      </w:r>
      <w:r w:rsidRPr="00BA1596">
        <w:rPr>
          <w:rFonts w:asciiTheme="minorHAnsi" w:eastAsia="Calibri" w:hAnsiTheme="minorHAnsi" w:cstheme="minorHAnsi"/>
          <w:color w:val="17365D" w:themeColor="text2" w:themeShade="BF"/>
          <w:spacing w:val="-2"/>
          <w:sz w:val="20"/>
          <w:szCs w:val="20"/>
        </w:rPr>
        <w:t xml:space="preserve"> </w:t>
      </w:r>
      <w:r w:rsidRPr="00BA1596">
        <w:rPr>
          <w:rFonts w:asciiTheme="minorHAnsi" w:eastAsia="Calibri" w:hAnsiTheme="minorHAnsi" w:cstheme="minorHAnsi"/>
          <w:color w:val="17365D" w:themeColor="text2" w:themeShade="BF"/>
          <w:spacing w:val="-1"/>
          <w:sz w:val="20"/>
          <w:szCs w:val="20"/>
        </w:rPr>
        <w:t>activated</w:t>
      </w:r>
      <w:bookmarkEnd w:id="0"/>
      <w:bookmarkEnd w:id="2"/>
      <w:r w:rsidRPr="00BA1596">
        <w:rPr>
          <w:rFonts w:asciiTheme="minorHAnsi" w:eastAsia="Calibri" w:hAnsiTheme="minorHAnsi" w:cstheme="minorHAnsi"/>
          <w:color w:val="17365D" w:themeColor="text2" w:themeShade="BF"/>
          <w:spacing w:val="-1"/>
          <w:sz w:val="20"/>
          <w:szCs w:val="20"/>
        </w:rPr>
        <w:t xml:space="preserve">, </w:t>
      </w:r>
      <w:r w:rsidRPr="00BA1596">
        <w:rPr>
          <w:rFonts w:asciiTheme="minorHAnsi" w:eastAsia="Calibri" w:hAnsiTheme="minorHAnsi" w:cstheme="minorHAnsi"/>
          <w:color w:val="17365D" w:themeColor="text2" w:themeShade="BF"/>
          <w:spacing w:val="-2"/>
          <w:sz w:val="20"/>
          <w:szCs w:val="20"/>
        </w:rPr>
        <w:t>log into your account.</w:t>
      </w:r>
    </w:p>
    <w:p w14:paraId="1BEA420B" w14:textId="77777777" w:rsidR="00402F49" w:rsidRPr="00BA1596" w:rsidRDefault="00402F49" w:rsidP="00402F49">
      <w:pPr>
        <w:pStyle w:val="ListParagraph"/>
        <w:widowControl/>
        <w:numPr>
          <w:ilvl w:val="0"/>
          <w:numId w:val="40"/>
        </w:numPr>
        <w:tabs>
          <w:tab w:val="left" w:pos="360"/>
        </w:tabs>
        <w:autoSpaceDE/>
        <w:autoSpaceDN/>
        <w:adjustRightInd/>
        <w:ind w:left="720"/>
        <w:rPr>
          <w:rFonts w:asciiTheme="minorHAnsi" w:eastAsia="Calibri" w:hAnsiTheme="minorHAnsi" w:cstheme="minorHAnsi"/>
          <w:color w:val="17365D" w:themeColor="text2" w:themeShade="BF"/>
          <w:sz w:val="20"/>
          <w:szCs w:val="20"/>
        </w:rPr>
      </w:pPr>
      <w:r w:rsidRPr="00BA1596">
        <w:rPr>
          <w:rFonts w:asciiTheme="minorHAnsi" w:eastAsia="Calibri" w:hAnsiTheme="minorHAnsi" w:cstheme="minorHAnsi"/>
          <w:color w:val="17365D" w:themeColor="text2" w:themeShade="BF"/>
          <w:spacing w:val="-2"/>
          <w:sz w:val="20"/>
          <w:szCs w:val="20"/>
        </w:rPr>
        <w:t>Click the “Instructor Lead Training Calendar” link under the “My Training” tab.</w:t>
      </w:r>
    </w:p>
    <w:p w14:paraId="04F45679" w14:textId="77777777" w:rsidR="00402F49" w:rsidRPr="00BA1596" w:rsidRDefault="00402F49" w:rsidP="00402F49">
      <w:pPr>
        <w:pStyle w:val="ListParagraph"/>
        <w:widowControl/>
        <w:numPr>
          <w:ilvl w:val="0"/>
          <w:numId w:val="40"/>
        </w:numPr>
        <w:tabs>
          <w:tab w:val="left" w:pos="360"/>
        </w:tabs>
        <w:autoSpaceDE/>
        <w:autoSpaceDN/>
        <w:adjustRightInd/>
        <w:ind w:left="720"/>
        <w:rPr>
          <w:rFonts w:asciiTheme="minorHAnsi" w:eastAsia="Calibr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Search the calendar for the training date(s).  On the calendar you will see a course description.  Hover over the text for additional information.</w:t>
      </w:r>
    </w:p>
    <w:p w14:paraId="2CA61575" w14:textId="77777777" w:rsidR="00402F49" w:rsidRPr="00BA1596" w:rsidRDefault="00402F49" w:rsidP="00402F49">
      <w:pPr>
        <w:pStyle w:val="ListParagraph"/>
        <w:widowControl/>
        <w:numPr>
          <w:ilvl w:val="0"/>
          <w:numId w:val="40"/>
        </w:numPr>
        <w:tabs>
          <w:tab w:val="left" w:pos="360"/>
        </w:tabs>
        <w:autoSpaceDE/>
        <w:autoSpaceDN/>
        <w:adjustRightInd/>
        <w:ind w:left="720"/>
        <w:rPr>
          <w:rFonts w:asciiTheme="minorHAnsi" w:eastAsia="Calibr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To register click the course title link.</w:t>
      </w:r>
    </w:p>
    <w:p w14:paraId="7A91F780" w14:textId="77777777" w:rsidR="00402F49" w:rsidRPr="00BA1596" w:rsidRDefault="00402F49" w:rsidP="00402F49">
      <w:pPr>
        <w:pStyle w:val="ListParagraph"/>
        <w:widowControl/>
        <w:numPr>
          <w:ilvl w:val="0"/>
          <w:numId w:val="40"/>
        </w:numPr>
        <w:tabs>
          <w:tab w:val="left" w:pos="360"/>
        </w:tabs>
        <w:autoSpaceDE/>
        <w:autoSpaceDN/>
        <w:adjustRightInd/>
        <w:ind w:left="716"/>
        <w:rPr>
          <w:rFonts w:asciiTheme="minorHAnsi" w:eastAsia="Calibr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In the lower righthand corner of the page you will see a “Request” button.  Click it.</w:t>
      </w:r>
    </w:p>
    <w:p w14:paraId="4CD0ED13" w14:textId="77777777" w:rsidR="00402F49" w:rsidRPr="00BA1596" w:rsidRDefault="00402F49" w:rsidP="00402F49">
      <w:pPr>
        <w:pStyle w:val="ListParagraph"/>
        <w:widowControl/>
        <w:numPr>
          <w:ilvl w:val="0"/>
          <w:numId w:val="40"/>
        </w:numPr>
        <w:tabs>
          <w:tab w:val="left" w:pos="360"/>
        </w:tabs>
        <w:autoSpaceDE/>
        <w:autoSpaceDN/>
        <w:adjustRightInd/>
        <w:ind w:left="716"/>
        <w:rPr>
          <w:rFonts w:asciiTheme="minorHAnsi" w:eastAsia="Calibr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 xml:space="preserve">At this point you have requested a seat in the training.  Because demand for WESTAR sponsored training frequently exceeds availability all registrants are placed on a waitlist.  </w:t>
      </w:r>
    </w:p>
    <w:p w14:paraId="0623CA3F" w14:textId="77777777" w:rsidR="00402F49" w:rsidRPr="00BA1596" w:rsidRDefault="00402F49" w:rsidP="00402F49">
      <w:pPr>
        <w:pStyle w:val="ListParagraph"/>
        <w:widowControl/>
        <w:numPr>
          <w:ilvl w:val="0"/>
          <w:numId w:val="40"/>
        </w:numPr>
        <w:tabs>
          <w:tab w:val="left" w:pos="360"/>
        </w:tabs>
        <w:autoSpaceDE/>
        <w:autoSpaceDN/>
        <w:adjustRightInd/>
        <w:ind w:left="716"/>
        <w:rPr>
          <w:rFonts w:asciiTheme="minorHAnsi" w:eastAsia="Calibr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 xml:space="preserve">You will receive an email from </w:t>
      </w:r>
      <w:hyperlink r:id="rId13" w:history="1">
        <w:r w:rsidRPr="00BA1596">
          <w:rPr>
            <w:rStyle w:val="Hyperlink"/>
            <w:rFonts w:asciiTheme="minorHAnsi" w:hAnsiTheme="minorHAnsi" w:cstheme="minorHAnsi"/>
            <w:color w:val="17365D" w:themeColor="text2" w:themeShade="BF"/>
            <w:sz w:val="20"/>
            <w:szCs w:val="20"/>
          </w:rPr>
          <w:t>Jeff Gabler</w:t>
        </w:r>
      </w:hyperlink>
      <w:r w:rsidRPr="00BA1596">
        <w:rPr>
          <w:rFonts w:asciiTheme="minorHAnsi" w:hAnsiTheme="minorHAnsi" w:cstheme="minorHAnsi"/>
          <w:color w:val="17365D" w:themeColor="text2" w:themeShade="BF"/>
          <w:sz w:val="20"/>
          <w:szCs w:val="20"/>
        </w:rPr>
        <w:t xml:space="preserve"> confirming your request.</w:t>
      </w:r>
    </w:p>
    <w:p w14:paraId="26128C49" w14:textId="77777777" w:rsidR="00402F49" w:rsidRPr="00BA1596" w:rsidRDefault="00402F49" w:rsidP="00402F49">
      <w:pPr>
        <w:pStyle w:val="ListParagraph"/>
        <w:widowControl/>
        <w:numPr>
          <w:ilvl w:val="0"/>
          <w:numId w:val="40"/>
        </w:numPr>
        <w:tabs>
          <w:tab w:val="left" w:pos="360"/>
        </w:tabs>
        <w:autoSpaceDE/>
        <w:autoSpaceDN/>
        <w:adjustRightInd/>
        <w:ind w:left="716"/>
        <w:rPr>
          <w:rFonts w:asciiTheme="minorHAnsi" w:eastAsia="Calibr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WESTAR attempts to accommodate all requests but at times it may be necessary to prioritize attendees.</w:t>
      </w:r>
    </w:p>
    <w:p w14:paraId="3779BA2B" w14:textId="2043A620" w:rsidR="00E716A8" w:rsidRPr="00BA1596" w:rsidRDefault="00E716A8" w:rsidP="005A6549">
      <w:pPr>
        <w:tabs>
          <w:tab w:val="left" w:pos="-432"/>
          <w:tab w:val="left" w:pos="3150"/>
        </w:tabs>
        <w:jc w:val="center"/>
        <w:rPr>
          <w:rFonts w:asciiTheme="minorHAnsi" w:hAnsiTheme="minorHAnsi" w:cstheme="minorHAnsi"/>
          <w:color w:val="17365D" w:themeColor="text2" w:themeShade="BF"/>
        </w:rPr>
      </w:pPr>
    </w:p>
    <w:p w14:paraId="2A082F16" w14:textId="77777777" w:rsidR="00BA1596" w:rsidRPr="00BA1596" w:rsidRDefault="00BA1596" w:rsidP="005A6549">
      <w:pPr>
        <w:tabs>
          <w:tab w:val="left" w:pos="-432"/>
          <w:tab w:val="left" w:pos="3150"/>
        </w:tabs>
        <w:jc w:val="center"/>
        <w:rPr>
          <w:rFonts w:asciiTheme="minorHAnsi" w:hAnsiTheme="minorHAnsi" w:cstheme="minorHAnsi"/>
          <w:color w:val="17365D" w:themeColor="text2" w:themeShade="BF"/>
        </w:rPr>
      </w:pPr>
    </w:p>
    <w:p w14:paraId="6CA60EBA" w14:textId="77777777" w:rsidR="00BA1596" w:rsidRPr="00BA1596" w:rsidRDefault="00BA1596" w:rsidP="005A6549">
      <w:pPr>
        <w:tabs>
          <w:tab w:val="left" w:pos="-432"/>
          <w:tab w:val="left" w:pos="3150"/>
        </w:tabs>
        <w:jc w:val="center"/>
        <w:rPr>
          <w:rFonts w:asciiTheme="minorHAnsi" w:hAnsiTheme="minorHAnsi" w:cstheme="minorHAnsi"/>
          <w:color w:val="17365D" w:themeColor="text2" w:themeShade="BF"/>
        </w:rPr>
      </w:pPr>
    </w:p>
    <w:p w14:paraId="623F0566" w14:textId="77777777" w:rsidR="00BA1596" w:rsidRPr="00BA1596" w:rsidRDefault="00BA1596" w:rsidP="005A6549">
      <w:pPr>
        <w:tabs>
          <w:tab w:val="left" w:pos="-432"/>
          <w:tab w:val="left" w:pos="3150"/>
        </w:tabs>
        <w:jc w:val="center"/>
        <w:rPr>
          <w:rFonts w:asciiTheme="minorHAnsi" w:hAnsiTheme="minorHAnsi" w:cstheme="minorHAnsi"/>
          <w:color w:val="17365D" w:themeColor="text2" w:themeShade="BF"/>
        </w:rPr>
      </w:pPr>
    </w:p>
    <w:p w14:paraId="0AF7D7D1" w14:textId="77777777" w:rsidR="00BA1596" w:rsidRPr="00BA1596" w:rsidRDefault="00BA1596" w:rsidP="005A6549">
      <w:pPr>
        <w:tabs>
          <w:tab w:val="left" w:pos="-432"/>
          <w:tab w:val="left" w:pos="3150"/>
        </w:tabs>
        <w:jc w:val="center"/>
        <w:rPr>
          <w:rFonts w:asciiTheme="minorHAnsi" w:hAnsiTheme="minorHAnsi" w:cstheme="minorHAnsi"/>
          <w:color w:val="17365D" w:themeColor="text2" w:themeShade="BF"/>
        </w:rPr>
      </w:pPr>
    </w:p>
    <w:p w14:paraId="048F258C" w14:textId="77777777" w:rsidR="00BA1596" w:rsidRPr="00BA1596" w:rsidRDefault="00BA1596" w:rsidP="005A6549">
      <w:pPr>
        <w:tabs>
          <w:tab w:val="left" w:pos="-432"/>
          <w:tab w:val="left" w:pos="3150"/>
        </w:tabs>
        <w:jc w:val="center"/>
        <w:rPr>
          <w:rFonts w:asciiTheme="minorHAnsi" w:hAnsiTheme="minorHAnsi" w:cstheme="minorHAnsi"/>
          <w:color w:val="17365D" w:themeColor="text2" w:themeShade="BF"/>
        </w:rPr>
      </w:pPr>
    </w:p>
    <w:p w14:paraId="547D10CD" w14:textId="77777777" w:rsidR="00BA1596" w:rsidRPr="00BA1596" w:rsidRDefault="00BA1596" w:rsidP="005A6549">
      <w:pPr>
        <w:tabs>
          <w:tab w:val="left" w:pos="-432"/>
          <w:tab w:val="left" w:pos="3150"/>
        </w:tabs>
        <w:jc w:val="center"/>
        <w:rPr>
          <w:rFonts w:asciiTheme="minorHAnsi" w:hAnsiTheme="minorHAnsi" w:cstheme="minorHAnsi"/>
          <w:color w:val="17365D" w:themeColor="text2" w:themeShade="BF"/>
        </w:rPr>
      </w:pPr>
    </w:p>
    <w:p w14:paraId="0D105A70" w14:textId="77777777" w:rsidR="00BA1596" w:rsidRPr="00BA1596" w:rsidRDefault="00BA1596" w:rsidP="005A6549">
      <w:pPr>
        <w:tabs>
          <w:tab w:val="left" w:pos="-432"/>
          <w:tab w:val="left" w:pos="3150"/>
        </w:tabs>
        <w:jc w:val="center"/>
        <w:rPr>
          <w:rFonts w:asciiTheme="minorHAnsi" w:hAnsiTheme="minorHAnsi" w:cstheme="minorHAnsi"/>
          <w:color w:val="17365D" w:themeColor="text2" w:themeShade="BF"/>
        </w:rPr>
      </w:pPr>
    </w:p>
    <w:p w14:paraId="51797BE9" w14:textId="77777777" w:rsidR="00BA1596" w:rsidRPr="00BA1596" w:rsidRDefault="00BA1596" w:rsidP="005A6549">
      <w:pPr>
        <w:tabs>
          <w:tab w:val="left" w:pos="-432"/>
          <w:tab w:val="left" w:pos="3150"/>
        </w:tabs>
        <w:jc w:val="center"/>
        <w:rPr>
          <w:rFonts w:asciiTheme="minorHAnsi" w:hAnsiTheme="minorHAnsi" w:cstheme="minorHAnsi"/>
          <w:color w:val="17365D" w:themeColor="text2" w:themeShade="BF"/>
        </w:rPr>
      </w:pPr>
    </w:p>
    <w:p w14:paraId="7EFEB682" w14:textId="77777777" w:rsidR="00BA1596" w:rsidRPr="00BA1596" w:rsidRDefault="00BA1596" w:rsidP="005A6549">
      <w:pPr>
        <w:tabs>
          <w:tab w:val="left" w:pos="-432"/>
          <w:tab w:val="left" w:pos="3150"/>
        </w:tabs>
        <w:jc w:val="center"/>
        <w:rPr>
          <w:rFonts w:asciiTheme="minorHAnsi" w:hAnsiTheme="minorHAnsi" w:cstheme="minorHAnsi"/>
          <w:color w:val="17365D" w:themeColor="text2" w:themeShade="BF"/>
        </w:rPr>
      </w:pPr>
    </w:p>
    <w:p w14:paraId="56360F4F" w14:textId="77777777" w:rsidR="00BA1596" w:rsidRPr="00BA1596" w:rsidRDefault="00BA1596" w:rsidP="005A6549">
      <w:pPr>
        <w:tabs>
          <w:tab w:val="left" w:pos="-432"/>
          <w:tab w:val="left" w:pos="3150"/>
        </w:tabs>
        <w:jc w:val="center"/>
        <w:rPr>
          <w:rFonts w:asciiTheme="minorHAnsi" w:hAnsiTheme="minorHAnsi" w:cstheme="minorHAnsi"/>
          <w:color w:val="17365D" w:themeColor="text2" w:themeShade="BF"/>
        </w:rPr>
      </w:pPr>
    </w:p>
    <w:p w14:paraId="6811930D" w14:textId="77777777" w:rsidR="00BA1596" w:rsidRPr="00BA1596" w:rsidRDefault="00BA1596" w:rsidP="005A6549">
      <w:pPr>
        <w:tabs>
          <w:tab w:val="left" w:pos="-432"/>
          <w:tab w:val="left" w:pos="3150"/>
        </w:tabs>
        <w:jc w:val="center"/>
        <w:rPr>
          <w:rFonts w:asciiTheme="minorHAnsi" w:hAnsiTheme="minorHAnsi" w:cstheme="minorHAnsi"/>
          <w:color w:val="17365D" w:themeColor="text2" w:themeShade="BF"/>
        </w:rPr>
      </w:pPr>
    </w:p>
    <w:p w14:paraId="0325B30D" w14:textId="77777777" w:rsidR="00BA1596" w:rsidRPr="00BA1596" w:rsidRDefault="00BA1596" w:rsidP="005A6549">
      <w:pPr>
        <w:tabs>
          <w:tab w:val="left" w:pos="-432"/>
          <w:tab w:val="left" w:pos="3150"/>
        </w:tabs>
        <w:jc w:val="center"/>
        <w:rPr>
          <w:rFonts w:asciiTheme="minorHAnsi" w:hAnsiTheme="minorHAnsi" w:cstheme="minorHAnsi"/>
          <w:color w:val="17365D" w:themeColor="text2" w:themeShade="BF"/>
        </w:rPr>
      </w:pPr>
    </w:p>
    <w:p w14:paraId="76021840" w14:textId="77777777" w:rsidR="00BA1596" w:rsidRPr="00BA1596" w:rsidRDefault="00BA1596" w:rsidP="005A6549">
      <w:pPr>
        <w:tabs>
          <w:tab w:val="left" w:pos="-432"/>
          <w:tab w:val="left" w:pos="3150"/>
        </w:tabs>
        <w:jc w:val="center"/>
        <w:rPr>
          <w:rFonts w:asciiTheme="minorHAnsi" w:hAnsiTheme="minorHAnsi" w:cstheme="minorHAnsi"/>
          <w:color w:val="17365D" w:themeColor="text2" w:themeShade="BF"/>
        </w:rPr>
      </w:pPr>
    </w:p>
    <w:p w14:paraId="68B7FFD9" w14:textId="77777777" w:rsidR="00BA1596" w:rsidRPr="00BA1596" w:rsidRDefault="00BA1596" w:rsidP="005A6549">
      <w:pPr>
        <w:tabs>
          <w:tab w:val="left" w:pos="-432"/>
          <w:tab w:val="left" w:pos="3150"/>
        </w:tabs>
        <w:jc w:val="center"/>
        <w:rPr>
          <w:rFonts w:asciiTheme="minorHAnsi" w:hAnsiTheme="minorHAnsi" w:cstheme="minorHAnsi"/>
          <w:color w:val="17365D" w:themeColor="text2" w:themeShade="BF"/>
        </w:rPr>
      </w:pPr>
    </w:p>
    <w:p w14:paraId="09DC77CE" w14:textId="77777777" w:rsidR="00BA1596" w:rsidRPr="00BA1596" w:rsidRDefault="00BA1596" w:rsidP="005A6549">
      <w:pPr>
        <w:tabs>
          <w:tab w:val="left" w:pos="-432"/>
          <w:tab w:val="left" w:pos="3150"/>
        </w:tabs>
        <w:jc w:val="center"/>
        <w:rPr>
          <w:rFonts w:asciiTheme="minorHAnsi" w:hAnsiTheme="minorHAnsi" w:cstheme="minorHAnsi"/>
          <w:color w:val="17365D" w:themeColor="text2" w:themeShade="BF"/>
        </w:rPr>
      </w:pPr>
    </w:p>
    <w:p w14:paraId="3A48A1DC" w14:textId="77777777" w:rsidR="00BA1596" w:rsidRPr="00BA1596" w:rsidRDefault="00BA1596" w:rsidP="005A6549">
      <w:pPr>
        <w:tabs>
          <w:tab w:val="left" w:pos="-432"/>
          <w:tab w:val="left" w:pos="3150"/>
        </w:tabs>
        <w:jc w:val="center"/>
        <w:rPr>
          <w:rFonts w:asciiTheme="minorHAnsi" w:hAnsiTheme="minorHAnsi" w:cstheme="minorHAnsi"/>
          <w:color w:val="17365D" w:themeColor="text2" w:themeShade="BF"/>
        </w:rPr>
      </w:pPr>
    </w:p>
    <w:p w14:paraId="46EC7534" w14:textId="77777777" w:rsidR="00BA1596" w:rsidRPr="00BA1596" w:rsidRDefault="00BA1596" w:rsidP="005A6549">
      <w:pPr>
        <w:tabs>
          <w:tab w:val="left" w:pos="-432"/>
          <w:tab w:val="left" w:pos="3150"/>
        </w:tabs>
        <w:jc w:val="center"/>
        <w:rPr>
          <w:rFonts w:asciiTheme="minorHAnsi" w:hAnsiTheme="minorHAnsi" w:cstheme="minorHAnsi"/>
          <w:color w:val="17365D" w:themeColor="text2" w:themeShade="BF"/>
        </w:rPr>
      </w:pPr>
    </w:p>
    <w:p w14:paraId="14B0C695" w14:textId="77777777" w:rsidR="005C07B4" w:rsidRPr="00BA1596" w:rsidRDefault="005C07B4" w:rsidP="005C07B4">
      <w:pPr>
        <w:shd w:val="clear" w:color="auto" w:fill="365F91"/>
        <w:tabs>
          <w:tab w:val="left" w:pos="-432"/>
          <w:tab w:val="left" w:pos="3150"/>
        </w:tabs>
        <w:jc w:val="center"/>
        <w:rPr>
          <w:rFonts w:ascii="Calibri" w:hAnsi="Calibri"/>
          <w:b/>
          <w:bCs/>
          <w:color w:val="FFFFFF" w:themeColor="background1"/>
          <w:sz w:val="32"/>
          <w:szCs w:val="32"/>
        </w:rPr>
      </w:pPr>
      <w:r w:rsidRPr="00BA1596">
        <w:rPr>
          <w:rFonts w:ascii="Calibri" w:hAnsi="Calibri"/>
          <w:b/>
          <w:bCs/>
          <w:color w:val="FFFFFF" w:themeColor="background1"/>
          <w:sz w:val="32"/>
          <w:szCs w:val="32"/>
        </w:rPr>
        <w:lastRenderedPageBreak/>
        <w:t>AGENDA</w:t>
      </w:r>
    </w:p>
    <w:p w14:paraId="0AC322E8" w14:textId="2C067156" w:rsidR="00964B29" w:rsidRPr="00BA1596" w:rsidRDefault="00AE3105" w:rsidP="00AE3105">
      <w:pPr>
        <w:shd w:val="clear" w:color="auto" w:fill="365F91"/>
        <w:spacing w:after="100"/>
        <w:jc w:val="center"/>
        <w:rPr>
          <w:rFonts w:asciiTheme="minorHAnsi" w:hAnsiTheme="minorHAnsi" w:cstheme="minorHAnsi"/>
          <w:b/>
          <w:noProof/>
          <w:color w:val="FFFFFF" w:themeColor="background1"/>
          <w:sz w:val="32"/>
          <w:szCs w:val="32"/>
        </w:rPr>
      </w:pPr>
      <w:r w:rsidRPr="00BA1596">
        <w:rPr>
          <w:rFonts w:asciiTheme="minorHAnsi" w:hAnsiTheme="minorHAnsi" w:cstheme="minorHAnsi"/>
          <w:b/>
          <w:noProof/>
          <w:color w:val="FFFFFF" w:themeColor="background1"/>
          <w:sz w:val="32"/>
          <w:szCs w:val="32"/>
        </w:rPr>
        <w:t xml:space="preserve">TUESDAY, </w:t>
      </w:r>
      <w:r w:rsidR="00BA1596" w:rsidRPr="00BA1596">
        <w:rPr>
          <w:rFonts w:asciiTheme="minorHAnsi" w:hAnsiTheme="minorHAnsi" w:cstheme="minorHAnsi"/>
          <w:b/>
          <w:noProof/>
          <w:color w:val="FFFFFF" w:themeColor="background1"/>
          <w:sz w:val="32"/>
          <w:szCs w:val="32"/>
        </w:rPr>
        <w:t>APRIL 21, 2026</w:t>
      </w:r>
    </w:p>
    <w:p w14:paraId="1FED1379" w14:textId="3394C86C" w:rsidR="00BA1596" w:rsidRPr="00BA1596" w:rsidRDefault="00BA1596" w:rsidP="001865DE">
      <w:pPr>
        <w:tabs>
          <w:tab w:val="left" w:pos="720"/>
          <w:tab w:val="left" w:pos="1260"/>
        </w:tabs>
        <w:rPr>
          <w:rFonts w:asciiTheme="minorHAnsi" w:hAnsiTheme="minorHAnsi" w:cstheme="minorHAnsi"/>
          <w:color w:val="EE0000"/>
          <w:sz w:val="40"/>
          <w:szCs w:val="40"/>
        </w:rPr>
      </w:pPr>
      <w:r w:rsidRPr="00BA1596">
        <w:rPr>
          <w:rFonts w:asciiTheme="minorHAnsi" w:hAnsiTheme="minorHAnsi" w:cstheme="minorHAnsi"/>
          <w:color w:val="EE0000"/>
          <w:sz w:val="40"/>
          <w:szCs w:val="40"/>
        </w:rPr>
        <w:t>PACIFIC TIMES</w:t>
      </w:r>
    </w:p>
    <w:p w14:paraId="1F70DDEE" w14:textId="65A90336" w:rsidR="003B5FC5" w:rsidRPr="00BA1596" w:rsidRDefault="00F05E05" w:rsidP="001865DE">
      <w:pPr>
        <w:tabs>
          <w:tab w:val="left" w:pos="720"/>
          <w:tab w:val="left" w:pos="1260"/>
        </w:tabs>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9</w:t>
      </w:r>
      <w:r w:rsidR="00964B29" w:rsidRPr="00BA1596">
        <w:rPr>
          <w:rFonts w:asciiTheme="minorHAnsi" w:hAnsiTheme="minorHAnsi" w:cstheme="minorHAnsi"/>
          <w:color w:val="17365D" w:themeColor="text2" w:themeShade="BF"/>
          <w:sz w:val="20"/>
          <w:szCs w:val="20"/>
        </w:rPr>
        <w:t>:</w:t>
      </w:r>
      <w:r w:rsidR="003B5FC5" w:rsidRPr="00BA1596">
        <w:rPr>
          <w:rFonts w:asciiTheme="minorHAnsi" w:hAnsiTheme="minorHAnsi" w:cstheme="minorHAnsi"/>
          <w:color w:val="17365D" w:themeColor="text2" w:themeShade="BF"/>
          <w:sz w:val="20"/>
          <w:szCs w:val="20"/>
        </w:rPr>
        <w:t>0</w:t>
      </w:r>
      <w:r w:rsidR="00964B29" w:rsidRPr="00BA1596">
        <w:rPr>
          <w:rFonts w:asciiTheme="minorHAnsi" w:hAnsiTheme="minorHAnsi" w:cstheme="minorHAnsi"/>
          <w:color w:val="17365D" w:themeColor="text2" w:themeShade="BF"/>
          <w:sz w:val="20"/>
          <w:szCs w:val="20"/>
        </w:rPr>
        <w:t>0</w:t>
      </w:r>
      <w:r w:rsidR="007D25E9" w:rsidRPr="00BA1596">
        <w:rPr>
          <w:rFonts w:asciiTheme="minorHAnsi" w:hAnsiTheme="minorHAnsi" w:cstheme="minorHAnsi"/>
          <w:color w:val="17365D" w:themeColor="text2" w:themeShade="BF"/>
          <w:sz w:val="20"/>
          <w:szCs w:val="20"/>
        </w:rPr>
        <w:t xml:space="preserve"> am</w:t>
      </w:r>
    </w:p>
    <w:p w14:paraId="7B1EDC9E" w14:textId="5239041C" w:rsidR="00964B29" w:rsidRPr="00BA1596" w:rsidRDefault="00964B29" w:rsidP="003B5FC5">
      <w:pPr>
        <w:pStyle w:val="ListParagraph"/>
        <w:numPr>
          <w:ilvl w:val="0"/>
          <w:numId w:val="26"/>
        </w:numPr>
        <w:tabs>
          <w:tab w:val="left" w:pos="720"/>
          <w:tab w:val="left" w:pos="1260"/>
        </w:tabs>
        <w:spacing w:after="120"/>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Welcome</w:t>
      </w:r>
      <w:r w:rsidR="003B5FC5" w:rsidRPr="00BA1596">
        <w:rPr>
          <w:rFonts w:asciiTheme="minorHAnsi" w:hAnsiTheme="minorHAnsi" w:cstheme="minorHAnsi"/>
          <w:color w:val="17365D" w:themeColor="text2" w:themeShade="BF"/>
          <w:sz w:val="20"/>
          <w:szCs w:val="20"/>
        </w:rPr>
        <w:t xml:space="preserve"> &amp; </w:t>
      </w:r>
      <w:r w:rsidRPr="00BA1596">
        <w:rPr>
          <w:rFonts w:asciiTheme="minorHAnsi" w:hAnsiTheme="minorHAnsi" w:cstheme="minorHAnsi"/>
          <w:color w:val="17365D" w:themeColor="text2" w:themeShade="BF"/>
          <w:sz w:val="20"/>
          <w:szCs w:val="20"/>
        </w:rPr>
        <w:t>Introduction</w:t>
      </w:r>
      <w:r w:rsidR="003B5FC5" w:rsidRPr="00BA1596">
        <w:rPr>
          <w:rFonts w:asciiTheme="minorHAnsi" w:hAnsiTheme="minorHAnsi" w:cstheme="minorHAnsi"/>
          <w:color w:val="17365D" w:themeColor="text2" w:themeShade="BF"/>
          <w:sz w:val="20"/>
          <w:szCs w:val="20"/>
        </w:rPr>
        <w:t>s</w:t>
      </w:r>
    </w:p>
    <w:p w14:paraId="705F8088" w14:textId="42213DFF" w:rsidR="003B5FC5" w:rsidRPr="00BA1596" w:rsidRDefault="00D008A1" w:rsidP="003B5FC5">
      <w:pPr>
        <w:pStyle w:val="ListParagraph"/>
        <w:numPr>
          <w:ilvl w:val="0"/>
          <w:numId w:val="26"/>
        </w:numPr>
        <w:tabs>
          <w:tab w:val="left" w:pos="720"/>
          <w:tab w:val="left" w:pos="1260"/>
        </w:tabs>
        <w:spacing w:after="120"/>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 xml:space="preserve">Learning </w:t>
      </w:r>
      <w:r w:rsidR="003B5FC5" w:rsidRPr="00BA1596">
        <w:rPr>
          <w:rFonts w:asciiTheme="minorHAnsi" w:hAnsiTheme="minorHAnsi" w:cstheme="minorHAnsi"/>
          <w:color w:val="17365D" w:themeColor="text2" w:themeShade="BF"/>
          <w:sz w:val="20"/>
          <w:szCs w:val="20"/>
        </w:rPr>
        <w:t>Objectives</w:t>
      </w:r>
    </w:p>
    <w:p w14:paraId="316AFC09" w14:textId="489E8311" w:rsidR="001865DE" w:rsidRPr="00BA1596" w:rsidRDefault="00BC6A82" w:rsidP="001865DE">
      <w:pPr>
        <w:pStyle w:val="ListParagraph"/>
        <w:numPr>
          <w:ilvl w:val="0"/>
          <w:numId w:val="26"/>
        </w:numPr>
        <w:tabs>
          <w:tab w:val="left" w:pos="720"/>
          <w:tab w:val="left" w:pos="1260"/>
        </w:tabs>
        <w:spacing w:after="120"/>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Logistics</w:t>
      </w:r>
    </w:p>
    <w:p w14:paraId="387BCDD2" w14:textId="47C6C319" w:rsidR="001F0E10" w:rsidRPr="00BA1596" w:rsidRDefault="003E4CF8" w:rsidP="001F0E10">
      <w:pPr>
        <w:pStyle w:val="ListParagraph"/>
        <w:numPr>
          <w:ilvl w:val="0"/>
          <w:numId w:val="27"/>
        </w:numPr>
        <w:tabs>
          <w:tab w:val="left" w:pos="720"/>
          <w:tab w:val="left" w:pos="1260"/>
        </w:tabs>
        <w:spacing w:after="120"/>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 xml:space="preserve">Clean Air Act Structure: Focus on where control technology requirements exist, </w:t>
      </w:r>
      <w:r w:rsidR="00251A1D" w:rsidRPr="00BA1596">
        <w:rPr>
          <w:rFonts w:asciiTheme="minorHAnsi" w:hAnsiTheme="minorHAnsi" w:cstheme="minorHAnsi"/>
          <w:color w:val="17365D" w:themeColor="text2" w:themeShade="BF"/>
          <w:sz w:val="20"/>
          <w:szCs w:val="20"/>
        </w:rPr>
        <w:t>especially RACT/BACT/LEAR</w:t>
      </w:r>
    </w:p>
    <w:p w14:paraId="0D22FA24" w14:textId="162133F0" w:rsidR="004847E9" w:rsidRPr="00BA1596" w:rsidRDefault="0048581D" w:rsidP="004847E9">
      <w:pPr>
        <w:pStyle w:val="ListParagraph"/>
        <w:numPr>
          <w:ilvl w:val="0"/>
          <w:numId w:val="27"/>
        </w:numPr>
        <w:tabs>
          <w:tab w:val="left" w:pos="720"/>
          <w:tab w:val="left" w:pos="1260"/>
        </w:tabs>
        <w:spacing w:after="120"/>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Why Control N</w:t>
      </w:r>
      <w:r w:rsidR="002D16E4" w:rsidRPr="00BA1596">
        <w:rPr>
          <w:rFonts w:asciiTheme="minorHAnsi" w:hAnsiTheme="minorHAnsi" w:cstheme="minorHAnsi"/>
          <w:color w:val="17365D" w:themeColor="text2" w:themeShade="BF"/>
          <w:sz w:val="20"/>
          <w:szCs w:val="20"/>
        </w:rPr>
        <w:t>O</w:t>
      </w:r>
      <w:r w:rsidRPr="00BA1596">
        <w:rPr>
          <w:rFonts w:asciiTheme="minorHAnsi" w:hAnsiTheme="minorHAnsi" w:cstheme="minorHAnsi"/>
          <w:color w:val="17365D" w:themeColor="text2" w:themeShade="BF"/>
          <w:sz w:val="20"/>
          <w:szCs w:val="20"/>
        </w:rPr>
        <w:t>x?</w:t>
      </w:r>
    </w:p>
    <w:p w14:paraId="665162AE" w14:textId="516AFC10" w:rsidR="002D16E4" w:rsidRPr="00BA1596" w:rsidRDefault="002D16E4" w:rsidP="002D16E4">
      <w:pPr>
        <w:pStyle w:val="ListParagraph"/>
        <w:numPr>
          <w:ilvl w:val="0"/>
          <w:numId w:val="27"/>
        </w:numPr>
        <w:tabs>
          <w:tab w:val="left" w:pos="720"/>
          <w:tab w:val="left" w:pos="1260"/>
        </w:tabs>
        <w:spacing w:after="120"/>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FTP Introduction</w:t>
      </w:r>
    </w:p>
    <w:p w14:paraId="7790D385" w14:textId="2E29CD08" w:rsidR="00E177B3" w:rsidRPr="00BA1596" w:rsidRDefault="004648D9" w:rsidP="00E177B3">
      <w:pPr>
        <w:pStyle w:val="ListParagraph"/>
        <w:numPr>
          <w:ilvl w:val="0"/>
          <w:numId w:val="27"/>
        </w:numPr>
        <w:tabs>
          <w:tab w:val="left" w:pos="720"/>
          <w:tab w:val="left" w:pos="1260"/>
        </w:tabs>
        <w:spacing w:after="120"/>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Basics of NOx Formation</w:t>
      </w:r>
    </w:p>
    <w:p w14:paraId="6D38064E" w14:textId="5A4A2C3B" w:rsidR="00BA1596" w:rsidRPr="00BA1596" w:rsidRDefault="00BA1596" w:rsidP="00BA1596">
      <w:pPr>
        <w:pStyle w:val="ListParagraph"/>
        <w:numPr>
          <w:ilvl w:val="1"/>
          <w:numId w:val="27"/>
        </w:numPr>
        <w:tabs>
          <w:tab w:val="left" w:pos="720"/>
          <w:tab w:val="left" w:pos="1260"/>
        </w:tabs>
        <w:spacing w:after="120"/>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NOx Formation</w:t>
      </w:r>
    </w:p>
    <w:p w14:paraId="27C5C7C6" w14:textId="7D994F33" w:rsidR="00BA1596" w:rsidRPr="00BA1596" w:rsidRDefault="00BA1596" w:rsidP="00BA1596">
      <w:pPr>
        <w:pStyle w:val="ListParagraph"/>
        <w:numPr>
          <w:ilvl w:val="1"/>
          <w:numId w:val="27"/>
        </w:numPr>
        <w:tabs>
          <w:tab w:val="left" w:pos="720"/>
          <w:tab w:val="left" w:pos="1260"/>
        </w:tabs>
        <w:spacing w:after="120"/>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Impact of Fuel Type on NOx</w:t>
      </w:r>
    </w:p>
    <w:p w14:paraId="3E176519" w14:textId="650C3D00" w:rsidR="00BA1596" w:rsidRPr="00BA1596" w:rsidRDefault="00BA1596" w:rsidP="00BA1596">
      <w:pPr>
        <w:pStyle w:val="ListParagraph"/>
        <w:numPr>
          <w:ilvl w:val="1"/>
          <w:numId w:val="27"/>
        </w:numPr>
        <w:tabs>
          <w:tab w:val="left" w:pos="720"/>
          <w:tab w:val="left" w:pos="1260"/>
        </w:tabs>
        <w:spacing w:after="120"/>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Major Combustion Sources</w:t>
      </w:r>
    </w:p>
    <w:p w14:paraId="115B82A1" w14:textId="77777777" w:rsidR="00BA1596" w:rsidRPr="00BA1596" w:rsidRDefault="00BA1596" w:rsidP="001865DE">
      <w:pPr>
        <w:tabs>
          <w:tab w:val="left" w:pos="720"/>
          <w:tab w:val="left" w:pos="1260"/>
        </w:tabs>
        <w:rPr>
          <w:rFonts w:asciiTheme="minorHAnsi" w:hAnsiTheme="minorHAnsi" w:cstheme="minorHAnsi"/>
          <w:color w:val="17365D" w:themeColor="text2" w:themeShade="BF"/>
          <w:sz w:val="20"/>
          <w:szCs w:val="20"/>
        </w:rPr>
      </w:pPr>
    </w:p>
    <w:p w14:paraId="73433078" w14:textId="0871D094" w:rsidR="00D008A1" w:rsidRPr="00BA1596" w:rsidRDefault="00D008A1" w:rsidP="001865DE">
      <w:pPr>
        <w:tabs>
          <w:tab w:val="left" w:pos="720"/>
          <w:tab w:val="left" w:pos="1260"/>
        </w:tabs>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1</w:t>
      </w:r>
      <w:r w:rsidR="002D1902" w:rsidRPr="00BA1596">
        <w:rPr>
          <w:rFonts w:asciiTheme="minorHAnsi" w:hAnsiTheme="minorHAnsi" w:cstheme="minorHAnsi"/>
          <w:color w:val="17365D" w:themeColor="text2" w:themeShade="BF"/>
          <w:sz w:val="20"/>
          <w:szCs w:val="20"/>
        </w:rPr>
        <w:t>0</w:t>
      </w:r>
      <w:r w:rsidRPr="00BA1596">
        <w:rPr>
          <w:rFonts w:asciiTheme="minorHAnsi" w:hAnsiTheme="minorHAnsi" w:cstheme="minorHAnsi"/>
          <w:color w:val="17365D" w:themeColor="text2" w:themeShade="BF"/>
          <w:sz w:val="20"/>
          <w:szCs w:val="20"/>
        </w:rPr>
        <w:t>:</w:t>
      </w:r>
      <w:r w:rsidR="004648D9" w:rsidRPr="00BA1596">
        <w:rPr>
          <w:rFonts w:asciiTheme="minorHAnsi" w:hAnsiTheme="minorHAnsi" w:cstheme="minorHAnsi"/>
          <w:color w:val="17365D" w:themeColor="text2" w:themeShade="BF"/>
          <w:sz w:val="20"/>
          <w:szCs w:val="20"/>
        </w:rPr>
        <w:t>45</w:t>
      </w:r>
      <w:r w:rsidR="007D25E9" w:rsidRPr="00BA1596">
        <w:rPr>
          <w:rFonts w:asciiTheme="minorHAnsi" w:hAnsiTheme="minorHAnsi" w:cstheme="minorHAnsi"/>
          <w:color w:val="17365D" w:themeColor="text2" w:themeShade="BF"/>
          <w:sz w:val="20"/>
          <w:szCs w:val="20"/>
        </w:rPr>
        <w:t xml:space="preserve"> </w:t>
      </w:r>
      <w:r w:rsidR="00277E2F" w:rsidRPr="00BA1596">
        <w:rPr>
          <w:rFonts w:asciiTheme="minorHAnsi" w:hAnsiTheme="minorHAnsi" w:cstheme="minorHAnsi"/>
          <w:color w:val="17365D" w:themeColor="text2" w:themeShade="BF"/>
          <w:sz w:val="20"/>
          <w:szCs w:val="20"/>
        </w:rPr>
        <w:t>am</w:t>
      </w:r>
    </w:p>
    <w:p w14:paraId="50A2185E" w14:textId="0E0D022E" w:rsidR="001F0E10" w:rsidRPr="00BA1596" w:rsidRDefault="001F0E10" w:rsidP="000F27C1">
      <w:pPr>
        <w:pStyle w:val="ListParagraph"/>
        <w:numPr>
          <w:ilvl w:val="0"/>
          <w:numId w:val="36"/>
        </w:numPr>
        <w:tabs>
          <w:tab w:val="left" w:pos="720"/>
          <w:tab w:val="left" w:pos="1260"/>
        </w:tabs>
        <w:spacing w:after="120"/>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Break</w:t>
      </w:r>
    </w:p>
    <w:p w14:paraId="3F196592" w14:textId="77777777" w:rsidR="00BA1596" w:rsidRPr="00BA1596" w:rsidRDefault="00BA1596" w:rsidP="00BA1596">
      <w:pPr>
        <w:pStyle w:val="ListParagraph"/>
        <w:tabs>
          <w:tab w:val="left" w:pos="720"/>
          <w:tab w:val="left" w:pos="1260"/>
        </w:tabs>
        <w:spacing w:after="120"/>
        <w:rPr>
          <w:rFonts w:asciiTheme="minorHAnsi" w:hAnsiTheme="minorHAnsi" w:cstheme="minorHAnsi"/>
          <w:color w:val="17365D" w:themeColor="text2" w:themeShade="BF"/>
          <w:sz w:val="20"/>
          <w:szCs w:val="20"/>
        </w:rPr>
      </w:pPr>
    </w:p>
    <w:p w14:paraId="2F499EA0" w14:textId="3DD9D841" w:rsidR="001F0E10" w:rsidRPr="00BA1596" w:rsidRDefault="001F0E10" w:rsidP="001F0E10">
      <w:pPr>
        <w:tabs>
          <w:tab w:val="left" w:pos="720"/>
          <w:tab w:val="left" w:pos="1260"/>
        </w:tabs>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1</w:t>
      </w:r>
      <w:r w:rsidR="003C4750" w:rsidRPr="00BA1596">
        <w:rPr>
          <w:rFonts w:asciiTheme="minorHAnsi" w:hAnsiTheme="minorHAnsi" w:cstheme="minorHAnsi"/>
          <w:color w:val="17365D" w:themeColor="text2" w:themeShade="BF"/>
          <w:sz w:val="20"/>
          <w:szCs w:val="20"/>
        </w:rPr>
        <w:t>1</w:t>
      </w:r>
      <w:r w:rsidRPr="00BA1596">
        <w:rPr>
          <w:rFonts w:asciiTheme="minorHAnsi" w:hAnsiTheme="minorHAnsi" w:cstheme="minorHAnsi"/>
          <w:color w:val="17365D" w:themeColor="text2" w:themeShade="BF"/>
          <w:sz w:val="20"/>
          <w:szCs w:val="20"/>
        </w:rPr>
        <w:t>:</w:t>
      </w:r>
      <w:r w:rsidR="001F39D1" w:rsidRPr="00BA1596">
        <w:rPr>
          <w:rFonts w:asciiTheme="minorHAnsi" w:hAnsiTheme="minorHAnsi" w:cstheme="minorHAnsi"/>
          <w:color w:val="17365D" w:themeColor="text2" w:themeShade="BF"/>
          <w:sz w:val="20"/>
          <w:szCs w:val="20"/>
        </w:rPr>
        <w:t>15</w:t>
      </w:r>
      <w:r w:rsidRPr="00BA1596">
        <w:rPr>
          <w:rFonts w:asciiTheme="minorHAnsi" w:hAnsiTheme="minorHAnsi" w:cstheme="minorHAnsi"/>
          <w:color w:val="17365D" w:themeColor="text2" w:themeShade="BF"/>
          <w:sz w:val="20"/>
          <w:szCs w:val="20"/>
        </w:rPr>
        <w:t xml:space="preserve"> </w:t>
      </w:r>
      <w:r w:rsidR="003C4750" w:rsidRPr="00BA1596">
        <w:rPr>
          <w:rFonts w:asciiTheme="minorHAnsi" w:hAnsiTheme="minorHAnsi" w:cstheme="minorHAnsi"/>
          <w:color w:val="17365D" w:themeColor="text2" w:themeShade="BF"/>
          <w:sz w:val="20"/>
          <w:szCs w:val="20"/>
        </w:rPr>
        <w:t>a</w:t>
      </w:r>
      <w:r w:rsidRPr="00BA1596">
        <w:rPr>
          <w:rFonts w:asciiTheme="minorHAnsi" w:hAnsiTheme="minorHAnsi" w:cstheme="minorHAnsi"/>
          <w:color w:val="17365D" w:themeColor="text2" w:themeShade="BF"/>
          <w:sz w:val="20"/>
          <w:szCs w:val="20"/>
        </w:rPr>
        <w:t>m</w:t>
      </w:r>
    </w:p>
    <w:p w14:paraId="64F3FEE9" w14:textId="53EA59E3" w:rsidR="002E1AF4" w:rsidRPr="00BA1596" w:rsidRDefault="002E1AF4" w:rsidP="001F0E10">
      <w:pPr>
        <w:pStyle w:val="ListParagraph"/>
        <w:numPr>
          <w:ilvl w:val="0"/>
          <w:numId w:val="27"/>
        </w:numPr>
        <w:tabs>
          <w:tab w:val="left" w:pos="720"/>
          <w:tab w:val="left" w:pos="1260"/>
        </w:tabs>
        <w:spacing w:after="120"/>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 xml:space="preserve">Types of NOx Controls </w:t>
      </w:r>
    </w:p>
    <w:p w14:paraId="5A85AE79" w14:textId="2FC2F313" w:rsidR="001F0E10" w:rsidRPr="00BA1596" w:rsidRDefault="00277E2F" w:rsidP="001F0E10">
      <w:pPr>
        <w:pStyle w:val="ListParagraph"/>
        <w:numPr>
          <w:ilvl w:val="0"/>
          <w:numId w:val="27"/>
        </w:numPr>
        <w:tabs>
          <w:tab w:val="left" w:pos="720"/>
          <w:tab w:val="left" w:pos="1260"/>
        </w:tabs>
        <w:spacing w:after="120"/>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Calculating NOx Emissions &amp; NOx Control</w:t>
      </w:r>
    </w:p>
    <w:p w14:paraId="4CAF436E" w14:textId="2AAE141E" w:rsidR="000F27C1" w:rsidRPr="00BA1596" w:rsidRDefault="0033195A" w:rsidP="000F27C1">
      <w:pPr>
        <w:pStyle w:val="ListParagraph"/>
        <w:numPr>
          <w:ilvl w:val="0"/>
          <w:numId w:val="27"/>
        </w:numPr>
        <w:tabs>
          <w:tab w:val="left" w:pos="720"/>
          <w:tab w:val="left" w:pos="1260"/>
        </w:tabs>
        <w:spacing w:after="120"/>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Exercise: Accounting for NOx Control in PTE Calculations</w:t>
      </w:r>
    </w:p>
    <w:p w14:paraId="42D6664D" w14:textId="15921935" w:rsidR="004345F4" w:rsidRPr="00BA1596" w:rsidRDefault="00D666AA" w:rsidP="004345F4">
      <w:pPr>
        <w:pStyle w:val="ListParagraph"/>
        <w:numPr>
          <w:ilvl w:val="0"/>
          <w:numId w:val="27"/>
        </w:numPr>
        <w:tabs>
          <w:tab w:val="left" w:pos="720"/>
          <w:tab w:val="left" w:pos="1260"/>
        </w:tabs>
        <w:spacing w:after="120"/>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History &amp; Definitions of RACT, BACT, &amp; LAER, and when each is required</w:t>
      </w:r>
    </w:p>
    <w:p w14:paraId="50C77632" w14:textId="5FC30229" w:rsidR="0096646E" w:rsidRPr="00BA1596" w:rsidRDefault="00462075" w:rsidP="0096646E">
      <w:pPr>
        <w:pStyle w:val="ListParagraph"/>
        <w:numPr>
          <w:ilvl w:val="0"/>
          <w:numId w:val="27"/>
        </w:numPr>
        <w:tabs>
          <w:tab w:val="left" w:pos="720"/>
          <w:tab w:val="left" w:pos="1260"/>
        </w:tabs>
        <w:spacing w:after="120"/>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 xml:space="preserve">RBLC: Uses &amp; Caveats/Dangers, and how </w:t>
      </w:r>
      <w:r w:rsidR="00DB3AAB" w:rsidRPr="00BA1596">
        <w:rPr>
          <w:rFonts w:asciiTheme="minorHAnsi" w:hAnsiTheme="minorHAnsi" w:cstheme="minorHAnsi"/>
          <w:color w:val="17365D" w:themeColor="text2" w:themeShade="BF"/>
          <w:sz w:val="20"/>
          <w:szCs w:val="20"/>
        </w:rPr>
        <w:t>best to use it in analysis</w:t>
      </w:r>
    </w:p>
    <w:p w14:paraId="6E111FA6" w14:textId="464128D4" w:rsidR="0096646E" w:rsidRPr="00BA1596" w:rsidRDefault="0096646E" w:rsidP="00676FBE">
      <w:pPr>
        <w:tabs>
          <w:tab w:val="left" w:pos="720"/>
          <w:tab w:val="left" w:pos="1260"/>
        </w:tabs>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1:</w:t>
      </w:r>
      <w:r w:rsidR="00BC6913" w:rsidRPr="00BA1596">
        <w:rPr>
          <w:rFonts w:asciiTheme="minorHAnsi" w:hAnsiTheme="minorHAnsi" w:cstheme="minorHAnsi"/>
          <w:color w:val="17365D" w:themeColor="text2" w:themeShade="BF"/>
          <w:sz w:val="20"/>
          <w:szCs w:val="20"/>
        </w:rPr>
        <w:t>00</w:t>
      </w:r>
      <w:r w:rsidRPr="00BA1596">
        <w:rPr>
          <w:rFonts w:asciiTheme="minorHAnsi" w:hAnsiTheme="minorHAnsi" w:cstheme="minorHAnsi"/>
          <w:color w:val="17365D" w:themeColor="text2" w:themeShade="BF"/>
          <w:sz w:val="20"/>
          <w:szCs w:val="20"/>
        </w:rPr>
        <w:t xml:space="preserve"> pm</w:t>
      </w:r>
    </w:p>
    <w:p w14:paraId="5017B3D3" w14:textId="0B70EC8C" w:rsidR="0096646E" w:rsidRPr="00BA1596" w:rsidRDefault="00E73F58" w:rsidP="0096646E">
      <w:pPr>
        <w:pStyle w:val="ListParagraph"/>
        <w:numPr>
          <w:ilvl w:val="0"/>
          <w:numId w:val="27"/>
        </w:numPr>
        <w:tabs>
          <w:tab w:val="left" w:pos="720"/>
          <w:tab w:val="left" w:pos="1260"/>
        </w:tabs>
        <w:spacing w:after="120"/>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Break</w:t>
      </w:r>
    </w:p>
    <w:p w14:paraId="6312424B" w14:textId="18E6BC03" w:rsidR="00E73F58" w:rsidRPr="00BA1596" w:rsidRDefault="00E73F58" w:rsidP="00D617B8">
      <w:pPr>
        <w:tabs>
          <w:tab w:val="left" w:pos="720"/>
          <w:tab w:val="left" w:pos="1260"/>
        </w:tabs>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1:</w:t>
      </w:r>
      <w:r w:rsidR="00BC6913" w:rsidRPr="00BA1596">
        <w:rPr>
          <w:rFonts w:asciiTheme="minorHAnsi" w:hAnsiTheme="minorHAnsi" w:cstheme="minorHAnsi"/>
          <w:color w:val="17365D" w:themeColor="text2" w:themeShade="BF"/>
          <w:sz w:val="20"/>
          <w:szCs w:val="20"/>
        </w:rPr>
        <w:t>10</w:t>
      </w:r>
      <w:r w:rsidRPr="00BA1596">
        <w:rPr>
          <w:rFonts w:asciiTheme="minorHAnsi" w:hAnsiTheme="minorHAnsi" w:cstheme="minorHAnsi"/>
          <w:color w:val="17365D" w:themeColor="text2" w:themeShade="BF"/>
          <w:sz w:val="20"/>
          <w:szCs w:val="20"/>
        </w:rPr>
        <w:t xml:space="preserve"> pm</w:t>
      </w:r>
    </w:p>
    <w:p w14:paraId="6AC8C061" w14:textId="75856D41" w:rsidR="00E73F58" w:rsidRPr="00BA1596" w:rsidRDefault="00E73F58" w:rsidP="00E73F58">
      <w:pPr>
        <w:pStyle w:val="ListParagraph"/>
        <w:numPr>
          <w:ilvl w:val="0"/>
          <w:numId w:val="27"/>
        </w:numPr>
        <w:tabs>
          <w:tab w:val="left" w:pos="720"/>
          <w:tab w:val="left" w:pos="1260"/>
        </w:tabs>
        <w:spacing w:after="120"/>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The Role of RACT in SIP Planning &amp; the relationship between RACT and Reasonable Available Control Measure</w:t>
      </w:r>
      <w:r w:rsidR="000C572B" w:rsidRPr="00BA1596">
        <w:rPr>
          <w:rFonts w:asciiTheme="minorHAnsi" w:hAnsiTheme="minorHAnsi" w:cstheme="minorHAnsi"/>
          <w:color w:val="17365D" w:themeColor="text2" w:themeShade="BF"/>
          <w:sz w:val="20"/>
          <w:szCs w:val="20"/>
        </w:rPr>
        <w:t xml:space="preserve"> (RACM) requirements.</w:t>
      </w:r>
    </w:p>
    <w:p w14:paraId="55927C37" w14:textId="59273022" w:rsidR="00DB3AAB" w:rsidRPr="00BA1596" w:rsidRDefault="000C572B" w:rsidP="000E12E9">
      <w:pPr>
        <w:pStyle w:val="ListParagraph"/>
        <w:numPr>
          <w:ilvl w:val="0"/>
          <w:numId w:val="27"/>
        </w:numPr>
        <w:tabs>
          <w:tab w:val="left" w:pos="720"/>
          <w:tab w:val="left" w:pos="1260"/>
        </w:tabs>
        <w:spacing w:after="120"/>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RACT Review Process, Anti-Backsliding Provisions, and State/Local/Tribal Discretion</w:t>
      </w:r>
      <w:r w:rsidR="00676FBE" w:rsidRPr="00BA1596">
        <w:rPr>
          <w:rFonts w:asciiTheme="minorHAnsi" w:hAnsiTheme="minorHAnsi" w:cstheme="minorHAnsi"/>
          <w:color w:val="17365D" w:themeColor="text2" w:themeShade="BF"/>
          <w:sz w:val="20"/>
          <w:szCs w:val="20"/>
        </w:rPr>
        <w:t>s</w:t>
      </w:r>
    </w:p>
    <w:p w14:paraId="17EB9108" w14:textId="15A96F43" w:rsidR="00650E10" w:rsidRPr="00BA1596" w:rsidRDefault="00650E10" w:rsidP="00650E10">
      <w:pPr>
        <w:pStyle w:val="ListParagraph"/>
        <w:numPr>
          <w:ilvl w:val="0"/>
          <w:numId w:val="41"/>
        </w:numPr>
        <w:tabs>
          <w:tab w:val="left" w:pos="720"/>
          <w:tab w:val="left" w:pos="1260"/>
        </w:tabs>
        <w:spacing w:after="120"/>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Source Types Subject to NOx RACT and Status of Adoption of RACT Measures</w:t>
      </w:r>
      <w:r w:rsidR="003925D0" w:rsidRPr="00BA1596">
        <w:rPr>
          <w:rFonts w:asciiTheme="minorHAnsi" w:hAnsiTheme="minorHAnsi" w:cstheme="minorHAnsi"/>
          <w:color w:val="17365D" w:themeColor="text2" w:themeShade="BF"/>
          <w:sz w:val="20"/>
          <w:szCs w:val="20"/>
        </w:rPr>
        <w:t xml:space="preserve"> for Those Sources in States, Measures Adopted, State-to-State Consistency</w:t>
      </w:r>
    </w:p>
    <w:p w14:paraId="661FBA2B" w14:textId="4464DEBF" w:rsidR="003D2B19" w:rsidRPr="00BA1596" w:rsidRDefault="003D2B19" w:rsidP="003D2B19">
      <w:pPr>
        <w:pStyle w:val="ListParagraph"/>
        <w:numPr>
          <w:ilvl w:val="0"/>
          <w:numId w:val="41"/>
        </w:numPr>
        <w:tabs>
          <w:tab w:val="left" w:pos="720"/>
          <w:tab w:val="left" w:pos="1260"/>
        </w:tabs>
        <w:spacing w:after="120"/>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Brief Overview of Source Types Subject to VOC RACT</w:t>
      </w:r>
    </w:p>
    <w:p w14:paraId="3EB18A58" w14:textId="6AF232D0" w:rsidR="003925D0" w:rsidRPr="00BA1596" w:rsidRDefault="003054E6" w:rsidP="00D617B8">
      <w:pPr>
        <w:tabs>
          <w:tab w:val="left" w:pos="720"/>
          <w:tab w:val="left" w:pos="1260"/>
        </w:tabs>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1:</w:t>
      </w:r>
      <w:r w:rsidR="003D2B19" w:rsidRPr="00BA1596">
        <w:rPr>
          <w:rFonts w:asciiTheme="minorHAnsi" w:hAnsiTheme="minorHAnsi" w:cstheme="minorHAnsi"/>
          <w:color w:val="17365D" w:themeColor="text2" w:themeShade="BF"/>
          <w:sz w:val="20"/>
          <w:szCs w:val="20"/>
        </w:rPr>
        <w:t>2</w:t>
      </w:r>
      <w:r w:rsidRPr="00BA1596">
        <w:rPr>
          <w:rFonts w:asciiTheme="minorHAnsi" w:hAnsiTheme="minorHAnsi" w:cstheme="minorHAnsi"/>
          <w:color w:val="17365D" w:themeColor="text2" w:themeShade="BF"/>
          <w:sz w:val="20"/>
          <w:szCs w:val="20"/>
        </w:rPr>
        <w:t>5 pm</w:t>
      </w:r>
    </w:p>
    <w:p w14:paraId="5C52D964" w14:textId="1A85902E" w:rsidR="003054E6" w:rsidRPr="00BA1596" w:rsidRDefault="003054E6" w:rsidP="003054E6">
      <w:pPr>
        <w:pStyle w:val="ListParagraph"/>
        <w:numPr>
          <w:ilvl w:val="0"/>
          <w:numId w:val="41"/>
        </w:numPr>
        <w:tabs>
          <w:tab w:val="left" w:pos="720"/>
          <w:tab w:val="left" w:pos="1260"/>
        </w:tabs>
        <w:spacing w:after="120"/>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Break</w:t>
      </w:r>
    </w:p>
    <w:p w14:paraId="37101533" w14:textId="6C7459EA" w:rsidR="003054E6" w:rsidRPr="00BA1596" w:rsidRDefault="003054E6" w:rsidP="00BA1596">
      <w:pPr>
        <w:tabs>
          <w:tab w:val="left" w:pos="720"/>
          <w:tab w:val="left" w:pos="1260"/>
        </w:tabs>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1:</w:t>
      </w:r>
      <w:r w:rsidR="003D2B19" w:rsidRPr="00BA1596">
        <w:rPr>
          <w:rFonts w:asciiTheme="minorHAnsi" w:hAnsiTheme="minorHAnsi" w:cstheme="minorHAnsi"/>
          <w:color w:val="17365D" w:themeColor="text2" w:themeShade="BF"/>
          <w:sz w:val="20"/>
          <w:szCs w:val="20"/>
        </w:rPr>
        <w:t>3</w:t>
      </w:r>
      <w:r w:rsidR="002C4538" w:rsidRPr="00BA1596">
        <w:rPr>
          <w:rFonts w:asciiTheme="minorHAnsi" w:hAnsiTheme="minorHAnsi" w:cstheme="minorHAnsi"/>
          <w:color w:val="17365D" w:themeColor="text2" w:themeShade="BF"/>
          <w:sz w:val="20"/>
          <w:szCs w:val="20"/>
        </w:rPr>
        <w:t>5</w:t>
      </w:r>
      <w:r w:rsidRPr="00BA1596">
        <w:rPr>
          <w:rFonts w:asciiTheme="minorHAnsi" w:hAnsiTheme="minorHAnsi" w:cstheme="minorHAnsi"/>
          <w:color w:val="17365D" w:themeColor="text2" w:themeShade="BF"/>
          <w:sz w:val="20"/>
          <w:szCs w:val="20"/>
        </w:rPr>
        <w:t xml:space="preserve"> pm (PACIFIC)</w:t>
      </w:r>
    </w:p>
    <w:p w14:paraId="3BF37D6B" w14:textId="17CC4A73" w:rsidR="00877E91" w:rsidRPr="00BA1596" w:rsidRDefault="00E72763" w:rsidP="00877E91">
      <w:pPr>
        <w:pStyle w:val="ListParagraph"/>
        <w:numPr>
          <w:ilvl w:val="0"/>
          <w:numId w:val="41"/>
        </w:numPr>
        <w:tabs>
          <w:tab w:val="left" w:pos="720"/>
          <w:tab w:val="left" w:pos="1260"/>
        </w:tabs>
        <w:spacing w:after="120"/>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Monitoring – Continuous Emission Monitoring (CEMs) and Converting Wet to Dry</w:t>
      </w:r>
      <w:r w:rsidR="00877E91" w:rsidRPr="00BA1596">
        <w:rPr>
          <w:rFonts w:asciiTheme="minorHAnsi" w:hAnsiTheme="minorHAnsi" w:cstheme="minorHAnsi"/>
          <w:color w:val="17365D" w:themeColor="text2" w:themeShade="BF"/>
          <w:sz w:val="20"/>
          <w:szCs w:val="20"/>
        </w:rPr>
        <w:t>, X% Oxygen to Y% Oxygen</w:t>
      </w:r>
    </w:p>
    <w:p w14:paraId="4BEECEF3" w14:textId="58AB78B5" w:rsidR="00877E91" w:rsidRPr="00BA1596" w:rsidRDefault="002C1296" w:rsidP="002C1296">
      <w:pPr>
        <w:pStyle w:val="ListParagraph"/>
        <w:numPr>
          <w:ilvl w:val="0"/>
          <w:numId w:val="43"/>
        </w:numPr>
        <w:tabs>
          <w:tab w:val="left" w:pos="720"/>
          <w:tab w:val="left" w:pos="1260"/>
        </w:tabs>
        <w:spacing w:after="120"/>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Introduce</w:t>
      </w:r>
      <w:r w:rsidR="00D617B8" w:rsidRPr="00BA1596">
        <w:rPr>
          <w:rFonts w:asciiTheme="minorHAnsi" w:hAnsiTheme="minorHAnsi" w:cstheme="minorHAnsi"/>
          <w:color w:val="17365D" w:themeColor="text2" w:themeShade="BF"/>
          <w:sz w:val="20"/>
          <w:szCs w:val="20"/>
        </w:rPr>
        <w:t xml:space="preserve"> - </w:t>
      </w:r>
      <w:r w:rsidRPr="00BA1596">
        <w:rPr>
          <w:rFonts w:asciiTheme="minorHAnsi" w:hAnsiTheme="minorHAnsi" w:cstheme="minorHAnsi"/>
          <w:color w:val="17365D" w:themeColor="text2" w:themeShade="BF"/>
          <w:sz w:val="20"/>
          <w:szCs w:val="20"/>
        </w:rPr>
        <w:t>Homework Exercise</w:t>
      </w:r>
    </w:p>
    <w:p w14:paraId="5AA83A44" w14:textId="15CF29D0" w:rsidR="00DF787F" w:rsidRPr="00BA1596" w:rsidRDefault="00DF787F" w:rsidP="00BA1596">
      <w:pPr>
        <w:tabs>
          <w:tab w:val="left" w:pos="720"/>
          <w:tab w:val="left" w:pos="1260"/>
        </w:tabs>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 xml:space="preserve">2:00 </w:t>
      </w:r>
      <w:r w:rsidR="0002488D" w:rsidRPr="00BA1596">
        <w:rPr>
          <w:rFonts w:asciiTheme="minorHAnsi" w:hAnsiTheme="minorHAnsi" w:cstheme="minorHAnsi"/>
          <w:color w:val="17365D" w:themeColor="text2" w:themeShade="BF"/>
          <w:sz w:val="20"/>
          <w:szCs w:val="20"/>
        </w:rPr>
        <w:t>pm</w:t>
      </w:r>
    </w:p>
    <w:p w14:paraId="4E84EB18" w14:textId="548CE2F9" w:rsidR="0002488D" w:rsidRPr="00BA1596" w:rsidRDefault="0002488D" w:rsidP="0002488D">
      <w:pPr>
        <w:pStyle w:val="ListParagraph"/>
        <w:numPr>
          <w:ilvl w:val="0"/>
          <w:numId w:val="43"/>
        </w:numPr>
        <w:tabs>
          <w:tab w:val="left" w:pos="720"/>
          <w:tab w:val="left" w:pos="1260"/>
        </w:tabs>
        <w:spacing w:after="120"/>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Adjourn for Day</w:t>
      </w:r>
    </w:p>
    <w:p w14:paraId="286166DB" w14:textId="77777777" w:rsidR="002C1296" w:rsidRPr="00BA1596" w:rsidRDefault="002C1296" w:rsidP="002C1296">
      <w:pPr>
        <w:pStyle w:val="ListParagraph"/>
        <w:tabs>
          <w:tab w:val="left" w:pos="720"/>
          <w:tab w:val="left" w:pos="1260"/>
        </w:tabs>
        <w:spacing w:after="120"/>
        <w:rPr>
          <w:rFonts w:asciiTheme="minorHAnsi" w:hAnsiTheme="minorHAnsi" w:cstheme="minorHAnsi"/>
          <w:color w:val="17365D" w:themeColor="text2" w:themeShade="BF"/>
          <w:sz w:val="20"/>
          <w:szCs w:val="20"/>
        </w:rPr>
      </w:pPr>
    </w:p>
    <w:p w14:paraId="30D987F0" w14:textId="3A403588" w:rsidR="00F55C44" w:rsidRPr="00BA1596" w:rsidRDefault="00AE3105" w:rsidP="00AE3105">
      <w:pPr>
        <w:shd w:val="clear" w:color="auto" w:fill="365F91"/>
        <w:tabs>
          <w:tab w:val="left" w:pos="720"/>
          <w:tab w:val="left" w:pos="1260"/>
        </w:tabs>
        <w:spacing w:after="100"/>
        <w:jc w:val="center"/>
        <w:rPr>
          <w:rFonts w:asciiTheme="minorHAnsi" w:hAnsiTheme="minorHAnsi" w:cstheme="minorHAnsi"/>
          <w:b/>
          <w:color w:val="FFFFFF" w:themeColor="background1"/>
          <w:sz w:val="32"/>
          <w:szCs w:val="32"/>
        </w:rPr>
      </w:pPr>
      <w:r w:rsidRPr="00BA1596">
        <w:rPr>
          <w:rFonts w:asciiTheme="minorHAnsi" w:hAnsiTheme="minorHAnsi" w:cstheme="minorHAnsi"/>
          <w:b/>
          <w:color w:val="FFFFFF" w:themeColor="background1"/>
          <w:sz w:val="32"/>
          <w:szCs w:val="32"/>
        </w:rPr>
        <w:t>WEDNESDAY</w:t>
      </w:r>
      <w:r w:rsidR="004B624F" w:rsidRPr="00BA1596">
        <w:rPr>
          <w:rFonts w:asciiTheme="minorHAnsi" w:hAnsiTheme="minorHAnsi" w:cstheme="minorHAnsi"/>
          <w:b/>
          <w:color w:val="FFFFFF" w:themeColor="background1"/>
          <w:sz w:val="32"/>
          <w:szCs w:val="32"/>
        </w:rPr>
        <w:t xml:space="preserve">, </w:t>
      </w:r>
      <w:r w:rsidR="00BA1596" w:rsidRPr="00BA1596">
        <w:rPr>
          <w:rFonts w:asciiTheme="minorHAnsi" w:hAnsiTheme="minorHAnsi" w:cstheme="minorHAnsi"/>
          <w:b/>
          <w:color w:val="FFFFFF" w:themeColor="background1"/>
          <w:sz w:val="32"/>
          <w:szCs w:val="32"/>
        </w:rPr>
        <w:t>APRIL 22, 2026</w:t>
      </w:r>
    </w:p>
    <w:p w14:paraId="5EC8F085" w14:textId="77777777" w:rsidR="00BA1596" w:rsidRPr="00BA1596" w:rsidRDefault="00BA1596" w:rsidP="00BA1596">
      <w:pPr>
        <w:tabs>
          <w:tab w:val="left" w:pos="720"/>
          <w:tab w:val="left" w:pos="1260"/>
        </w:tabs>
        <w:rPr>
          <w:rFonts w:asciiTheme="minorHAnsi" w:hAnsiTheme="minorHAnsi" w:cstheme="minorHAnsi"/>
          <w:color w:val="EE0000"/>
          <w:sz w:val="40"/>
          <w:szCs w:val="40"/>
        </w:rPr>
      </w:pPr>
      <w:r w:rsidRPr="00BA1596">
        <w:rPr>
          <w:rFonts w:asciiTheme="minorHAnsi" w:hAnsiTheme="minorHAnsi" w:cstheme="minorHAnsi"/>
          <w:color w:val="EE0000"/>
          <w:sz w:val="40"/>
          <w:szCs w:val="40"/>
        </w:rPr>
        <w:t>PACIFIC TIMES</w:t>
      </w:r>
    </w:p>
    <w:p w14:paraId="2440E0D3" w14:textId="3D63759C" w:rsidR="00F55C44" w:rsidRPr="00BA1596" w:rsidRDefault="00F05E05" w:rsidP="00F55C44">
      <w:pPr>
        <w:tabs>
          <w:tab w:val="left" w:pos="720"/>
          <w:tab w:val="left" w:pos="810"/>
        </w:tabs>
        <w:ind w:left="1267" w:hanging="1267"/>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9</w:t>
      </w:r>
      <w:r w:rsidR="00F55C44" w:rsidRPr="00BA1596">
        <w:rPr>
          <w:rFonts w:asciiTheme="minorHAnsi" w:hAnsiTheme="minorHAnsi" w:cstheme="minorHAnsi"/>
          <w:color w:val="17365D" w:themeColor="text2" w:themeShade="BF"/>
          <w:sz w:val="20"/>
          <w:szCs w:val="20"/>
        </w:rPr>
        <w:t>:00 am</w:t>
      </w:r>
    </w:p>
    <w:p w14:paraId="4EE61BD3" w14:textId="7D9C9F48" w:rsidR="006E7BEB" w:rsidRPr="00BA1596" w:rsidRDefault="00E46FB9" w:rsidP="006E7BEB">
      <w:pPr>
        <w:pStyle w:val="ListParagraph"/>
        <w:numPr>
          <w:ilvl w:val="0"/>
          <w:numId w:val="28"/>
        </w:numPr>
        <w:tabs>
          <w:tab w:val="left" w:pos="720"/>
          <w:tab w:val="left" w:pos="1260"/>
        </w:tabs>
        <w:spacing w:after="120"/>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Questions from</w:t>
      </w:r>
      <w:r w:rsidR="00F55C44" w:rsidRPr="00BA1596">
        <w:rPr>
          <w:rFonts w:asciiTheme="minorHAnsi" w:hAnsiTheme="minorHAnsi" w:cstheme="minorHAnsi"/>
          <w:color w:val="17365D" w:themeColor="text2" w:themeShade="BF"/>
          <w:sz w:val="20"/>
          <w:szCs w:val="20"/>
        </w:rPr>
        <w:t xml:space="preserve"> Day </w:t>
      </w:r>
      <w:r w:rsidRPr="00BA1596">
        <w:rPr>
          <w:rFonts w:asciiTheme="minorHAnsi" w:hAnsiTheme="minorHAnsi" w:cstheme="minorHAnsi"/>
          <w:color w:val="17365D" w:themeColor="text2" w:themeShade="BF"/>
          <w:sz w:val="20"/>
          <w:szCs w:val="20"/>
        </w:rPr>
        <w:t>1, Learning Objectives</w:t>
      </w:r>
    </w:p>
    <w:p w14:paraId="0092BD46" w14:textId="4EA3D568" w:rsidR="003E0E9D" w:rsidRPr="00BA1596" w:rsidRDefault="007F1788" w:rsidP="003E0E9D">
      <w:pPr>
        <w:pStyle w:val="ListParagraph"/>
        <w:numPr>
          <w:ilvl w:val="0"/>
          <w:numId w:val="38"/>
        </w:numPr>
        <w:tabs>
          <w:tab w:val="left" w:pos="720"/>
          <w:tab w:val="left" w:pos="1260"/>
        </w:tabs>
        <w:spacing w:after="120"/>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Review of Homework Exercise</w:t>
      </w:r>
    </w:p>
    <w:p w14:paraId="1AAD5039" w14:textId="3383674C" w:rsidR="007736B1" w:rsidRPr="00BA1596" w:rsidRDefault="005A4723" w:rsidP="007736B1">
      <w:pPr>
        <w:pStyle w:val="ListParagraph"/>
        <w:numPr>
          <w:ilvl w:val="0"/>
          <w:numId w:val="28"/>
        </w:numPr>
        <w:tabs>
          <w:tab w:val="left" w:pos="720"/>
          <w:tab w:val="left" w:pos="1260"/>
        </w:tabs>
        <w:spacing w:after="120"/>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Overview of Permit Types</w:t>
      </w:r>
      <w:r w:rsidR="00FC28EC" w:rsidRPr="00BA1596">
        <w:rPr>
          <w:rFonts w:asciiTheme="minorHAnsi" w:hAnsiTheme="minorHAnsi" w:cstheme="minorHAnsi"/>
          <w:color w:val="17365D" w:themeColor="text2" w:themeShade="BF"/>
          <w:sz w:val="20"/>
          <w:szCs w:val="20"/>
        </w:rPr>
        <w:t>: PSD vs NNSR vs Minor Source</w:t>
      </w:r>
    </w:p>
    <w:p w14:paraId="4617DEBF" w14:textId="22708731" w:rsidR="00C77B56" w:rsidRPr="00BA1596" w:rsidRDefault="000116B6" w:rsidP="00C77B56">
      <w:pPr>
        <w:pStyle w:val="ListParagraph"/>
        <w:numPr>
          <w:ilvl w:val="0"/>
          <w:numId w:val="28"/>
        </w:numPr>
        <w:tabs>
          <w:tab w:val="left" w:pos="720"/>
          <w:tab w:val="left" w:pos="1260"/>
        </w:tabs>
        <w:spacing w:after="120"/>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BACT &amp; LAER: How are they Determined</w:t>
      </w:r>
      <w:r w:rsidR="009E572E" w:rsidRPr="00BA1596">
        <w:rPr>
          <w:rFonts w:asciiTheme="minorHAnsi" w:hAnsiTheme="minorHAnsi" w:cstheme="minorHAnsi"/>
          <w:color w:val="17365D" w:themeColor="text2" w:themeShade="BF"/>
          <w:sz w:val="20"/>
          <w:szCs w:val="20"/>
        </w:rPr>
        <w:t>, &amp; Multi-Step BACT Process</w:t>
      </w:r>
    </w:p>
    <w:p w14:paraId="5001DACC" w14:textId="3006E98C" w:rsidR="00C77B56" w:rsidRPr="00BA1596" w:rsidRDefault="005949C7" w:rsidP="00C77B56">
      <w:pPr>
        <w:pStyle w:val="ListParagraph"/>
        <w:numPr>
          <w:ilvl w:val="0"/>
          <w:numId w:val="44"/>
        </w:numPr>
        <w:tabs>
          <w:tab w:val="left" w:pos="720"/>
          <w:tab w:val="left" w:pos="1260"/>
        </w:tabs>
        <w:spacing w:after="120"/>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Example Determinations for Source Categories of Interest</w:t>
      </w:r>
    </w:p>
    <w:p w14:paraId="1E568800" w14:textId="7CBA99C7" w:rsidR="00C77B56" w:rsidRPr="00BA1596" w:rsidRDefault="00C77B56" w:rsidP="00D617B8">
      <w:pPr>
        <w:tabs>
          <w:tab w:val="left" w:pos="720"/>
          <w:tab w:val="left" w:pos="1260"/>
        </w:tabs>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10:25 am</w:t>
      </w:r>
    </w:p>
    <w:p w14:paraId="471901A2" w14:textId="4F042F6B" w:rsidR="00C77B56" w:rsidRPr="00BA1596" w:rsidRDefault="00C77B56" w:rsidP="00C77B56">
      <w:pPr>
        <w:pStyle w:val="ListParagraph"/>
        <w:numPr>
          <w:ilvl w:val="0"/>
          <w:numId w:val="44"/>
        </w:numPr>
        <w:tabs>
          <w:tab w:val="left" w:pos="720"/>
          <w:tab w:val="left" w:pos="1260"/>
        </w:tabs>
        <w:spacing w:after="120"/>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Break</w:t>
      </w:r>
    </w:p>
    <w:p w14:paraId="70987F77" w14:textId="79EF90A6" w:rsidR="00C77B56" w:rsidRPr="00BA1596" w:rsidRDefault="00C77B56" w:rsidP="00D617B8">
      <w:pPr>
        <w:tabs>
          <w:tab w:val="left" w:pos="720"/>
          <w:tab w:val="left" w:pos="1260"/>
        </w:tabs>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10:</w:t>
      </w:r>
      <w:r w:rsidR="005A233E" w:rsidRPr="00BA1596">
        <w:rPr>
          <w:rFonts w:asciiTheme="minorHAnsi" w:hAnsiTheme="minorHAnsi" w:cstheme="minorHAnsi"/>
          <w:color w:val="17365D" w:themeColor="text2" w:themeShade="BF"/>
          <w:sz w:val="20"/>
          <w:szCs w:val="20"/>
        </w:rPr>
        <w:t>55 am</w:t>
      </w:r>
    </w:p>
    <w:p w14:paraId="45BDF354" w14:textId="1933D9FC" w:rsidR="00BA1596" w:rsidRPr="00BA1596" w:rsidRDefault="00BA1596" w:rsidP="00BA1596">
      <w:pPr>
        <w:pStyle w:val="ListParagraph"/>
        <w:numPr>
          <w:ilvl w:val="0"/>
          <w:numId w:val="44"/>
        </w:numPr>
        <w:tabs>
          <w:tab w:val="left" w:pos="720"/>
          <w:tab w:val="left" w:pos="1260"/>
        </w:tabs>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Exercise – BACT Analysis Review</w:t>
      </w:r>
    </w:p>
    <w:p w14:paraId="2DE9CCCD" w14:textId="42BA2942" w:rsidR="006E7BEB" w:rsidRPr="00BA1596" w:rsidRDefault="00C23030" w:rsidP="006E7BEB">
      <w:pPr>
        <w:pStyle w:val="ListParagraph"/>
        <w:numPr>
          <w:ilvl w:val="0"/>
          <w:numId w:val="28"/>
        </w:numPr>
        <w:tabs>
          <w:tab w:val="left" w:pos="720"/>
          <w:tab w:val="left" w:pos="1260"/>
        </w:tabs>
        <w:spacing w:after="120"/>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 xml:space="preserve">How do State </w:t>
      </w:r>
      <w:r w:rsidR="00484C59" w:rsidRPr="00BA1596">
        <w:rPr>
          <w:rFonts w:asciiTheme="minorHAnsi" w:hAnsiTheme="minorHAnsi" w:cstheme="minorHAnsi"/>
          <w:color w:val="17365D" w:themeColor="text2" w:themeShade="BF"/>
          <w:sz w:val="20"/>
          <w:szCs w:val="20"/>
        </w:rPr>
        <w:t>Interpret</w:t>
      </w:r>
      <w:r w:rsidRPr="00BA1596">
        <w:rPr>
          <w:rFonts w:asciiTheme="minorHAnsi" w:hAnsiTheme="minorHAnsi" w:cstheme="minorHAnsi"/>
          <w:color w:val="17365D" w:themeColor="text2" w:themeShade="BF"/>
          <w:sz w:val="20"/>
          <w:szCs w:val="20"/>
        </w:rPr>
        <w:t xml:space="preserve"> BACT (</w:t>
      </w:r>
      <w:proofErr w:type="gramStart"/>
      <w:r w:rsidRPr="00BA1596">
        <w:rPr>
          <w:rFonts w:asciiTheme="minorHAnsi" w:hAnsiTheme="minorHAnsi" w:cstheme="minorHAnsi"/>
          <w:color w:val="17365D" w:themeColor="text2" w:themeShade="BF"/>
          <w:sz w:val="20"/>
          <w:szCs w:val="20"/>
        </w:rPr>
        <w:t>e.g.;</w:t>
      </w:r>
      <w:proofErr w:type="gramEnd"/>
      <w:r w:rsidRPr="00BA1596">
        <w:rPr>
          <w:rFonts w:asciiTheme="minorHAnsi" w:hAnsiTheme="minorHAnsi" w:cstheme="minorHAnsi"/>
          <w:color w:val="17365D" w:themeColor="text2" w:themeShade="BF"/>
          <w:sz w:val="20"/>
          <w:szCs w:val="20"/>
        </w:rPr>
        <w:t xml:space="preserve"> </w:t>
      </w:r>
      <w:r w:rsidR="0045516C" w:rsidRPr="00BA1596">
        <w:rPr>
          <w:rFonts w:asciiTheme="minorHAnsi" w:hAnsiTheme="minorHAnsi" w:cstheme="minorHAnsi"/>
          <w:color w:val="17365D" w:themeColor="text2" w:themeShade="BF"/>
          <w:sz w:val="20"/>
          <w:szCs w:val="20"/>
        </w:rPr>
        <w:t>cost thresholds in BACT Determinations, considerations of new technologies &amp; alternative productio</w:t>
      </w:r>
      <w:r w:rsidR="00484C59" w:rsidRPr="00BA1596">
        <w:rPr>
          <w:rFonts w:asciiTheme="minorHAnsi" w:hAnsiTheme="minorHAnsi" w:cstheme="minorHAnsi"/>
          <w:color w:val="17365D" w:themeColor="text2" w:themeShade="BF"/>
          <w:sz w:val="20"/>
          <w:szCs w:val="20"/>
        </w:rPr>
        <w:t>n processes/sites/sizes)</w:t>
      </w:r>
    </w:p>
    <w:p w14:paraId="3D939E22" w14:textId="6A28E75F" w:rsidR="00F55C44" w:rsidRPr="00BA1596" w:rsidRDefault="00AD376A" w:rsidP="00EB3A04">
      <w:pPr>
        <w:pStyle w:val="ListParagraph"/>
        <w:numPr>
          <w:ilvl w:val="0"/>
          <w:numId w:val="28"/>
        </w:numPr>
        <w:tabs>
          <w:tab w:val="left" w:pos="720"/>
          <w:tab w:val="left" w:pos="1260"/>
        </w:tabs>
        <w:spacing w:after="120"/>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Enforceability Basic</w:t>
      </w:r>
    </w:p>
    <w:p w14:paraId="63265FC2" w14:textId="6E3FAEF0" w:rsidR="00F55C44" w:rsidRPr="00BA1596" w:rsidRDefault="001E4BE7" w:rsidP="00F55C44">
      <w:pPr>
        <w:tabs>
          <w:tab w:val="left" w:pos="720"/>
          <w:tab w:val="left" w:pos="1260"/>
        </w:tabs>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1</w:t>
      </w:r>
      <w:r w:rsidR="00F05E05" w:rsidRPr="00BA1596">
        <w:rPr>
          <w:rFonts w:asciiTheme="minorHAnsi" w:hAnsiTheme="minorHAnsi" w:cstheme="minorHAnsi"/>
          <w:color w:val="17365D" w:themeColor="text2" w:themeShade="BF"/>
          <w:sz w:val="20"/>
          <w:szCs w:val="20"/>
        </w:rPr>
        <w:t>2</w:t>
      </w:r>
      <w:r w:rsidR="00F55C44" w:rsidRPr="00BA1596">
        <w:rPr>
          <w:rFonts w:asciiTheme="minorHAnsi" w:hAnsiTheme="minorHAnsi" w:cstheme="minorHAnsi"/>
          <w:color w:val="17365D" w:themeColor="text2" w:themeShade="BF"/>
          <w:sz w:val="20"/>
          <w:szCs w:val="20"/>
        </w:rPr>
        <w:t>:</w:t>
      </w:r>
      <w:r w:rsidR="00AD376A" w:rsidRPr="00BA1596">
        <w:rPr>
          <w:rFonts w:asciiTheme="minorHAnsi" w:hAnsiTheme="minorHAnsi" w:cstheme="minorHAnsi"/>
          <w:color w:val="17365D" w:themeColor="text2" w:themeShade="BF"/>
          <w:sz w:val="20"/>
          <w:szCs w:val="20"/>
        </w:rPr>
        <w:t>00</w:t>
      </w:r>
      <w:r w:rsidR="00F55C44" w:rsidRPr="00BA1596">
        <w:rPr>
          <w:rFonts w:asciiTheme="minorHAnsi" w:hAnsiTheme="minorHAnsi" w:cstheme="minorHAnsi"/>
          <w:color w:val="17365D" w:themeColor="text2" w:themeShade="BF"/>
          <w:sz w:val="20"/>
          <w:szCs w:val="20"/>
        </w:rPr>
        <w:t xml:space="preserve"> </w:t>
      </w:r>
      <w:r w:rsidR="00AD376A" w:rsidRPr="00BA1596">
        <w:rPr>
          <w:rFonts w:asciiTheme="minorHAnsi" w:hAnsiTheme="minorHAnsi" w:cstheme="minorHAnsi"/>
          <w:color w:val="17365D" w:themeColor="text2" w:themeShade="BF"/>
          <w:sz w:val="20"/>
          <w:szCs w:val="20"/>
        </w:rPr>
        <w:t>noon</w:t>
      </w:r>
    </w:p>
    <w:p w14:paraId="52347469" w14:textId="214A1E0C" w:rsidR="00F55C44" w:rsidRPr="00BA1596" w:rsidRDefault="00F55C44" w:rsidP="00F55C44">
      <w:pPr>
        <w:pStyle w:val="ListParagraph"/>
        <w:numPr>
          <w:ilvl w:val="0"/>
          <w:numId w:val="34"/>
        </w:numPr>
        <w:tabs>
          <w:tab w:val="left" w:pos="720"/>
          <w:tab w:val="left" w:pos="1260"/>
        </w:tabs>
        <w:spacing w:after="120"/>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Break</w:t>
      </w:r>
    </w:p>
    <w:p w14:paraId="4162BF4E" w14:textId="4A2FF331" w:rsidR="00F55C44" w:rsidRPr="00BA1596" w:rsidRDefault="001E4BE7" w:rsidP="00F55C44">
      <w:pPr>
        <w:tabs>
          <w:tab w:val="left" w:pos="720"/>
          <w:tab w:val="left" w:pos="1260"/>
        </w:tabs>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1</w:t>
      </w:r>
      <w:r w:rsidR="00F05E05" w:rsidRPr="00BA1596">
        <w:rPr>
          <w:rFonts w:asciiTheme="minorHAnsi" w:hAnsiTheme="minorHAnsi" w:cstheme="minorHAnsi"/>
          <w:color w:val="17365D" w:themeColor="text2" w:themeShade="BF"/>
          <w:sz w:val="20"/>
          <w:szCs w:val="20"/>
        </w:rPr>
        <w:t>2</w:t>
      </w:r>
      <w:r w:rsidR="00F55C44" w:rsidRPr="00BA1596">
        <w:rPr>
          <w:rFonts w:asciiTheme="minorHAnsi" w:hAnsiTheme="minorHAnsi" w:cstheme="minorHAnsi"/>
          <w:color w:val="17365D" w:themeColor="text2" w:themeShade="BF"/>
          <w:sz w:val="20"/>
          <w:szCs w:val="20"/>
        </w:rPr>
        <w:t>:</w:t>
      </w:r>
      <w:r w:rsidR="00342869" w:rsidRPr="00BA1596">
        <w:rPr>
          <w:rFonts w:asciiTheme="minorHAnsi" w:hAnsiTheme="minorHAnsi" w:cstheme="minorHAnsi"/>
          <w:color w:val="17365D" w:themeColor="text2" w:themeShade="BF"/>
          <w:sz w:val="20"/>
          <w:szCs w:val="20"/>
        </w:rPr>
        <w:t>1</w:t>
      </w:r>
      <w:r w:rsidR="00F55C44" w:rsidRPr="00BA1596">
        <w:rPr>
          <w:rFonts w:asciiTheme="minorHAnsi" w:hAnsiTheme="minorHAnsi" w:cstheme="minorHAnsi"/>
          <w:color w:val="17365D" w:themeColor="text2" w:themeShade="BF"/>
          <w:sz w:val="20"/>
          <w:szCs w:val="20"/>
        </w:rPr>
        <w:t xml:space="preserve">0 </w:t>
      </w:r>
      <w:r w:rsidR="00342869" w:rsidRPr="00BA1596">
        <w:rPr>
          <w:rFonts w:asciiTheme="minorHAnsi" w:hAnsiTheme="minorHAnsi" w:cstheme="minorHAnsi"/>
          <w:color w:val="17365D" w:themeColor="text2" w:themeShade="BF"/>
          <w:sz w:val="20"/>
          <w:szCs w:val="20"/>
        </w:rPr>
        <w:t>p</w:t>
      </w:r>
      <w:r w:rsidR="00BA1596" w:rsidRPr="00BA1596">
        <w:rPr>
          <w:rFonts w:asciiTheme="minorHAnsi" w:hAnsiTheme="minorHAnsi" w:cstheme="minorHAnsi"/>
          <w:color w:val="17365D" w:themeColor="text2" w:themeShade="BF"/>
          <w:sz w:val="20"/>
          <w:szCs w:val="20"/>
        </w:rPr>
        <w:t>m</w:t>
      </w:r>
    </w:p>
    <w:p w14:paraId="579D1DF7" w14:textId="64141DCD" w:rsidR="00342869" w:rsidRPr="00BA1596" w:rsidRDefault="00342869" w:rsidP="00342869">
      <w:pPr>
        <w:pStyle w:val="ListParagraph"/>
        <w:numPr>
          <w:ilvl w:val="0"/>
          <w:numId w:val="29"/>
        </w:numPr>
        <w:tabs>
          <w:tab w:val="left" w:pos="720"/>
          <w:tab w:val="left" w:pos="1260"/>
        </w:tabs>
        <w:spacing w:after="120"/>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Multi-Step LAER Process</w:t>
      </w:r>
    </w:p>
    <w:p w14:paraId="25F90E75" w14:textId="610D869C" w:rsidR="00342869" w:rsidRPr="00BA1596" w:rsidRDefault="00BA1596" w:rsidP="00342869">
      <w:pPr>
        <w:pStyle w:val="ListParagraph"/>
        <w:numPr>
          <w:ilvl w:val="0"/>
          <w:numId w:val="29"/>
        </w:numPr>
        <w:tabs>
          <w:tab w:val="left" w:pos="720"/>
          <w:tab w:val="left" w:pos="1260"/>
        </w:tabs>
        <w:spacing w:after="120"/>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Exercise – LAER Analysis Review</w:t>
      </w:r>
    </w:p>
    <w:p w14:paraId="6478C669" w14:textId="1D5D269C" w:rsidR="004C31F7" w:rsidRPr="00BA1596" w:rsidRDefault="008A7762" w:rsidP="00953FA1">
      <w:pPr>
        <w:tabs>
          <w:tab w:val="left" w:pos="720"/>
          <w:tab w:val="left" w:pos="1260"/>
        </w:tabs>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12:50 pm</w:t>
      </w:r>
    </w:p>
    <w:p w14:paraId="60E07A7C" w14:textId="295E36D7" w:rsidR="008A7762" w:rsidRPr="00BA1596" w:rsidRDefault="008A7762" w:rsidP="008A7762">
      <w:pPr>
        <w:pStyle w:val="ListParagraph"/>
        <w:numPr>
          <w:ilvl w:val="0"/>
          <w:numId w:val="29"/>
        </w:numPr>
        <w:tabs>
          <w:tab w:val="left" w:pos="720"/>
          <w:tab w:val="left" w:pos="1260"/>
        </w:tabs>
        <w:spacing w:after="120"/>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Break</w:t>
      </w:r>
    </w:p>
    <w:p w14:paraId="7CE4347B" w14:textId="0B5ED5E4" w:rsidR="008A7762" w:rsidRPr="00BA1596" w:rsidRDefault="008A7762" w:rsidP="00953FA1">
      <w:pPr>
        <w:tabs>
          <w:tab w:val="left" w:pos="720"/>
          <w:tab w:val="left" w:pos="1260"/>
        </w:tabs>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1:00 pm</w:t>
      </w:r>
    </w:p>
    <w:p w14:paraId="78F301AD" w14:textId="12E65AC2" w:rsidR="00DD2BC1" w:rsidRPr="00BA1596" w:rsidRDefault="00A11B31" w:rsidP="00BA1596">
      <w:pPr>
        <w:pStyle w:val="ListParagraph"/>
        <w:numPr>
          <w:ilvl w:val="0"/>
          <w:numId w:val="29"/>
        </w:numPr>
        <w:tabs>
          <w:tab w:val="left" w:pos="720"/>
          <w:tab w:val="left" w:pos="1260"/>
        </w:tabs>
        <w:spacing w:after="120"/>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N</w:t>
      </w:r>
      <w:r w:rsidR="00BA1596" w:rsidRPr="00BA1596">
        <w:rPr>
          <w:rFonts w:asciiTheme="minorHAnsi" w:hAnsiTheme="minorHAnsi" w:cstheme="minorHAnsi"/>
          <w:color w:val="17365D" w:themeColor="text2" w:themeShade="BF"/>
          <w:sz w:val="20"/>
          <w:szCs w:val="20"/>
        </w:rPr>
        <w:t>O</w:t>
      </w:r>
      <w:r w:rsidRPr="00BA1596">
        <w:rPr>
          <w:rFonts w:asciiTheme="minorHAnsi" w:hAnsiTheme="minorHAnsi" w:cstheme="minorHAnsi"/>
          <w:color w:val="17365D" w:themeColor="text2" w:themeShade="BF"/>
          <w:sz w:val="20"/>
          <w:szCs w:val="20"/>
        </w:rPr>
        <w:t>x Controls for stationary source categor</w:t>
      </w:r>
      <w:r w:rsidR="00DA62A7" w:rsidRPr="00BA1596">
        <w:rPr>
          <w:rFonts w:asciiTheme="minorHAnsi" w:hAnsiTheme="minorHAnsi" w:cstheme="minorHAnsi"/>
          <w:color w:val="17365D" w:themeColor="text2" w:themeShade="BF"/>
          <w:sz w:val="20"/>
          <w:szCs w:val="20"/>
        </w:rPr>
        <w:t>ies</w:t>
      </w:r>
      <w:r w:rsidRPr="00BA1596">
        <w:rPr>
          <w:rFonts w:asciiTheme="minorHAnsi" w:hAnsiTheme="minorHAnsi" w:cstheme="minorHAnsi"/>
          <w:color w:val="17365D" w:themeColor="text2" w:themeShade="BF"/>
          <w:sz w:val="20"/>
          <w:szCs w:val="20"/>
        </w:rPr>
        <w:t>. Discuss NOx controls for boilers, engines, turbines, flares, incinerators, cement kilns, glass furnaces</w:t>
      </w:r>
    </w:p>
    <w:p w14:paraId="7C3F9CA8" w14:textId="2A4144BA" w:rsidR="007A70A5" w:rsidRPr="00BA1596" w:rsidRDefault="00BA1596" w:rsidP="007A70A5">
      <w:pPr>
        <w:pStyle w:val="ListParagraph"/>
        <w:numPr>
          <w:ilvl w:val="0"/>
          <w:numId w:val="45"/>
        </w:numPr>
        <w:tabs>
          <w:tab w:val="left" w:pos="720"/>
          <w:tab w:val="left" w:pos="1260"/>
        </w:tabs>
        <w:spacing w:after="120"/>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 xml:space="preserve">Introduce </w:t>
      </w:r>
      <w:r w:rsidR="007A70A5" w:rsidRPr="00BA1596">
        <w:rPr>
          <w:rFonts w:asciiTheme="minorHAnsi" w:hAnsiTheme="minorHAnsi" w:cstheme="minorHAnsi"/>
          <w:color w:val="17365D" w:themeColor="text2" w:themeShade="BF"/>
          <w:sz w:val="20"/>
          <w:szCs w:val="20"/>
        </w:rPr>
        <w:t>Homework Exercise</w:t>
      </w:r>
    </w:p>
    <w:p w14:paraId="68F30FF3" w14:textId="1873FE8D" w:rsidR="00F55C44" w:rsidRPr="00BA1596" w:rsidRDefault="00F05E05" w:rsidP="00BA1596">
      <w:pPr>
        <w:tabs>
          <w:tab w:val="left" w:pos="720"/>
          <w:tab w:val="left" w:pos="1260"/>
        </w:tabs>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2</w:t>
      </w:r>
      <w:r w:rsidR="00F55C44" w:rsidRPr="00BA1596">
        <w:rPr>
          <w:rFonts w:asciiTheme="minorHAnsi" w:hAnsiTheme="minorHAnsi" w:cstheme="minorHAnsi"/>
          <w:color w:val="17365D" w:themeColor="text2" w:themeShade="BF"/>
          <w:sz w:val="20"/>
          <w:szCs w:val="20"/>
        </w:rPr>
        <w:t>:00 pm</w:t>
      </w:r>
    </w:p>
    <w:p w14:paraId="4FB7DEAE" w14:textId="77777777" w:rsidR="00F55C44" w:rsidRPr="00BA1596" w:rsidRDefault="00F55C44" w:rsidP="00F55C44">
      <w:pPr>
        <w:pStyle w:val="ListParagraph"/>
        <w:numPr>
          <w:ilvl w:val="0"/>
          <w:numId w:val="31"/>
        </w:numPr>
        <w:tabs>
          <w:tab w:val="left" w:pos="720"/>
          <w:tab w:val="left" w:pos="1260"/>
        </w:tabs>
        <w:spacing w:after="120"/>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Adjourn for Day</w:t>
      </w:r>
    </w:p>
    <w:p w14:paraId="73B146D2" w14:textId="7E8F15C0" w:rsidR="005E6A9E" w:rsidRPr="00BA1596" w:rsidRDefault="00AE3105" w:rsidP="00BA1596">
      <w:pPr>
        <w:shd w:val="clear" w:color="auto" w:fill="365F91"/>
        <w:tabs>
          <w:tab w:val="left" w:pos="720"/>
          <w:tab w:val="left" w:pos="1260"/>
        </w:tabs>
        <w:spacing w:after="100"/>
        <w:jc w:val="center"/>
        <w:rPr>
          <w:rFonts w:asciiTheme="minorHAnsi" w:hAnsiTheme="minorHAnsi" w:cstheme="minorHAnsi"/>
          <w:b/>
          <w:color w:val="FFFFFF" w:themeColor="background1"/>
          <w:sz w:val="32"/>
          <w:szCs w:val="32"/>
        </w:rPr>
      </w:pPr>
      <w:r w:rsidRPr="00BA1596">
        <w:rPr>
          <w:rFonts w:asciiTheme="minorHAnsi" w:hAnsiTheme="minorHAnsi" w:cstheme="minorHAnsi"/>
          <w:b/>
          <w:color w:val="FFFFFF" w:themeColor="background1"/>
          <w:sz w:val="32"/>
          <w:szCs w:val="32"/>
        </w:rPr>
        <w:lastRenderedPageBreak/>
        <w:t>THURSDAY</w:t>
      </w:r>
      <w:r w:rsidR="004B624F" w:rsidRPr="00BA1596">
        <w:rPr>
          <w:rFonts w:asciiTheme="minorHAnsi" w:hAnsiTheme="minorHAnsi" w:cstheme="minorHAnsi"/>
          <w:b/>
          <w:color w:val="FFFFFF" w:themeColor="background1"/>
          <w:sz w:val="32"/>
          <w:szCs w:val="32"/>
        </w:rPr>
        <w:t xml:space="preserve">, </w:t>
      </w:r>
      <w:r w:rsidR="00BA1596" w:rsidRPr="00BA1596">
        <w:rPr>
          <w:rFonts w:asciiTheme="minorHAnsi" w:hAnsiTheme="minorHAnsi" w:cstheme="minorHAnsi"/>
          <w:b/>
          <w:color w:val="FFFFFF" w:themeColor="background1"/>
          <w:sz w:val="32"/>
          <w:szCs w:val="32"/>
        </w:rPr>
        <w:t>APRIL 23, 2026</w:t>
      </w:r>
    </w:p>
    <w:p w14:paraId="0DF4D438" w14:textId="77777777" w:rsidR="00BA1596" w:rsidRPr="00BA1596" w:rsidRDefault="00BA1596" w:rsidP="00BA1596">
      <w:pPr>
        <w:tabs>
          <w:tab w:val="left" w:pos="720"/>
          <w:tab w:val="left" w:pos="1260"/>
        </w:tabs>
        <w:rPr>
          <w:rFonts w:asciiTheme="minorHAnsi" w:hAnsiTheme="minorHAnsi" w:cstheme="minorHAnsi"/>
          <w:color w:val="EE0000"/>
          <w:sz w:val="40"/>
          <w:szCs w:val="40"/>
        </w:rPr>
      </w:pPr>
      <w:r w:rsidRPr="00BA1596">
        <w:rPr>
          <w:rFonts w:asciiTheme="minorHAnsi" w:hAnsiTheme="minorHAnsi" w:cstheme="minorHAnsi"/>
          <w:color w:val="EE0000"/>
          <w:sz w:val="40"/>
          <w:szCs w:val="40"/>
        </w:rPr>
        <w:t>PACIFIC TIMES</w:t>
      </w:r>
    </w:p>
    <w:p w14:paraId="72F6E97C" w14:textId="0B148CC4" w:rsidR="005E6A9E" w:rsidRPr="00BA1596" w:rsidRDefault="00F05E05" w:rsidP="005E6A9E">
      <w:pPr>
        <w:tabs>
          <w:tab w:val="left" w:pos="810"/>
        </w:tabs>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9</w:t>
      </w:r>
      <w:r w:rsidR="005E6A9E" w:rsidRPr="00BA1596">
        <w:rPr>
          <w:rFonts w:asciiTheme="minorHAnsi" w:hAnsiTheme="minorHAnsi" w:cstheme="minorHAnsi"/>
          <w:color w:val="17365D" w:themeColor="text2" w:themeShade="BF"/>
          <w:sz w:val="20"/>
          <w:szCs w:val="20"/>
        </w:rPr>
        <w:t>:00 am</w:t>
      </w:r>
    </w:p>
    <w:p w14:paraId="613D56C3" w14:textId="2E868AEA" w:rsidR="003E0E9D" w:rsidRPr="00BA1596" w:rsidRDefault="00274B34" w:rsidP="005E6A9E">
      <w:pPr>
        <w:pStyle w:val="ListParagraph"/>
        <w:numPr>
          <w:ilvl w:val="0"/>
          <w:numId w:val="31"/>
        </w:numPr>
        <w:tabs>
          <w:tab w:val="left" w:pos="720"/>
          <w:tab w:val="left" w:pos="1260"/>
        </w:tabs>
        <w:spacing w:after="120"/>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Questions from Day 2, Review Homework Exercise</w:t>
      </w:r>
    </w:p>
    <w:p w14:paraId="1C3D8D6A" w14:textId="299DB328" w:rsidR="00BA1596" w:rsidRPr="00BA1596" w:rsidRDefault="00BA1596" w:rsidP="005E6A9E">
      <w:pPr>
        <w:pStyle w:val="ListParagraph"/>
        <w:numPr>
          <w:ilvl w:val="0"/>
          <w:numId w:val="31"/>
        </w:numPr>
        <w:tabs>
          <w:tab w:val="left" w:pos="720"/>
          <w:tab w:val="left" w:pos="1260"/>
        </w:tabs>
        <w:spacing w:after="120"/>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Engine Control Exercise</w:t>
      </w:r>
    </w:p>
    <w:p w14:paraId="6585E42A" w14:textId="6B68393F" w:rsidR="00274B34" w:rsidRPr="00BA1596" w:rsidRDefault="00274B34" w:rsidP="005E6A9E">
      <w:pPr>
        <w:pStyle w:val="ListParagraph"/>
        <w:numPr>
          <w:ilvl w:val="0"/>
          <w:numId w:val="31"/>
        </w:numPr>
        <w:tabs>
          <w:tab w:val="left" w:pos="720"/>
          <w:tab w:val="left" w:pos="1260"/>
        </w:tabs>
        <w:spacing w:after="120"/>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RACT Exercise</w:t>
      </w:r>
      <w:r w:rsidR="00BE543F" w:rsidRPr="00BA1596">
        <w:rPr>
          <w:rFonts w:asciiTheme="minorHAnsi" w:hAnsiTheme="minorHAnsi" w:cstheme="minorHAnsi"/>
          <w:color w:val="17365D" w:themeColor="text2" w:themeShade="BF"/>
          <w:sz w:val="20"/>
          <w:szCs w:val="20"/>
        </w:rPr>
        <w:t xml:space="preserve"> IC Engines (Group)</w:t>
      </w:r>
    </w:p>
    <w:p w14:paraId="4F488994" w14:textId="49569C83" w:rsidR="003E0E9D" w:rsidRPr="00BA1596" w:rsidRDefault="003E0E9D" w:rsidP="00121B94">
      <w:pPr>
        <w:tabs>
          <w:tab w:val="left" w:pos="720"/>
          <w:tab w:val="left" w:pos="1260"/>
        </w:tabs>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1</w:t>
      </w:r>
      <w:r w:rsidR="00F05E05" w:rsidRPr="00BA1596">
        <w:rPr>
          <w:rFonts w:asciiTheme="minorHAnsi" w:hAnsiTheme="minorHAnsi" w:cstheme="minorHAnsi"/>
          <w:color w:val="17365D" w:themeColor="text2" w:themeShade="BF"/>
          <w:sz w:val="20"/>
          <w:szCs w:val="20"/>
        </w:rPr>
        <w:t>0</w:t>
      </w:r>
      <w:r w:rsidRPr="00BA1596">
        <w:rPr>
          <w:rFonts w:asciiTheme="minorHAnsi" w:hAnsiTheme="minorHAnsi" w:cstheme="minorHAnsi"/>
          <w:color w:val="17365D" w:themeColor="text2" w:themeShade="BF"/>
          <w:sz w:val="20"/>
          <w:szCs w:val="20"/>
        </w:rPr>
        <w:t>:</w:t>
      </w:r>
      <w:r w:rsidR="008C5834" w:rsidRPr="00BA1596">
        <w:rPr>
          <w:rFonts w:asciiTheme="minorHAnsi" w:hAnsiTheme="minorHAnsi" w:cstheme="minorHAnsi"/>
          <w:color w:val="17365D" w:themeColor="text2" w:themeShade="BF"/>
          <w:sz w:val="20"/>
          <w:szCs w:val="20"/>
        </w:rPr>
        <w:t>1</w:t>
      </w:r>
      <w:r w:rsidR="001A2278" w:rsidRPr="00BA1596">
        <w:rPr>
          <w:rFonts w:asciiTheme="minorHAnsi" w:hAnsiTheme="minorHAnsi" w:cstheme="minorHAnsi"/>
          <w:color w:val="17365D" w:themeColor="text2" w:themeShade="BF"/>
          <w:sz w:val="20"/>
          <w:szCs w:val="20"/>
        </w:rPr>
        <w:t>0</w:t>
      </w:r>
      <w:r w:rsidRPr="00BA1596">
        <w:rPr>
          <w:rFonts w:asciiTheme="minorHAnsi" w:hAnsiTheme="minorHAnsi" w:cstheme="minorHAnsi"/>
          <w:color w:val="17365D" w:themeColor="text2" w:themeShade="BF"/>
          <w:sz w:val="20"/>
          <w:szCs w:val="20"/>
        </w:rPr>
        <w:t xml:space="preserve"> am</w:t>
      </w:r>
    </w:p>
    <w:p w14:paraId="45145B6F" w14:textId="3EED7907" w:rsidR="003E0E9D" w:rsidRPr="00BA1596" w:rsidRDefault="003E0E9D" w:rsidP="005E6A9E">
      <w:pPr>
        <w:pStyle w:val="ListParagraph"/>
        <w:numPr>
          <w:ilvl w:val="0"/>
          <w:numId w:val="31"/>
        </w:numPr>
        <w:tabs>
          <w:tab w:val="left" w:pos="720"/>
          <w:tab w:val="left" w:pos="1260"/>
        </w:tabs>
        <w:spacing w:after="120"/>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Break</w:t>
      </w:r>
    </w:p>
    <w:p w14:paraId="383C57CE" w14:textId="29A6F182" w:rsidR="003E0E9D" w:rsidRPr="00BA1596" w:rsidRDefault="003E0E9D" w:rsidP="00A03DEC">
      <w:pPr>
        <w:tabs>
          <w:tab w:val="left" w:pos="720"/>
          <w:tab w:val="left" w:pos="1260"/>
        </w:tabs>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1</w:t>
      </w:r>
      <w:r w:rsidR="00F05E05" w:rsidRPr="00BA1596">
        <w:rPr>
          <w:rFonts w:asciiTheme="minorHAnsi" w:hAnsiTheme="minorHAnsi" w:cstheme="minorHAnsi"/>
          <w:color w:val="17365D" w:themeColor="text2" w:themeShade="BF"/>
          <w:sz w:val="20"/>
          <w:szCs w:val="20"/>
        </w:rPr>
        <w:t>0</w:t>
      </w:r>
      <w:r w:rsidRPr="00BA1596">
        <w:rPr>
          <w:rFonts w:asciiTheme="minorHAnsi" w:hAnsiTheme="minorHAnsi" w:cstheme="minorHAnsi"/>
          <w:color w:val="17365D" w:themeColor="text2" w:themeShade="BF"/>
          <w:sz w:val="20"/>
          <w:szCs w:val="20"/>
        </w:rPr>
        <w:t>:</w:t>
      </w:r>
      <w:r w:rsidR="00121B94" w:rsidRPr="00BA1596">
        <w:rPr>
          <w:rFonts w:asciiTheme="minorHAnsi" w:hAnsiTheme="minorHAnsi" w:cstheme="minorHAnsi"/>
          <w:color w:val="17365D" w:themeColor="text2" w:themeShade="BF"/>
          <w:sz w:val="20"/>
          <w:szCs w:val="20"/>
        </w:rPr>
        <w:t>4</w:t>
      </w:r>
      <w:r w:rsidRPr="00BA1596">
        <w:rPr>
          <w:rFonts w:asciiTheme="minorHAnsi" w:hAnsiTheme="minorHAnsi" w:cstheme="minorHAnsi"/>
          <w:color w:val="17365D" w:themeColor="text2" w:themeShade="BF"/>
          <w:sz w:val="20"/>
          <w:szCs w:val="20"/>
        </w:rPr>
        <w:t>0 am</w:t>
      </w:r>
    </w:p>
    <w:p w14:paraId="0ADFF761" w14:textId="2CE84673" w:rsidR="005E6A9E" w:rsidRPr="00BA1596" w:rsidRDefault="001F5E55" w:rsidP="005E6A9E">
      <w:pPr>
        <w:pStyle w:val="ListParagraph"/>
        <w:numPr>
          <w:ilvl w:val="0"/>
          <w:numId w:val="31"/>
        </w:numPr>
        <w:tabs>
          <w:tab w:val="left" w:pos="720"/>
          <w:tab w:val="left" w:pos="1260"/>
        </w:tabs>
        <w:spacing w:after="120"/>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BACT Exercise for Engines</w:t>
      </w:r>
    </w:p>
    <w:p w14:paraId="6196B497" w14:textId="70541F83" w:rsidR="001F5E55" w:rsidRPr="00BA1596" w:rsidRDefault="001F5E55" w:rsidP="00E4101F">
      <w:pPr>
        <w:tabs>
          <w:tab w:val="left" w:pos="720"/>
          <w:tab w:val="left" w:pos="1260"/>
        </w:tabs>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11:30 am</w:t>
      </w:r>
    </w:p>
    <w:p w14:paraId="2485CFD2" w14:textId="4179A645" w:rsidR="00E4101F" w:rsidRPr="00BA1596" w:rsidRDefault="00FE137F" w:rsidP="00E4101F">
      <w:pPr>
        <w:pStyle w:val="ListParagraph"/>
        <w:numPr>
          <w:ilvl w:val="0"/>
          <w:numId w:val="31"/>
        </w:numPr>
        <w:tabs>
          <w:tab w:val="left" w:pos="720"/>
          <w:tab w:val="left" w:pos="1260"/>
        </w:tabs>
        <w:spacing w:after="120"/>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Break</w:t>
      </w:r>
    </w:p>
    <w:p w14:paraId="748E4A4E" w14:textId="6F44E899" w:rsidR="00FE137F" w:rsidRPr="00BA1596" w:rsidRDefault="00FE137F" w:rsidP="00FE137F">
      <w:pPr>
        <w:tabs>
          <w:tab w:val="left" w:pos="720"/>
          <w:tab w:val="left" w:pos="1260"/>
        </w:tabs>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11:40 am</w:t>
      </w:r>
    </w:p>
    <w:p w14:paraId="7509BBFA" w14:textId="5BB0B4C5" w:rsidR="00FE137F" w:rsidRPr="00BA1596" w:rsidRDefault="00653BDC" w:rsidP="00FE137F">
      <w:pPr>
        <w:pStyle w:val="ListParagraph"/>
        <w:numPr>
          <w:ilvl w:val="0"/>
          <w:numId w:val="31"/>
        </w:numPr>
        <w:tabs>
          <w:tab w:val="left" w:pos="720"/>
          <w:tab w:val="left" w:pos="1260"/>
        </w:tabs>
        <w:spacing w:after="120"/>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NOx Control Trends</w:t>
      </w:r>
      <w:r w:rsidR="00BA1596" w:rsidRPr="00BA1596">
        <w:rPr>
          <w:rFonts w:asciiTheme="minorHAnsi" w:hAnsiTheme="minorHAnsi" w:cstheme="minorHAnsi"/>
          <w:color w:val="17365D" w:themeColor="text2" w:themeShade="BF"/>
          <w:sz w:val="20"/>
          <w:szCs w:val="20"/>
        </w:rPr>
        <w:t xml:space="preserve"> &amp; Case Studies</w:t>
      </w:r>
    </w:p>
    <w:p w14:paraId="043627B2" w14:textId="7474D49B" w:rsidR="00BA1596" w:rsidRPr="00BA1596" w:rsidRDefault="00BA1596" w:rsidP="00BA1596">
      <w:pPr>
        <w:pStyle w:val="ListParagraph"/>
        <w:numPr>
          <w:ilvl w:val="1"/>
          <w:numId w:val="31"/>
        </w:numPr>
        <w:tabs>
          <w:tab w:val="left" w:pos="720"/>
          <w:tab w:val="left" w:pos="1260"/>
        </w:tabs>
        <w:spacing w:after="120"/>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Provide Data on Actual NOx Controls Achieved in Practice</w:t>
      </w:r>
    </w:p>
    <w:p w14:paraId="320A7172" w14:textId="44BB0966" w:rsidR="00BA1596" w:rsidRPr="00BA1596" w:rsidRDefault="00BA1596" w:rsidP="00BA1596">
      <w:pPr>
        <w:pStyle w:val="ListParagraph"/>
        <w:numPr>
          <w:ilvl w:val="1"/>
          <w:numId w:val="31"/>
        </w:numPr>
        <w:tabs>
          <w:tab w:val="left" w:pos="720"/>
          <w:tab w:val="left" w:pos="1260"/>
        </w:tabs>
        <w:spacing w:after="120"/>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Review Several Real-World NOx Control Case Studies</w:t>
      </w:r>
    </w:p>
    <w:p w14:paraId="7314B2FD" w14:textId="50A9943D" w:rsidR="00B409BA" w:rsidRPr="00BA1596" w:rsidRDefault="00B409BA" w:rsidP="00FE137F">
      <w:pPr>
        <w:pStyle w:val="ListParagraph"/>
        <w:numPr>
          <w:ilvl w:val="0"/>
          <w:numId w:val="31"/>
        </w:numPr>
        <w:tabs>
          <w:tab w:val="left" w:pos="720"/>
          <w:tab w:val="left" w:pos="1260"/>
        </w:tabs>
        <w:spacing w:after="120"/>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LAER Exercise for Boilers</w:t>
      </w:r>
    </w:p>
    <w:p w14:paraId="2D041F2F" w14:textId="031832B6" w:rsidR="00B409BA" w:rsidRPr="00BA1596" w:rsidRDefault="00B409BA" w:rsidP="00FE137F">
      <w:pPr>
        <w:pStyle w:val="ListParagraph"/>
        <w:numPr>
          <w:ilvl w:val="0"/>
          <w:numId w:val="31"/>
        </w:numPr>
        <w:tabs>
          <w:tab w:val="left" w:pos="720"/>
          <w:tab w:val="left" w:pos="1260"/>
        </w:tabs>
        <w:spacing w:after="120"/>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Post Test &amp; Discussion of Answers</w:t>
      </w:r>
    </w:p>
    <w:p w14:paraId="560FB72B" w14:textId="2A206841" w:rsidR="00E4101F" w:rsidRPr="00BA1596" w:rsidRDefault="003466D8" w:rsidP="00217272">
      <w:pPr>
        <w:tabs>
          <w:tab w:val="left" w:pos="720"/>
          <w:tab w:val="left" w:pos="1260"/>
        </w:tabs>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2</w:t>
      </w:r>
      <w:r w:rsidR="00E4101F" w:rsidRPr="00BA1596">
        <w:rPr>
          <w:rFonts w:asciiTheme="minorHAnsi" w:hAnsiTheme="minorHAnsi" w:cstheme="minorHAnsi"/>
          <w:color w:val="17365D" w:themeColor="text2" w:themeShade="BF"/>
          <w:sz w:val="20"/>
          <w:szCs w:val="20"/>
        </w:rPr>
        <w:t>:</w:t>
      </w:r>
      <w:r w:rsidR="00217272" w:rsidRPr="00BA1596">
        <w:rPr>
          <w:rFonts w:asciiTheme="minorHAnsi" w:hAnsiTheme="minorHAnsi" w:cstheme="minorHAnsi"/>
          <w:color w:val="17365D" w:themeColor="text2" w:themeShade="BF"/>
          <w:sz w:val="20"/>
          <w:szCs w:val="20"/>
        </w:rPr>
        <w:t>0</w:t>
      </w:r>
      <w:r w:rsidR="00E4101F" w:rsidRPr="00BA1596">
        <w:rPr>
          <w:rFonts w:asciiTheme="minorHAnsi" w:hAnsiTheme="minorHAnsi" w:cstheme="minorHAnsi"/>
          <w:color w:val="17365D" w:themeColor="text2" w:themeShade="BF"/>
          <w:sz w:val="20"/>
          <w:szCs w:val="20"/>
        </w:rPr>
        <w:t>0 am</w:t>
      </w:r>
    </w:p>
    <w:p w14:paraId="364222D6" w14:textId="49C90DCF" w:rsidR="00D23571" w:rsidRPr="00BA1596" w:rsidRDefault="006965EA" w:rsidP="00217272">
      <w:pPr>
        <w:pStyle w:val="ListParagraph"/>
        <w:numPr>
          <w:ilvl w:val="0"/>
          <w:numId w:val="46"/>
        </w:numPr>
        <w:tabs>
          <w:tab w:val="left" w:pos="720"/>
          <w:tab w:val="left" w:pos="1260"/>
        </w:tabs>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Adjourn</w:t>
      </w:r>
    </w:p>
    <w:p w14:paraId="563FDCE4" w14:textId="77777777" w:rsidR="00BA1596" w:rsidRPr="00BA1596" w:rsidRDefault="00BA1596" w:rsidP="00BA1596">
      <w:pPr>
        <w:pStyle w:val="ListParagraph"/>
        <w:tabs>
          <w:tab w:val="left" w:pos="720"/>
          <w:tab w:val="left" w:pos="1260"/>
        </w:tabs>
        <w:rPr>
          <w:rFonts w:asciiTheme="minorHAnsi" w:hAnsiTheme="minorHAnsi" w:cstheme="minorHAnsi"/>
          <w:color w:val="17365D" w:themeColor="text2" w:themeShade="BF"/>
          <w:sz w:val="20"/>
          <w:szCs w:val="20"/>
        </w:rPr>
      </w:pPr>
    </w:p>
    <w:p w14:paraId="6D96822A" w14:textId="77777777" w:rsidR="00964B29" w:rsidRPr="00BA1596" w:rsidRDefault="00964B29" w:rsidP="005C07B4">
      <w:pPr>
        <w:widowControl/>
        <w:shd w:val="clear" w:color="auto" w:fill="365F91"/>
        <w:tabs>
          <w:tab w:val="left" w:pos="720"/>
        </w:tabs>
        <w:autoSpaceDE/>
        <w:adjustRightInd/>
        <w:spacing w:after="120"/>
        <w:jc w:val="center"/>
        <w:rPr>
          <w:rFonts w:asciiTheme="minorHAnsi" w:hAnsiTheme="minorHAnsi" w:cstheme="minorHAnsi"/>
          <w:b/>
          <w:color w:val="FFFFFF" w:themeColor="background1"/>
          <w:sz w:val="32"/>
          <w:szCs w:val="32"/>
        </w:rPr>
      </w:pPr>
      <w:r w:rsidRPr="00BA1596">
        <w:rPr>
          <w:rFonts w:asciiTheme="minorHAnsi" w:hAnsiTheme="minorHAnsi" w:cstheme="minorHAnsi"/>
          <w:b/>
          <w:color w:val="FFFFFF" w:themeColor="background1"/>
          <w:sz w:val="32"/>
          <w:szCs w:val="32"/>
        </w:rPr>
        <w:t>ABOUT THE TRAINING COURSE</w:t>
      </w:r>
    </w:p>
    <w:p w14:paraId="410C3AC7" w14:textId="45AC7815" w:rsidR="001D5B99" w:rsidRPr="00BA1596" w:rsidRDefault="00BA1596" w:rsidP="001D5B99">
      <w:pPr>
        <w:rPr>
          <w:rFonts w:asciiTheme="minorHAnsi" w:hAnsiTheme="minorHAnsi" w:cstheme="minorHAnsi"/>
          <w:color w:val="17365D" w:themeColor="text2" w:themeShade="BF"/>
          <w:sz w:val="20"/>
          <w:szCs w:val="20"/>
        </w:rPr>
      </w:pPr>
      <w:r w:rsidRPr="00BA1596">
        <w:rPr>
          <w:rFonts w:asciiTheme="minorHAnsi" w:hAnsiTheme="minorHAnsi" w:cstheme="minorHAnsi"/>
          <w:b/>
          <w:bCs/>
          <w:color w:val="17365D" w:themeColor="text2" w:themeShade="BF"/>
          <w:sz w:val="20"/>
          <w:szCs w:val="20"/>
          <w:u w:val="single"/>
        </w:rPr>
        <w:t>WHO SHOULD ATTEND</w:t>
      </w:r>
      <w:r w:rsidR="001D5B99" w:rsidRPr="00BA1596">
        <w:rPr>
          <w:rFonts w:asciiTheme="minorHAnsi" w:hAnsiTheme="minorHAnsi" w:cstheme="minorHAnsi"/>
          <w:color w:val="17365D" w:themeColor="text2" w:themeShade="BF"/>
          <w:sz w:val="20"/>
          <w:szCs w:val="20"/>
        </w:rPr>
        <w:t>: This course was designed to address the needs of tribal, state, and local air agency personnel involved in the permitting and compliance assessment of existing regulatory requirements as well as those personnel involved in the development of nitrogen oxide (NOx) control programs. This class is intended for new permit and compliance engineers and scientists who are responsible for permitting, compliance, and SIP planning activities.</w:t>
      </w:r>
    </w:p>
    <w:p w14:paraId="1C3590D8" w14:textId="77777777" w:rsidR="0017760A" w:rsidRPr="00BA1596" w:rsidRDefault="0017760A" w:rsidP="001D5B99">
      <w:pPr>
        <w:rPr>
          <w:rFonts w:asciiTheme="minorHAnsi" w:hAnsiTheme="minorHAnsi" w:cstheme="minorHAnsi"/>
          <w:color w:val="17365D" w:themeColor="text2" w:themeShade="BF"/>
          <w:sz w:val="20"/>
          <w:szCs w:val="20"/>
        </w:rPr>
      </w:pPr>
    </w:p>
    <w:p w14:paraId="0D37AB8E" w14:textId="4FE2422D" w:rsidR="001D5B99" w:rsidRPr="00BA1596" w:rsidRDefault="00BA1596" w:rsidP="001D5B99">
      <w:pPr>
        <w:rPr>
          <w:rFonts w:asciiTheme="minorHAnsi" w:hAnsiTheme="minorHAnsi" w:cstheme="minorHAnsi"/>
          <w:color w:val="17365D" w:themeColor="text2" w:themeShade="BF"/>
          <w:sz w:val="20"/>
          <w:szCs w:val="20"/>
        </w:rPr>
      </w:pPr>
      <w:r w:rsidRPr="00BA1596">
        <w:rPr>
          <w:rFonts w:asciiTheme="minorHAnsi" w:hAnsiTheme="minorHAnsi" w:cstheme="minorHAnsi"/>
          <w:b/>
          <w:bCs/>
          <w:color w:val="17365D" w:themeColor="text2" w:themeShade="BF"/>
          <w:sz w:val="20"/>
          <w:szCs w:val="20"/>
          <w:u w:val="single"/>
        </w:rPr>
        <w:t>ABOUT THE COURSE</w:t>
      </w:r>
      <w:r w:rsidRPr="00BA1596">
        <w:rPr>
          <w:rFonts w:asciiTheme="minorHAnsi" w:hAnsiTheme="minorHAnsi" w:cstheme="minorHAnsi"/>
          <w:b/>
          <w:bCs/>
          <w:color w:val="17365D" w:themeColor="text2" w:themeShade="BF"/>
          <w:sz w:val="20"/>
          <w:szCs w:val="20"/>
        </w:rPr>
        <w:t xml:space="preserve">: </w:t>
      </w:r>
      <w:r w:rsidR="001D5B99" w:rsidRPr="00BA1596">
        <w:rPr>
          <w:rFonts w:asciiTheme="minorHAnsi" w:hAnsiTheme="minorHAnsi" w:cstheme="minorHAnsi"/>
          <w:color w:val="17365D" w:themeColor="text2" w:themeShade="BF"/>
          <w:sz w:val="20"/>
          <w:szCs w:val="20"/>
        </w:rPr>
        <w:t>This course presents fundamental information on NOx emissions from combustion sources such as industrial and utility boilers. The goal of this course is to present information that will help environmental professionals address present and future NOx control issues. The course introduces a broad range of control technology topics and identifies some of the sources for obtaining further information on these topics.</w:t>
      </w:r>
    </w:p>
    <w:p w14:paraId="4DF86120" w14:textId="77777777" w:rsidR="0017760A" w:rsidRPr="00BA1596" w:rsidRDefault="0017760A" w:rsidP="001D5B99">
      <w:pPr>
        <w:rPr>
          <w:rFonts w:asciiTheme="minorHAnsi" w:hAnsiTheme="minorHAnsi" w:cstheme="minorHAnsi"/>
          <w:color w:val="17365D" w:themeColor="text2" w:themeShade="BF"/>
          <w:sz w:val="20"/>
          <w:szCs w:val="20"/>
        </w:rPr>
      </w:pPr>
    </w:p>
    <w:p w14:paraId="2BBD1019" w14:textId="75AF65DE" w:rsidR="001D5B99" w:rsidRPr="00BA1596" w:rsidRDefault="001D5B99" w:rsidP="001D5B99">
      <w:pPr>
        <w:rPr>
          <w:rFonts w:asciiTheme="minorHAnsi" w:hAnsiTheme="minorHAnsi" w:cstheme="minorHAnsi"/>
          <w:color w:val="17365D" w:themeColor="text2" w:themeShade="BF"/>
          <w:sz w:val="20"/>
          <w:szCs w:val="20"/>
        </w:rPr>
      </w:pPr>
      <w:r w:rsidRPr="00BA1596">
        <w:rPr>
          <w:rFonts w:asciiTheme="minorHAnsi" w:hAnsiTheme="minorHAnsi" w:cstheme="minorHAnsi"/>
          <w:b/>
          <w:bCs/>
          <w:color w:val="17365D" w:themeColor="text2" w:themeShade="BF"/>
          <w:sz w:val="20"/>
          <w:szCs w:val="20"/>
          <w:u w:val="single"/>
        </w:rPr>
        <w:t>L</w:t>
      </w:r>
      <w:r w:rsidR="00BA1596" w:rsidRPr="00BA1596">
        <w:rPr>
          <w:rFonts w:asciiTheme="minorHAnsi" w:hAnsiTheme="minorHAnsi" w:cstheme="minorHAnsi"/>
          <w:b/>
          <w:bCs/>
          <w:color w:val="17365D" w:themeColor="text2" w:themeShade="BF"/>
          <w:sz w:val="20"/>
          <w:szCs w:val="20"/>
          <w:u w:val="single"/>
        </w:rPr>
        <w:t>EARNING OBJECTIVES</w:t>
      </w:r>
      <w:r w:rsidRPr="00BA1596">
        <w:rPr>
          <w:rFonts w:asciiTheme="minorHAnsi" w:hAnsiTheme="minorHAnsi" w:cstheme="minorHAnsi"/>
          <w:color w:val="17365D" w:themeColor="text2" w:themeShade="BF"/>
          <w:sz w:val="20"/>
          <w:szCs w:val="20"/>
        </w:rPr>
        <w:t xml:space="preserve">: Those completing this course will gain an understanding of the mechanisms by which NOx is formed in the combustion process as well as </w:t>
      </w:r>
      <w:r w:rsidRPr="00BA1596">
        <w:rPr>
          <w:rFonts w:asciiTheme="minorHAnsi" w:hAnsiTheme="minorHAnsi" w:cstheme="minorHAnsi"/>
          <w:color w:val="17365D" w:themeColor="text2" w:themeShade="BF"/>
          <w:sz w:val="20"/>
          <w:szCs w:val="20"/>
        </w:rPr>
        <w:t>sources of NOx emissions and the history related to regulating NOx emissions from these sources. Attendees will be able to perform regulatory reviews involving the types, applicability, capability, and limitations of available control techniques to suppress the formation of NOx emissions or to minimize NOx emissions.</w:t>
      </w:r>
    </w:p>
    <w:p w14:paraId="087280B4" w14:textId="77777777" w:rsidR="0017760A" w:rsidRPr="00BA1596" w:rsidRDefault="0017760A" w:rsidP="001D5B99">
      <w:pPr>
        <w:rPr>
          <w:rFonts w:asciiTheme="minorHAnsi" w:hAnsiTheme="minorHAnsi" w:cstheme="minorHAnsi"/>
          <w:color w:val="17365D" w:themeColor="text2" w:themeShade="BF"/>
          <w:sz w:val="20"/>
          <w:szCs w:val="20"/>
        </w:rPr>
      </w:pPr>
    </w:p>
    <w:p w14:paraId="0F1F5AB0" w14:textId="33A06B1E" w:rsidR="001D5B99" w:rsidRPr="00BA1596" w:rsidRDefault="001D5B99" w:rsidP="001D5B99">
      <w:pPr>
        <w:rPr>
          <w:rFonts w:asciiTheme="minorHAnsi" w:hAnsiTheme="minorHAnsi" w:cstheme="minorHAnsi"/>
          <w:color w:val="17365D" w:themeColor="text2" w:themeShade="BF"/>
          <w:sz w:val="20"/>
          <w:szCs w:val="20"/>
        </w:rPr>
      </w:pPr>
      <w:r w:rsidRPr="00BA1596">
        <w:rPr>
          <w:rFonts w:asciiTheme="minorHAnsi" w:hAnsiTheme="minorHAnsi" w:cstheme="minorHAnsi"/>
          <w:b/>
          <w:bCs/>
          <w:color w:val="17365D" w:themeColor="text2" w:themeShade="BF"/>
          <w:sz w:val="20"/>
          <w:szCs w:val="20"/>
          <w:u w:val="single"/>
        </w:rPr>
        <w:t>C</w:t>
      </w:r>
      <w:r w:rsidR="00BA1596" w:rsidRPr="00BA1596">
        <w:rPr>
          <w:rFonts w:asciiTheme="minorHAnsi" w:hAnsiTheme="minorHAnsi" w:cstheme="minorHAnsi"/>
          <w:b/>
          <w:bCs/>
          <w:color w:val="17365D" w:themeColor="text2" w:themeShade="BF"/>
          <w:sz w:val="20"/>
          <w:szCs w:val="20"/>
          <w:u w:val="single"/>
        </w:rPr>
        <w:t>OURSE DELIVERY</w:t>
      </w:r>
      <w:r w:rsidRPr="00BA1596">
        <w:rPr>
          <w:rFonts w:asciiTheme="minorHAnsi" w:hAnsiTheme="minorHAnsi" w:cstheme="minorHAnsi"/>
          <w:color w:val="17365D" w:themeColor="text2" w:themeShade="BF"/>
          <w:sz w:val="20"/>
          <w:szCs w:val="20"/>
        </w:rPr>
        <w:t>: This is a virtual, instructor-led training.</w:t>
      </w:r>
    </w:p>
    <w:p w14:paraId="3E4FDCB3" w14:textId="77777777" w:rsidR="00964B29" w:rsidRPr="00BA1596" w:rsidRDefault="00964B29" w:rsidP="00964B29">
      <w:pPr>
        <w:rPr>
          <w:rFonts w:asciiTheme="minorHAnsi" w:hAnsiTheme="minorHAnsi" w:cstheme="minorHAnsi"/>
          <w:color w:val="17365D" w:themeColor="text2" w:themeShade="BF"/>
          <w:sz w:val="20"/>
          <w:szCs w:val="20"/>
        </w:rPr>
      </w:pPr>
    </w:p>
    <w:p w14:paraId="18D28550" w14:textId="170C4D1D" w:rsidR="00964B29" w:rsidRPr="00BA1596" w:rsidRDefault="0017760A" w:rsidP="00964B29">
      <w:pPr>
        <w:rPr>
          <w:rFonts w:asciiTheme="minorHAnsi" w:hAnsiTheme="minorHAnsi" w:cstheme="minorHAnsi"/>
          <w:color w:val="17365D" w:themeColor="text2" w:themeShade="BF"/>
          <w:sz w:val="20"/>
          <w:szCs w:val="20"/>
        </w:rPr>
      </w:pPr>
      <w:r w:rsidRPr="00BA1596">
        <w:rPr>
          <w:rFonts w:asciiTheme="minorHAnsi" w:hAnsiTheme="minorHAnsi" w:cstheme="minorHAnsi"/>
          <w:b/>
          <w:color w:val="17365D" w:themeColor="text2" w:themeShade="BF"/>
          <w:sz w:val="20"/>
          <w:szCs w:val="20"/>
          <w:u w:val="single"/>
        </w:rPr>
        <w:t>S</w:t>
      </w:r>
      <w:r w:rsidR="00BA1596" w:rsidRPr="00BA1596">
        <w:rPr>
          <w:rFonts w:asciiTheme="minorHAnsi" w:hAnsiTheme="minorHAnsi" w:cstheme="minorHAnsi"/>
          <w:b/>
          <w:color w:val="17365D" w:themeColor="text2" w:themeShade="BF"/>
          <w:sz w:val="20"/>
          <w:szCs w:val="20"/>
          <w:u w:val="single"/>
        </w:rPr>
        <w:t>PACE LIMITATION</w:t>
      </w:r>
      <w:r w:rsidRPr="00BA1596">
        <w:rPr>
          <w:rFonts w:asciiTheme="minorHAnsi" w:hAnsiTheme="minorHAnsi" w:cstheme="minorHAnsi"/>
          <w:bCs/>
          <w:color w:val="17365D" w:themeColor="text2" w:themeShade="BF"/>
          <w:sz w:val="20"/>
          <w:szCs w:val="20"/>
        </w:rPr>
        <w:t>: R</w:t>
      </w:r>
      <w:r w:rsidR="00964B29" w:rsidRPr="00BA1596">
        <w:rPr>
          <w:rFonts w:asciiTheme="minorHAnsi" w:hAnsiTheme="minorHAnsi" w:cstheme="minorHAnsi"/>
          <w:bCs/>
          <w:color w:val="17365D" w:themeColor="text2" w:themeShade="BF"/>
          <w:sz w:val="20"/>
          <w:szCs w:val="20"/>
        </w:rPr>
        <w:t>egistration</w:t>
      </w:r>
      <w:r w:rsidR="00964B29" w:rsidRPr="00BA1596">
        <w:rPr>
          <w:rFonts w:asciiTheme="minorHAnsi" w:hAnsiTheme="minorHAnsi" w:cstheme="minorHAnsi"/>
          <w:color w:val="17365D" w:themeColor="text2" w:themeShade="BF"/>
          <w:sz w:val="20"/>
          <w:szCs w:val="20"/>
        </w:rPr>
        <w:t xml:space="preserve"> is limited to </w:t>
      </w:r>
      <w:r w:rsidR="00E021C5" w:rsidRPr="00BA1596">
        <w:rPr>
          <w:rFonts w:asciiTheme="minorHAnsi" w:hAnsiTheme="minorHAnsi" w:cstheme="minorHAnsi"/>
          <w:color w:val="17365D" w:themeColor="text2" w:themeShade="BF"/>
          <w:sz w:val="20"/>
          <w:szCs w:val="20"/>
          <w:u w:val="single"/>
        </w:rPr>
        <w:t>3</w:t>
      </w:r>
      <w:r w:rsidR="00D80255" w:rsidRPr="00BA1596">
        <w:rPr>
          <w:rFonts w:asciiTheme="minorHAnsi" w:hAnsiTheme="minorHAnsi" w:cstheme="minorHAnsi"/>
          <w:color w:val="17365D" w:themeColor="text2" w:themeShade="BF"/>
          <w:sz w:val="20"/>
          <w:szCs w:val="20"/>
          <w:u w:val="single"/>
        </w:rPr>
        <w:t>5</w:t>
      </w:r>
      <w:r w:rsidR="00964B29" w:rsidRPr="00BA1596">
        <w:rPr>
          <w:rFonts w:asciiTheme="minorHAnsi" w:hAnsiTheme="minorHAnsi" w:cstheme="minorHAnsi"/>
          <w:color w:val="17365D" w:themeColor="text2" w:themeShade="BF"/>
          <w:sz w:val="20"/>
          <w:szCs w:val="20"/>
          <w:u w:val="single"/>
        </w:rPr>
        <w:t xml:space="preserve"> attendees</w:t>
      </w:r>
      <w:r w:rsidR="00964B29" w:rsidRPr="00BA1596">
        <w:rPr>
          <w:rFonts w:asciiTheme="minorHAnsi" w:hAnsiTheme="minorHAnsi" w:cstheme="minorHAnsi"/>
          <w:color w:val="17365D" w:themeColor="text2" w:themeShade="BF"/>
          <w:sz w:val="20"/>
          <w:szCs w:val="20"/>
        </w:rPr>
        <w:t>.  Air quality staff from the fifteen western states receive registration preference.</w:t>
      </w:r>
    </w:p>
    <w:p w14:paraId="5F511013" w14:textId="77777777" w:rsidR="00964B29" w:rsidRPr="00BA1596" w:rsidRDefault="00964B29" w:rsidP="00964B29">
      <w:pPr>
        <w:tabs>
          <w:tab w:val="left" w:pos="-360"/>
          <w:tab w:val="left" w:pos="0"/>
          <w:tab w:val="left" w:pos="360"/>
          <w:tab w:val="left" w:pos="540"/>
          <w:tab w:val="left" w:pos="720"/>
          <w:tab w:val="left" w:pos="1080"/>
        </w:tabs>
        <w:rPr>
          <w:rFonts w:asciiTheme="minorHAnsi" w:hAnsiTheme="minorHAnsi" w:cstheme="minorHAnsi"/>
          <w:b/>
          <w:bCs/>
          <w:color w:val="17365D" w:themeColor="text2" w:themeShade="BF"/>
          <w:sz w:val="20"/>
          <w:szCs w:val="20"/>
        </w:rPr>
      </w:pPr>
    </w:p>
    <w:p w14:paraId="43E283B7" w14:textId="36585358" w:rsidR="00964B29" w:rsidRPr="00BA1596" w:rsidRDefault="00964B29" w:rsidP="00964B29">
      <w:pPr>
        <w:tabs>
          <w:tab w:val="left" w:pos="-360"/>
          <w:tab w:val="left" w:pos="0"/>
          <w:tab w:val="left" w:pos="360"/>
          <w:tab w:val="left" w:pos="540"/>
          <w:tab w:val="left" w:pos="720"/>
          <w:tab w:val="left" w:pos="1080"/>
        </w:tabs>
        <w:rPr>
          <w:rFonts w:asciiTheme="minorHAnsi" w:hAnsiTheme="minorHAnsi" w:cstheme="minorHAnsi"/>
          <w:color w:val="17365D" w:themeColor="text2" w:themeShade="BF"/>
          <w:sz w:val="20"/>
          <w:szCs w:val="20"/>
        </w:rPr>
      </w:pPr>
      <w:r w:rsidRPr="00BA1596">
        <w:rPr>
          <w:rFonts w:asciiTheme="minorHAnsi" w:hAnsiTheme="minorHAnsi" w:cstheme="minorHAnsi"/>
          <w:b/>
          <w:bCs/>
          <w:color w:val="17365D" w:themeColor="text2" w:themeShade="BF"/>
          <w:sz w:val="20"/>
          <w:szCs w:val="20"/>
          <w:u w:val="single"/>
        </w:rPr>
        <w:t>R</w:t>
      </w:r>
      <w:r w:rsidR="00BA1596" w:rsidRPr="00BA1596">
        <w:rPr>
          <w:rFonts w:asciiTheme="minorHAnsi" w:hAnsiTheme="minorHAnsi" w:cstheme="minorHAnsi"/>
          <w:b/>
          <w:bCs/>
          <w:color w:val="17365D" w:themeColor="text2" w:themeShade="BF"/>
          <w:sz w:val="20"/>
          <w:szCs w:val="20"/>
          <w:u w:val="single"/>
        </w:rPr>
        <w:t>EGISTRATION FEES</w:t>
      </w:r>
      <w:r w:rsidR="0017760A" w:rsidRPr="00BA1596">
        <w:rPr>
          <w:rFonts w:asciiTheme="minorHAnsi" w:hAnsiTheme="minorHAnsi" w:cstheme="minorHAnsi"/>
          <w:color w:val="17365D" w:themeColor="text2" w:themeShade="BF"/>
          <w:sz w:val="20"/>
          <w:szCs w:val="20"/>
        </w:rPr>
        <w:t>:</w:t>
      </w:r>
      <w:r w:rsidRPr="00BA1596">
        <w:rPr>
          <w:rFonts w:asciiTheme="minorHAnsi" w:hAnsiTheme="minorHAnsi" w:cstheme="minorHAnsi"/>
          <w:b/>
          <w:bCs/>
          <w:color w:val="17365D" w:themeColor="text2" w:themeShade="BF"/>
          <w:sz w:val="20"/>
          <w:szCs w:val="20"/>
        </w:rPr>
        <w:t xml:space="preserve"> </w:t>
      </w:r>
      <w:r w:rsidRPr="00BA1596">
        <w:rPr>
          <w:rFonts w:asciiTheme="minorHAnsi" w:hAnsiTheme="minorHAnsi" w:cstheme="minorHAnsi"/>
          <w:color w:val="17365D" w:themeColor="text2" w:themeShade="BF"/>
          <w:sz w:val="20"/>
          <w:szCs w:val="20"/>
        </w:rPr>
        <w:t xml:space="preserve">There are no registration fees for state, local or tribal air quality agency staff. </w:t>
      </w:r>
    </w:p>
    <w:p w14:paraId="0C5DD65D" w14:textId="77777777" w:rsidR="00AE3105" w:rsidRPr="00BA1596" w:rsidRDefault="00AE3105" w:rsidP="00AE3105">
      <w:pPr>
        <w:tabs>
          <w:tab w:val="left" w:pos="-360"/>
          <w:tab w:val="left" w:pos="0"/>
          <w:tab w:val="left" w:pos="360"/>
          <w:tab w:val="left" w:pos="540"/>
          <w:tab w:val="left" w:pos="720"/>
        </w:tabs>
        <w:rPr>
          <w:rFonts w:asciiTheme="minorHAnsi" w:hAnsiTheme="minorHAnsi" w:cstheme="minorHAnsi"/>
          <w:color w:val="17365D" w:themeColor="text2" w:themeShade="BF"/>
          <w:sz w:val="20"/>
          <w:szCs w:val="20"/>
        </w:rPr>
      </w:pPr>
    </w:p>
    <w:p w14:paraId="4E45BC29" w14:textId="3CB4AE38" w:rsidR="00AE3105" w:rsidRPr="00BA1596" w:rsidRDefault="00AE3105" w:rsidP="00AE3105">
      <w:pPr>
        <w:widowControl/>
        <w:shd w:val="clear" w:color="auto" w:fill="365F91"/>
        <w:autoSpaceDE/>
        <w:autoSpaceDN/>
        <w:adjustRightInd/>
        <w:spacing w:after="120"/>
        <w:ind w:firstLine="360"/>
        <w:jc w:val="center"/>
        <w:rPr>
          <w:rFonts w:ascii="Calibri" w:hAnsi="Calibri"/>
          <w:b/>
          <w:color w:val="FFFFFF" w:themeColor="background1"/>
          <w:sz w:val="32"/>
          <w:szCs w:val="32"/>
        </w:rPr>
      </w:pPr>
      <w:bookmarkStart w:id="3" w:name="_Hlk129007880"/>
      <w:r w:rsidRPr="00BA1596">
        <w:rPr>
          <w:rFonts w:ascii="Calibri" w:hAnsi="Calibri"/>
          <w:b/>
          <w:color w:val="FFFFFF" w:themeColor="background1"/>
          <w:sz w:val="32"/>
          <w:szCs w:val="32"/>
        </w:rPr>
        <w:t>ACCESSIBILTY</w:t>
      </w:r>
    </w:p>
    <w:bookmarkEnd w:id="3"/>
    <w:p w14:paraId="7EB9FD7A" w14:textId="6FE7C5D3" w:rsidR="00AE3105" w:rsidRPr="00BA1596" w:rsidRDefault="00AE3105" w:rsidP="00AE3105">
      <w:pPr>
        <w:spacing w:before="120"/>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 xml:space="preserve">WESTAR strives to host inclusive, accessible training events that enable all individuals, including individuals with disabilities, to engage fully with the instructor and course content. To request an accommodation or for inquiries about accessibility, please contact Jeff Gabler at </w:t>
      </w:r>
      <w:hyperlink r:id="rId14" w:history="1">
        <w:r w:rsidRPr="00BA1596">
          <w:rPr>
            <w:rStyle w:val="Hyperlink"/>
            <w:rFonts w:asciiTheme="minorHAnsi" w:hAnsiTheme="minorHAnsi" w:cstheme="minorHAnsi"/>
            <w:color w:val="17365D" w:themeColor="text2" w:themeShade="BF"/>
            <w:sz w:val="20"/>
            <w:szCs w:val="20"/>
          </w:rPr>
          <w:t>jgabler@westar.org</w:t>
        </w:r>
      </w:hyperlink>
      <w:r w:rsidRPr="00BA1596">
        <w:rPr>
          <w:rFonts w:asciiTheme="minorHAnsi" w:hAnsiTheme="minorHAnsi" w:cstheme="minorHAnsi"/>
          <w:color w:val="17365D" w:themeColor="text2" w:themeShade="BF"/>
          <w:sz w:val="20"/>
          <w:szCs w:val="20"/>
        </w:rPr>
        <w:t xml:space="preserve"> or 503-744-0486 by </w:t>
      </w:r>
      <w:r w:rsidR="00BA1596" w:rsidRPr="00BA1596">
        <w:rPr>
          <w:rFonts w:asciiTheme="minorHAnsi" w:hAnsiTheme="minorHAnsi" w:cstheme="minorHAnsi"/>
          <w:color w:val="17365D" w:themeColor="text2" w:themeShade="BF"/>
          <w:sz w:val="20"/>
          <w:szCs w:val="20"/>
        </w:rPr>
        <w:t>Friday, March 20, 2026</w:t>
      </w:r>
      <w:r w:rsidRPr="00BA1596">
        <w:rPr>
          <w:rFonts w:asciiTheme="minorHAnsi" w:hAnsiTheme="minorHAnsi" w:cstheme="minorHAnsi"/>
          <w:color w:val="17365D" w:themeColor="text2" w:themeShade="BF"/>
          <w:sz w:val="20"/>
          <w:szCs w:val="20"/>
        </w:rPr>
        <w:t>.</w:t>
      </w:r>
    </w:p>
    <w:p w14:paraId="41258C74" w14:textId="5E7C8E23" w:rsidR="00E92E51" w:rsidRPr="00BA1596" w:rsidRDefault="00E92E51" w:rsidP="005C07B4">
      <w:pPr>
        <w:widowControl/>
        <w:shd w:val="clear" w:color="auto" w:fill="365F91"/>
        <w:autoSpaceDE/>
        <w:autoSpaceDN/>
        <w:adjustRightInd/>
        <w:spacing w:before="100" w:beforeAutospacing="1" w:after="120"/>
        <w:jc w:val="center"/>
        <w:rPr>
          <w:rFonts w:asciiTheme="minorHAnsi" w:hAnsiTheme="minorHAnsi" w:cstheme="minorHAnsi"/>
          <w:b/>
          <w:color w:val="FFFFFF" w:themeColor="background1"/>
          <w:sz w:val="32"/>
          <w:szCs w:val="32"/>
        </w:rPr>
      </w:pPr>
      <w:r w:rsidRPr="00BA1596">
        <w:rPr>
          <w:rFonts w:asciiTheme="minorHAnsi" w:hAnsiTheme="minorHAnsi" w:cstheme="minorHAnsi"/>
          <w:b/>
          <w:color w:val="FFFFFF" w:themeColor="background1"/>
          <w:sz w:val="32"/>
          <w:szCs w:val="32"/>
        </w:rPr>
        <w:t>INSTRUCTIONAL STAFF</w:t>
      </w:r>
    </w:p>
    <w:p w14:paraId="5F561422" w14:textId="6A440323" w:rsidR="004C7A2D" w:rsidRPr="00BA1596" w:rsidRDefault="004C7A2D" w:rsidP="004C7A2D">
      <w:pPr>
        <w:pStyle w:val="PlainText"/>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 xml:space="preserve">Matt </w:t>
      </w:r>
      <w:r w:rsidR="000925F4" w:rsidRPr="00BA1596">
        <w:rPr>
          <w:rFonts w:asciiTheme="minorHAnsi" w:hAnsiTheme="minorHAnsi" w:cstheme="minorHAnsi"/>
          <w:color w:val="17365D" w:themeColor="text2" w:themeShade="BF"/>
          <w:sz w:val="20"/>
          <w:szCs w:val="20"/>
        </w:rPr>
        <w:t xml:space="preserve">Haber </w:t>
      </w:r>
      <w:r w:rsidRPr="00BA1596">
        <w:rPr>
          <w:rFonts w:asciiTheme="minorHAnsi" w:hAnsiTheme="minorHAnsi" w:cstheme="minorHAnsi"/>
          <w:color w:val="17365D" w:themeColor="text2" w:themeShade="BF"/>
          <w:sz w:val="20"/>
          <w:szCs w:val="20"/>
        </w:rPr>
        <w:t>has been working on permits since 1980, when he began work at EPA preparing PSD permits, reviewing state and local permits, and reviewing the applicability of the PSD program to potential permit applicants. He was in the room during the development of the Title V permit program. He finished his EPA career in the headquarters enforcement office, where he was involved in several NSR enforcement initiatives. Since 2015, he has worked at ERG and has advised EPA, state, and local agencies about permit program development, implementation, and enforcement.</w:t>
      </w:r>
    </w:p>
    <w:p w14:paraId="4DFB0A01" w14:textId="77777777" w:rsidR="004C7A2D" w:rsidRPr="00BA1596" w:rsidRDefault="004C7A2D" w:rsidP="004C7A2D">
      <w:pPr>
        <w:widowControl/>
        <w:shd w:val="clear" w:color="auto" w:fill="FFFFFF"/>
        <w:autoSpaceDE/>
        <w:autoSpaceDN/>
        <w:adjustRightInd/>
        <w:textAlignment w:val="baseline"/>
        <w:rPr>
          <w:rFonts w:asciiTheme="minorHAnsi" w:hAnsiTheme="minorHAnsi" w:cstheme="minorHAnsi"/>
          <w:color w:val="17365D" w:themeColor="text2" w:themeShade="BF"/>
          <w:sz w:val="20"/>
          <w:szCs w:val="20"/>
        </w:rPr>
      </w:pPr>
    </w:p>
    <w:p w14:paraId="044F4ABA" w14:textId="60F808CA" w:rsidR="004C7A2D" w:rsidRPr="00BA1596" w:rsidRDefault="004C7A2D" w:rsidP="004C7A2D">
      <w:pPr>
        <w:widowControl/>
        <w:shd w:val="clear" w:color="auto" w:fill="FFFFFF"/>
        <w:autoSpaceDE/>
        <w:autoSpaceDN/>
        <w:adjustRightInd/>
        <w:textAlignment w:val="baseline"/>
        <w:rPr>
          <w:rFonts w:asciiTheme="minorHAnsi" w:hAnsiTheme="minorHAnsi" w:cstheme="minorHAnsi"/>
          <w:color w:val="17365D" w:themeColor="text2" w:themeShade="BF"/>
          <w:sz w:val="20"/>
          <w:szCs w:val="20"/>
        </w:rPr>
      </w:pPr>
      <w:r w:rsidRPr="00BA1596">
        <w:rPr>
          <w:rFonts w:asciiTheme="minorHAnsi" w:hAnsiTheme="minorHAnsi" w:cstheme="minorHAnsi"/>
          <w:color w:val="17365D" w:themeColor="text2" w:themeShade="BF"/>
          <w:sz w:val="20"/>
          <w:szCs w:val="20"/>
        </w:rPr>
        <w:t xml:space="preserve">Liz </w:t>
      </w:r>
      <w:r w:rsidR="00907E9F" w:rsidRPr="00BA1596">
        <w:rPr>
          <w:rFonts w:asciiTheme="minorHAnsi" w:hAnsiTheme="minorHAnsi" w:cstheme="minorHAnsi"/>
          <w:color w:val="17365D" w:themeColor="text2" w:themeShade="BF"/>
          <w:sz w:val="20"/>
          <w:szCs w:val="20"/>
        </w:rPr>
        <w:t xml:space="preserve">Gorman </w:t>
      </w:r>
      <w:r w:rsidRPr="00BA1596">
        <w:rPr>
          <w:rFonts w:asciiTheme="minorHAnsi" w:hAnsiTheme="minorHAnsi" w:cstheme="minorHAnsi"/>
          <w:color w:val="17365D" w:themeColor="text2" w:themeShade="BF"/>
          <w:sz w:val="20"/>
          <w:szCs w:val="20"/>
        </w:rPr>
        <w:t xml:space="preserve">recently joined ERG as an Environmental Engineer with over 15 years of air quality and environmental compliance experience.  She has spent </w:t>
      </w:r>
      <w:proofErr w:type="gramStart"/>
      <w:r w:rsidRPr="00BA1596">
        <w:rPr>
          <w:rFonts w:asciiTheme="minorHAnsi" w:hAnsiTheme="minorHAnsi" w:cstheme="minorHAnsi"/>
          <w:color w:val="17365D" w:themeColor="text2" w:themeShade="BF"/>
          <w:sz w:val="20"/>
          <w:szCs w:val="20"/>
        </w:rPr>
        <w:t>the majority of</w:t>
      </w:r>
      <w:proofErr w:type="gramEnd"/>
      <w:r w:rsidRPr="00BA1596">
        <w:rPr>
          <w:rFonts w:asciiTheme="minorHAnsi" w:hAnsiTheme="minorHAnsi" w:cstheme="minorHAnsi"/>
          <w:color w:val="17365D" w:themeColor="text2" w:themeShade="BF"/>
          <w:sz w:val="20"/>
          <w:szCs w:val="20"/>
        </w:rPr>
        <w:t xml:space="preserve"> her career providing air quality consulting services to industrial clients in the oil and gas, refining, petroleum bulk terminal, chemical, and general manufacturing sectors. More recently, she provided on-site environmental compliance support to a DoD military installation. Liz assisted clients with compliance strategies for maintaining compliance with major and non-major construction and operating permits.</w:t>
      </w:r>
    </w:p>
    <w:p w14:paraId="25EB985E" w14:textId="77777777" w:rsidR="004C7A2D" w:rsidRPr="00BA1596" w:rsidRDefault="004C7A2D" w:rsidP="00F36273">
      <w:pPr>
        <w:pStyle w:val="PlainText"/>
        <w:rPr>
          <w:rFonts w:asciiTheme="minorHAnsi" w:hAnsiTheme="minorHAnsi" w:cstheme="minorHAnsi"/>
          <w:color w:val="17365D" w:themeColor="text2" w:themeShade="BF"/>
          <w:sz w:val="20"/>
          <w:szCs w:val="20"/>
        </w:rPr>
      </w:pPr>
    </w:p>
    <w:p w14:paraId="41D5ABBD" w14:textId="44FCF80D" w:rsidR="00E92E51" w:rsidRPr="00BA1596" w:rsidRDefault="00E92E51" w:rsidP="00E92E51">
      <w:pPr>
        <w:rPr>
          <w:rFonts w:asciiTheme="minorHAnsi" w:hAnsiTheme="minorHAnsi" w:cstheme="minorHAnsi"/>
          <w:b/>
          <w:bCs/>
          <w:color w:val="17365D" w:themeColor="text2" w:themeShade="BF"/>
          <w:sz w:val="20"/>
          <w:szCs w:val="20"/>
        </w:rPr>
      </w:pPr>
    </w:p>
    <w:p w14:paraId="3D2A5098" w14:textId="77777777" w:rsidR="00E92E51" w:rsidRPr="00BA1596" w:rsidRDefault="00E92E51" w:rsidP="00E92E51">
      <w:pPr>
        <w:tabs>
          <w:tab w:val="left" w:pos="-360"/>
          <w:tab w:val="left" w:pos="0"/>
          <w:tab w:val="left" w:pos="360"/>
          <w:tab w:val="left" w:pos="540"/>
          <w:tab w:val="left" w:pos="720"/>
          <w:tab w:val="left" w:pos="1080"/>
        </w:tabs>
        <w:jc w:val="center"/>
        <w:rPr>
          <w:rFonts w:asciiTheme="minorHAnsi" w:hAnsiTheme="minorHAnsi" w:cstheme="minorHAnsi"/>
          <w:color w:val="17365D" w:themeColor="text2" w:themeShade="BF"/>
          <w:sz w:val="20"/>
          <w:szCs w:val="20"/>
        </w:rPr>
      </w:pPr>
    </w:p>
    <w:p w14:paraId="35D2DBB3" w14:textId="3D3B8E8B" w:rsidR="0088441D" w:rsidRPr="00BA1596" w:rsidRDefault="0088441D" w:rsidP="0088441D">
      <w:pPr>
        <w:tabs>
          <w:tab w:val="left" w:pos="-360"/>
          <w:tab w:val="left" w:pos="0"/>
          <w:tab w:val="left" w:pos="360"/>
          <w:tab w:val="left" w:pos="540"/>
          <w:tab w:val="left" w:pos="720"/>
          <w:tab w:val="left" w:pos="1080"/>
        </w:tabs>
        <w:jc w:val="center"/>
        <w:rPr>
          <w:rFonts w:asciiTheme="minorHAnsi" w:hAnsiTheme="minorHAnsi" w:cstheme="minorHAnsi"/>
          <w:color w:val="17365D" w:themeColor="text2" w:themeShade="BF"/>
          <w:sz w:val="20"/>
          <w:szCs w:val="20"/>
        </w:rPr>
      </w:pPr>
    </w:p>
    <w:sectPr w:rsidR="0088441D" w:rsidRPr="00BA1596" w:rsidSect="00411DA4">
      <w:type w:val="continuous"/>
      <w:pgSz w:w="15840" w:h="12240" w:orient="landscape"/>
      <w:pgMar w:top="630" w:right="720" w:bottom="720" w:left="720" w:header="63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188F8" w14:textId="77777777" w:rsidR="00072F90" w:rsidRDefault="00072F90">
      <w:r>
        <w:separator/>
      </w:r>
    </w:p>
  </w:endnote>
  <w:endnote w:type="continuationSeparator" w:id="0">
    <w:p w14:paraId="6CFD5A1F" w14:textId="77777777" w:rsidR="00072F90" w:rsidRDefault="00072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DABB6" w14:textId="77777777" w:rsidR="00072F90" w:rsidRDefault="00072F90">
      <w:r>
        <w:separator/>
      </w:r>
    </w:p>
  </w:footnote>
  <w:footnote w:type="continuationSeparator" w:id="0">
    <w:p w14:paraId="627A6D41" w14:textId="77777777" w:rsidR="00072F90" w:rsidRDefault="00072F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9E3"/>
    <w:multiLevelType w:val="hybridMultilevel"/>
    <w:tmpl w:val="F9688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C391A"/>
    <w:multiLevelType w:val="hybridMultilevel"/>
    <w:tmpl w:val="B100C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00EC2"/>
    <w:multiLevelType w:val="multilevel"/>
    <w:tmpl w:val="9D9C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0E00D9"/>
    <w:multiLevelType w:val="hybridMultilevel"/>
    <w:tmpl w:val="0BF8646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06580FFD"/>
    <w:multiLevelType w:val="hybridMultilevel"/>
    <w:tmpl w:val="3F1A41A2"/>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09AA6CB9"/>
    <w:multiLevelType w:val="hybridMultilevel"/>
    <w:tmpl w:val="A8A2F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707352"/>
    <w:multiLevelType w:val="multilevel"/>
    <w:tmpl w:val="D674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BA2B2F"/>
    <w:multiLevelType w:val="hybridMultilevel"/>
    <w:tmpl w:val="FD741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E57376"/>
    <w:multiLevelType w:val="hybridMultilevel"/>
    <w:tmpl w:val="A6D6D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A6F80"/>
    <w:multiLevelType w:val="hybridMultilevel"/>
    <w:tmpl w:val="C4685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A42F20"/>
    <w:multiLevelType w:val="hybridMultilevel"/>
    <w:tmpl w:val="1FB82B7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E205C6B"/>
    <w:multiLevelType w:val="multilevel"/>
    <w:tmpl w:val="9E3A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6B71E7"/>
    <w:multiLevelType w:val="hybridMultilevel"/>
    <w:tmpl w:val="9AA647AE"/>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1F732C2F"/>
    <w:multiLevelType w:val="hybridMultilevel"/>
    <w:tmpl w:val="34B45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D128E6"/>
    <w:multiLevelType w:val="hybridMultilevel"/>
    <w:tmpl w:val="968E3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5C4C2C"/>
    <w:multiLevelType w:val="hybridMultilevel"/>
    <w:tmpl w:val="D414793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2A332B7C"/>
    <w:multiLevelType w:val="hybridMultilevel"/>
    <w:tmpl w:val="E7BE1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DD24F7"/>
    <w:multiLevelType w:val="hybridMultilevel"/>
    <w:tmpl w:val="82B84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A21841"/>
    <w:multiLevelType w:val="hybridMultilevel"/>
    <w:tmpl w:val="4EE64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F17D80"/>
    <w:multiLevelType w:val="hybridMultilevel"/>
    <w:tmpl w:val="EDCE7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061F85"/>
    <w:multiLevelType w:val="hybridMultilevel"/>
    <w:tmpl w:val="AD04E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063E62"/>
    <w:multiLevelType w:val="hybridMultilevel"/>
    <w:tmpl w:val="FE161B9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38A95D2D"/>
    <w:multiLevelType w:val="hybridMultilevel"/>
    <w:tmpl w:val="BE682A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B712ED5"/>
    <w:multiLevelType w:val="hybridMultilevel"/>
    <w:tmpl w:val="AF48025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4" w15:restartNumberingAfterBreak="0">
    <w:nsid w:val="42015F88"/>
    <w:multiLevelType w:val="multilevel"/>
    <w:tmpl w:val="4462F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564A3A"/>
    <w:multiLevelType w:val="multilevel"/>
    <w:tmpl w:val="9D9CD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FE0EE6"/>
    <w:multiLevelType w:val="hybridMultilevel"/>
    <w:tmpl w:val="9CB40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825605"/>
    <w:multiLevelType w:val="hybridMultilevel"/>
    <w:tmpl w:val="65E44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142F68"/>
    <w:multiLevelType w:val="hybridMultilevel"/>
    <w:tmpl w:val="BB740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2A6643"/>
    <w:multiLevelType w:val="hybridMultilevel"/>
    <w:tmpl w:val="EDE05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C4A750B"/>
    <w:multiLevelType w:val="hybridMultilevel"/>
    <w:tmpl w:val="E3FA7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855D56"/>
    <w:multiLevelType w:val="hybridMultilevel"/>
    <w:tmpl w:val="05642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A134AAF"/>
    <w:multiLevelType w:val="hybridMultilevel"/>
    <w:tmpl w:val="BF4A0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B811F1"/>
    <w:multiLevelType w:val="hybridMultilevel"/>
    <w:tmpl w:val="6DE43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0971BC"/>
    <w:multiLevelType w:val="hybridMultilevel"/>
    <w:tmpl w:val="FF2018D4"/>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DFC63E1"/>
    <w:multiLevelType w:val="hybridMultilevel"/>
    <w:tmpl w:val="E95C1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370725"/>
    <w:multiLevelType w:val="hybridMultilevel"/>
    <w:tmpl w:val="C13A8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56153C"/>
    <w:multiLevelType w:val="multilevel"/>
    <w:tmpl w:val="8CA87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2E6B1D"/>
    <w:multiLevelType w:val="hybridMultilevel"/>
    <w:tmpl w:val="EBE0A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2ED57E4"/>
    <w:multiLevelType w:val="hybridMultilevel"/>
    <w:tmpl w:val="F9B062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7D22FDF"/>
    <w:multiLevelType w:val="hybridMultilevel"/>
    <w:tmpl w:val="926C9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C25A7E"/>
    <w:multiLevelType w:val="hybridMultilevel"/>
    <w:tmpl w:val="E0304A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C58330E"/>
    <w:multiLevelType w:val="hybridMultilevel"/>
    <w:tmpl w:val="A1E67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525536"/>
    <w:multiLevelType w:val="hybridMultilevel"/>
    <w:tmpl w:val="62688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284BEA"/>
    <w:multiLevelType w:val="hybridMultilevel"/>
    <w:tmpl w:val="4E322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457CE6"/>
    <w:multiLevelType w:val="hybridMultilevel"/>
    <w:tmpl w:val="67CE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0513326">
    <w:abstractNumId w:val="37"/>
  </w:num>
  <w:num w:numId="2" w16cid:durableId="545022573">
    <w:abstractNumId w:val="11"/>
  </w:num>
  <w:num w:numId="3" w16cid:durableId="2081517091">
    <w:abstractNumId w:val="4"/>
  </w:num>
  <w:num w:numId="4" w16cid:durableId="1781946172">
    <w:abstractNumId w:val="12"/>
  </w:num>
  <w:num w:numId="5" w16cid:durableId="1088623336">
    <w:abstractNumId w:val="41"/>
  </w:num>
  <w:num w:numId="6" w16cid:durableId="1011563637">
    <w:abstractNumId w:val="31"/>
  </w:num>
  <w:num w:numId="7" w16cid:durableId="868570063">
    <w:abstractNumId w:val="27"/>
  </w:num>
  <w:num w:numId="8" w16cid:durableId="1632633856">
    <w:abstractNumId w:val="15"/>
  </w:num>
  <w:num w:numId="9" w16cid:durableId="1326743327">
    <w:abstractNumId w:val="21"/>
  </w:num>
  <w:num w:numId="10" w16cid:durableId="616569996">
    <w:abstractNumId w:val="23"/>
  </w:num>
  <w:num w:numId="11" w16cid:durableId="945380534">
    <w:abstractNumId w:val="42"/>
  </w:num>
  <w:num w:numId="12" w16cid:durableId="903879095">
    <w:abstractNumId w:val="8"/>
  </w:num>
  <w:num w:numId="13" w16cid:durableId="2030913899">
    <w:abstractNumId w:val="6"/>
  </w:num>
  <w:num w:numId="14" w16cid:durableId="1022898797">
    <w:abstractNumId w:val="38"/>
  </w:num>
  <w:num w:numId="15" w16cid:durableId="1086464494">
    <w:abstractNumId w:val="29"/>
  </w:num>
  <w:num w:numId="16" w16cid:durableId="1392995562">
    <w:abstractNumId w:val="39"/>
  </w:num>
  <w:num w:numId="17" w16cid:durableId="1869560271">
    <w:abstractNumId w:val="34"/>
  </w:num>
  <w:num w:numId="18" w16cid:durableId="2045054069">
    <w:abstractNumId w:val="10"/>
  </w:num>
  <w:num w:numId="19" w16cid:durableId="2099983220">
    <w:abstractNumId w:val="24"/>
  </w:num>
  <w:num w:numId="20" w16cid:durableId="800265704">
    <w:abstractNumId w:val="2"/>
  </w:num>
  <w:num w:numId="21" w16cid:durableId="67580596">
    <w:abstractNumId w:val="22"/>
  </w:num>
  <w:num w:numId="22" w16cid:durableId="2052995250">
    <w:abstractNumId w:val="17"/>
  </w:num>
  <w:num w:numId="23" w16cid:durableId="1780566019">
    <w:abstractNumId w:val="19"/>
  </w:num>
  <w:num w:numId="24" w16cid:durableId="1066685317">
    <w:abstractNumId w:val="20"/>
  </w:num>
  <w:num w:numId="25" w16cid:durableId="1609778618">
    <w:abstractNumId w:val="25"/>
  </w:num>
  <w:num w:numId="26" w16cid:durableId="132599882">
    <w:abstractNumId w:val="26"/>
  </w:num>
  <w:num w:numId="27" w16cid:durableId="1302921919">
    <w:abstractNumId w:val="7"/>
  </w:num>
  <w:num w:numId="28" w16cid:durableId="2145928357">
    <w:abstractNumId w:val="1"/>
  </w:num>
  <w:num w:numId="29" w16cid:durableId="114452553">
    <w:abstractNumId w:val="16"/>
  </w:num>
  <w:num w:numId="30" w16cid:durableId="95291652">
    <w:abstractNumId w:val="5"/>
  </w:num>
  <w:num w:numId="31" w16cid:durableId="380180267">
    <w:abstractNumId w:val="14"/>
  </w:num>
  <w:num w:numId="32" w16cid:durableId="197284475">
    <w:abstractNumId w:val="35"/>
  </w:num>
  <w:num w:numId="33" w16cid:durableId="574821407">
    <w:abstractNumId w:val="43"/>
  </w:num>
  <w:num w:numId="34" w16cid:durableId="527303885">
    <w:abstractNumId w:val="0"/>
  </w:num>
  <w:num w:numId="35" w16cid:durableId="287856652">
    <w:abstractNumId w:val="40"/>
  </w:num>
  <w:num w:numId="36" w16cid:durableId="90703420">
    <w:abstractNumId w:val="28"/>
  </w:num>
  <w:num w:numId="37" w16cid:durableId="1326595067">
    <w:abstractNumId w:val="18"/>
  </w:num>
  <w:num w:numId="38" w16cid:durableId="1980571771">
    <w:abstractNumId w:val="30"/>
  </w:num>
  <w:num w:numId="39" w16cid:durableId="89084785">
    <w:abstractNumId w:val="32"/>
  </w:num>
  <w:num w:numId="40" w16cid:durableId="1226188442">
    <w:abstractNumId w:val="3"/>
  </w:num>
  <w:num w:numId="41" w16cid:durableId="300158304">
    <w:abstractNumId w:val="36"/>
  </w:num>
  <w:num w:numId="42" w16cid:durableId="126241566">
    <w:abstractNumId w:val="44"/>
  </w:num>
  <w:num w:numId="43" w16cid:durableId="2127389725">
    <w:abstractNumId w:val="45"/>
  </w:num>
  <w:num w:numId="44" w16cid:durableId="1892770030">
    <w:abstractNumId w:val="33"/>
  </w:num>
  <w:num w:numId="45" w16cid:durableId="1980258957">
    <w:abstractNumId w:val="13"/>
  </w:num>
  <w:num w:numId="46" w16cid:durableId="1928221535">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B9B"/>
    <w:rsid w:val="00006E6B"/>
    <w:rsid w:val="00006F46"/>
    <w:rsid w:val="000116B6"/>
    <w:rsid w:val="00011D83"/>
    <w:rsid w:val="00015B83"/>
    <w:rsid w:val="0002488D"/>
    <w:rsid w:val="000279C2"/>
    <w:rsid w:val="000366C1"/>
    <w:rsid w:val="00044C20"/>
    <w:rsid w:val="00050FF0"/>
    <w:rsid w:val="00051E20"/>
    <w:rsid w:val="000537C5"/>
    <w:rsid w:val="00066AA8"/>
    <w:rsid w:val="0006707B"/>
    <w:rsid w:val="0007269D"/>
    <w:rsid w:val="00072F90"/>
    <w:rsid w:val="00087345"/>
    <w:rsid w:val="000925F4"/>
    <w:rsid w:val="00097077"/>
    <w:rsid w:val="000A12F9"/>
    <w:rsid w:val="000A4144"/>
    <w:rsid w:val="000A646D"/>
    <w:rsid w:val="000B2160"/>
    <w:rsid w:val="000B273F"/>
    <w:rsid w:val="000B7C34"/>
    <w:rsid w:val="000C2FC7"/>
    <w:rsid w:val="000C572B"/>
    <w:rsid w:val="000D007B"/>
    <w:rsid w:val="000D4EB3"/>
    <w:rsid w:val="000E00D8"/>
    <w:rsid w:val="000E0A2D"/>
    <w:rsid w:val="000E12E9"/>
    <w:rsid w:val="000E16DD"/>
    <w:rsid w:val="000F27C1"/>
    <w:rsid w:val="00115171"/>
    <w:rsid w:val="00115668"/>
    <w:rsid w:val="00120C8B"/>
    <w:rsid w:val="00121B94"/>
    <w:rsid w:val="001230BB"/>
    <w:rsid w:val="00132185"/>
    <w:rsid w:val="00135758"/>
    <w:rsid w:val="00137CFC"/>
    <w:rsid w:val="00145B6B"/>
    <w:rsid w:val="00154500"/>
    <w:rsid w:val="001553D1"/>
    <w:rsid w:val="0015769F"/>
    <w:rsid w:val="001620C6"/>
    <w:rsid w:val="0016452D"/>
    <w:rsid w:val="001711D8"/>
    <w:rsid w:val="00175BD6"/>
    <w:rsid w:val="0017760A"/>
    <w:rsid w:val="001865DE"/>
    <w:rsid w:val="00186C46"/>
    <w:rsid w:val="00187E5F"/>
    <w:rsid w:val="00190FE2"/>
    <w:rsid w:val="001929E3"/>
    <w:rsid w:val="00192E19"/>
    <w:rsid w:val="001A09CA"/>
    <w:rsid w:val="001A2278"/>
    <w:rsid w:val="001A4E39"/>
    <w:rsid w:val="001A76C6"/>
    <w:rsid w:val="001A7CEE"/>
    <w:rsid w:val="001B0B0D"/>
    <w:rsid w:val="001B1279"/>
    <w:rsid w:val="001B240F"/>
    <w:rsid w:val="001C05BD"/>
    <w:rsid w:val="001D0166"/>
    <w:rsid w:val="001D1A1A"/>
    <w:rsid w:val="001D1CD6"/>
    <w:rsid w:val="001D5B99"/>
    <w:rsid w:val="001E3805"/>
    <w:rsid w:val="001E4BE7"/>
    <w:rsid w:val="001E5EA5"/>
    <w:rsid w:val="001E7113"/>
    <w:rsid w:val="001E7D36"/>
    <w:rsid w:val="001F0E10"/>
    <w:rsid w:val="001F39D1"/>
    <w:rsid w:val="001F46E6"/>
    <w:rsid w:val="001F5E55"/>
    <w:rsid w:val="001F666A"/>
    <w:rsid w:val="001F687A"/>
    <w:rsid w:val="001F68DF"/>
    <w:rsid w:val="001F6C07"/>
    <w:rsid w:val="00200D4D"/>
    <w:rsid w:val="0020100E"/>
    <w:rsid w:val="00202E61"/>
    <w:rsid w:val="0020647D"/>
    <w:rsid w:val="002075F9"/>
    <w:rsid w:val="00207D26"/>
    <w:rsid w:val="00217272"/>
    <w:rsid w:val="00222601"/>
    <w:rsid w:val="002232D6"/>
    <w:rsid w:val="00223816"/>
    <w:rsid w:val="00232198"/>
    <w:rsid w:val="002345F7"/>
    <w:rsid w:val="0024104B"/>
    <w:rsid w:val="00243518"/>
    <w:rsid w:val="002446A6"/>
    <w:rsid w:val="00251A1D"/>
    <w:rsid w:val="0026538D"/>
    <w:rsid w:val="0026636C"/>
    <w:rsid w:val="00272292"/>
    <w:rsid w:val="0027412E"/>
    <w:rsid w:val="00274B34"/>
    <w:rsid w:val="00275127"/>
    <w:rsid w:val="002776C3"/>
    <w:rsid w:val="00277E2F"/>
    <w:rsid w:val="002902DC"/>
    <w:rsid w:val="00291398"/>
    <w:rsid w:val="00296DDD"/>
    <w:rsid w:val="00297F4F"/>
    <w:rsid w:val="002A2690"/>
    <w:rsid w:val="002A488B"/>
    <w:rsid w:val="002A676E"/>
    <w:rsid w:val="002B06B3"/>
    <w:rsid w:val="002B1398"/>
    <w:rsid w:val="002B2F12"/>
    <w:rsid w:val="002B3D63"/>
    <w:rsid w:val="002B7DD7"/>
    <w:rsid w:val="002C0967"/>
    <w:rsid w:val="002C1296"/>
    <w:rsid w:val="002C2E66"/>
    <w:rsid w:val="002C2E7E"/>
    <w:rsid w:val="002C3111"/>
    <w:rsid w:val="002C3E6C"/>
    <w:rsid w:val="002C3F8B"/>
    <w:rsid w:val="002C4538"/>
    <w:rsid w:val="002D16B0"/>
    <w:rsid w:val="002D16E4"/>
    <w:rsid w:val="002D1902"/>
    <w:rsid w:val="002D341C"/>
    <w:rsid w:val="002D5FBE"/>
    <w:rsid w:val="002E0D30"/>
    <w:rsid w:val="002E1AF4"/>
    <w:rsid w:val="002F0F63"/>
    <w:rsid w:val="002F2442"/>
    <w:rsid w:val="002F3F47"/>
    <w:rsid w:val="002F522B"/>
    <w:rsid w:val="002F52A3"/>
    <w:rsid w:val="002F7FEB"/>
    <w:rsid w:val="00302221"/>
    <w:rsid w:val="003049BF"/>
    <w:rsid w:val="003054E6"/>
    <w:rsid w:val="00306956"/>
    <w:rsid w:val="00310966"/>
    <w:rsid w:val="003158B0"/>
    <w:rsid w:val="00321DBE"/>
    <w:rsid w:val="003239CE"/>
    <w:rsid w:val="00327292"/>
    <w:rsid w:val="0033195A"/>
    <w:rsid w:val="0033759F"/>
    <w:rsid w:val="00342869"/>
    <w:rsid w:val="003462C7"/>
    <w:rsid w:val="003466D8"/>
    <w:rsid w:val="00352AF1"/>
    <w:rsid w:val="003534C3"/>
    <w:rsid w:val="003612D6"/>
    <w:rsid w:val="00362F14"/>
    <w:rsid w:val="00367BBE"/>
    <w:rsid w:val="003801E9"/>
    <w:rsid w:val="00386125"/>
    <w:rsid w:val="003919F4"/>
    <w:rsid w:val="003925D0"/>
    <w:rsid w:val="00395761"/>
    <w:rsid w:val="003B1329"/>
    <w:rsid w:val="003B1428"/>
    <w:rsid w:val="003B2A5D"/>
    <w:rsid w:val="003B5579"/>
    <w:rsid w:val="003B5FC5"/>
    <w:rsid w:val="003C4750"/>
    <w:rsid w:val="003D26FF"/>
    <w:rsid w:val="003D2B19"/>
    <w:rsid w:val="003D4B0E"/>
    <w:rsid w:val="003D52F4"/>
    <w:rsid w:val="003E0210"/>
    <w:rsid w:val="003E0A7B"/>
    <w:rsid w:val="003E0E9D"/>
    <w:rsid w:val="003E2F8B"/>
    <w:rsid w:val="003E4CF8"/>
    <w:rsid w:val="003F52EC"/>
    <w:rsid w:val="004028B9"/>
    <w:rsid w:val="00402F49"/>
    <w:rsid w:val="0040385F"/>
    <w:rsid w:val="00410E4F"/>
    <w:rsid w:val="00411DA4"/>
    <w:rsid w:val="00414271"/>
    <w:rsid w:val="00416E4C"/>
    <w:rsid w:val="004178EA"/>
    <w:rsid w:val="00420357"/>
    <w:rsid w:val="00420B9E"/>
    <w:rsid w:val="004312BA"/>
    <w:rsid w:val="004345F4"/>
    <w:rsid w:val="00436DBD"/>
    <w:rsid w:val="00437688"/>
    <w:rsid w:val="004442EC"/>
    <w:rsid w:val="004506F1"/>
    <w:rsid w:val="004548DC"/>
    <w:rsid w:val="0045516C"/>
    <w:rsid w:val="004607F6"/>
    <w:rsid w:val="0046164E"/>
    <w:rsid w:val="00462075"/>
    <w:rsid w:val="00463F80"/>
    <w:rsid w:val="004648D9"/>
    <w:rsid w:val="0046552F"/>
    <w:rsid w:val="00472852"/>
    <w:rsid w:val="00472D1A"/>
    <w:rsid w:val="00474D7F"/>
    <w:rsid w:val="004756F7"/>
    <w:rsid w:val="00477C40"/>
    <w:rsid w:val="00477D03"/>
    <w:rsid w:val="00481029"/>
    <w:rsid w:val="004829B1"/>
    <w:rsid w:val="004847E9"/>
    <w:rsid w:val="00484C59"/>
    <w:rsid w:val="0048581D"/>
    <w:rsid w:val="00490702"/>
    <w:rsid w:val="00493731"/>
    <w:rsid w:val="00497E7A"/>
    <w:rsid w:val="004A39F4"/>
    <w:rsid w:val="004A4A5A"/>
    <w:rsid w:val="004A4BBE"/>
    <w:rsid w:val="004A6B0D"/>
    <w:rsid w:val="004B147A"/>
    <w:rsid w:val="004B2E60"/>
    <w:rsid w:val="004B2F10"/>
    <w:rsid w:val="004B624F"/>
    <w:rsid w:val="004C0648"/>
    <w:rsid w:val="004C31F7"/>
    <w:rsid w:val="004C413F"/>
    <w:rsid w:val="004C4540"/>
    <w:rsid w:val="004C7A2D"/>
    <w:rsid w:val="004D062B"/>
    <w:rsid w:val="004D3879"/>
    <w:rsid w:val="004F2734"/>
    <w:rsid w:val="005023B7"/>
    <w:rsid w:val="005052B2"/>
    <w:rsid w:val="005103CF"/>
    <w:rsid w:val="005158F4"/>
    <w:rsid w:val="005306A2"/>
    <w:rsid w:val="00541FC9"/>
    <w:rsid w:val="0055113A"/>
    <w:rsid w:val="00553A82"/>
    <w:rsid w:val="00554461"/>
    <w:rsid w:val="0055748A"/>
    <w:rsid w:val="005650A4"/>
    <w:rsid w:val="005655FF"/>
    <w:rsid w:val="00571D57"/>
    <w:rsid w:val="005772B9"/>
    <w:rsid w:val="00577A24"/>
    <w:rsid w:val="0058296C"/>
    <w:rsid w:val="0058444C"/>
    <w:rsid w:val="00587C5B"/>
    <w:rsid w:val="005949C7"/>
    <w:rsid w:val="005A0418"/>
    <w:rsid w:val="005A233E"/>
    <w:rsid w:val="005A4723"/>
    <w:rsid w:val="005A6549"/>
    <w:rsid w:val="005A6C09"/>
    <w:rsid w:val="005B3D00"/>
    <w:rsid w:val="005B74BC"/>
    <w:rsid w:val="005C07B4"/>
    <w:rsid w:val="005C1A89"/>
    <w:rsid w:val="005C2055"/>
    <w:rsid w:val="005C5B83"/>
    <w:rsid w:val="005D19FF"/>
    <w:rsid w:val="005D57AE"/>
    <w:rsid w:val="005E1BF1"/>
    <w:rsid w:val="005E47F2"/>
    <w:rsid w:val="005E6A9E"/>
    <w:rsid w:val="005F424E"/>
    <w:rsid w:val="00612B9B"/>
    <w:rsid w:val="00614627"/>
    <w:rsid w:val="00614F02"/>
    <w:rsid w:val="00620766"/>
    <w:rsid w:val="00623530"/>
    <w:rsid w:val="00624A98"/>
    <w:rsid w:val="0063095B"/>
    <w:rsid w:val="00633DE4"/>
    <w:rsid w:val="00635ABE"/>
    <w:rsid w:val="00636B6E"/>
    <w:rsid w:val="006406CE"/>
    <w:rsid w:val="00640E4F"/>
    <w:rsid w:val="00650E10"/>
    <w:rsid w:val="00650E84"/>
    <w:rsid w:val="00653BDC"/>
    <w:rsid w:val="0065724B"/>
    <w:rsid w:val="006623C7"/>
    <w:rsid w:val="006650AC"/>
    <w:rsid w:val="0066613A"/>
    <w:rsid w:val="006740D7"/>
    <w:rsid w:val="00676FBE"/>
    <w:rsid w:val="006838AB"/>
    <w:rsid w:val="006957C3"/>
    <w:rsid w:val="006965EA"/>
    <w:rsid w:val="00696F3D"/>
    <w:rsid w:val="006A711D"/>
    <w:rsid w:val="006A7A29"/>
    <w:rsid w:val="006C369E"/>
    <w:rsid w:val="006D17CA"/>
    <w:rsid w:val="006D66A0"/>
    <w:rsid w:val="006D6B82"/>
    <w:rsid w:val="006E4821"/>
    <w:rsid w:val="006E7BEB"/>
    <w:rsid w:val="006F1B4E"/>
    <w:rsid w:val="006F693D"/>
    <w:rsid w:val="00706459"/>
    <w:rsid w:val="00723D36"/>
    <w:rsid w:val="00726193"/>
    <w:rsid w:val="00732D94"/>
    <w:rsid w:val="0073384C"/>
    <w:rsid w:val="00735556"/>
    <w:rsid w:val="007432AD"/>
    <w:rsid w:val="00746103"/>
    <w:rsid w:val="00746155"/>
    <w:rsid w:val="00750ADF"/>
    <w:rsid w:val="00756905"/>
    <w:rsid w:val="00756DC1"/>
    <w:rsid w:val="00761AC0"/>
    <w:rsid w:val="0076355C"/>
    <w:rsid w:val="00767221"/>
    <w:rsid w:val="007736B1"/>
    <w:rsid w:val="00775C39"/>
    <w:rsid w:val="007830A3"/>
    <w:rsid w:val="00792D0B"/>
    <w:rsid w:val="007A42F2"/>
    <w:rsid w:val="007A56E9"/>
    <w:rsid w:val="007A68AD"/>
    <w:rsid w:val="007A70A5"/>
    <w:rsid w:val="007B015A"/>
    <w:rsid w:val="007B138A"/>
    <w:rsid w:val="007B31E1"/>
    <w:rsid w:val="007B38D4"/>
    <w:rsid w:val="007C7989"/>
    <w:rsid w:val="007D02D7"/>
    <w:rsid w:val="007D25E9"/>
    <w:rsid w:val="007D5EC3"/>
    <w:rsid w:val="007E08ED"/>
    <w:rsid w:val="007E3F19"/>
    <w:rsid w:val="007E5192"/>
    <w:rsid w:val="007E74F3"/>
    <w:rsid w:val="007F0B31"/>
    <w:rsid w:val="007F0BD7"/>
    <w:rsid w:val="007F1788"/>
    <w:rsid w:val="007F186B"/>
    <w:rsid w:val="007F64FF"/>
    <w:rsid w:val="00802F83"/>
    <w:rsid w:val="00803AF2"/>
    <w:rsid w:val="0080498A"/>
    <w:rsid w:val="008162CB"/>
    <w:rsid w:val="0081661D"/>
    <w:rsid w:val="008178BB"/>
    <w:rsid w:val="00823C7B"/>
    <w:rsid w:val="0082485F"/>
    <w:rsid w:val="0082777C"/>
    <w:rsid w:val="008464E8"/>
    <w:rsid w:val="00847A43"/>
    <w:rsid w:val="00852577"/>
    <w:rsid w:val="0085338C"/>
    <w:rsid w:val="0085422A"/>
    <w:rsid w:val="00877E91"/>
    <w:rsid w:val="00881095"/>
    <w:rsid w:val="00883396"/>
    <w:rsid w:val="0088441D"/>
    <w:rsid w:val="00887C3B"/>
    <w:rsid w:val="00890CEE"/>
    <w:rsid w:val="00896AF4"/>
    <w:rsid w:val="008A31B4"/>
    <w:rsid w:val="008A7762"/>
    <w:rsid w:val="008B572E"/>
    <w:rsid w:val="008B5A2B"/>
    <w:rsid w:val="008B6C20"/>
    <w:rsid w:val="008C5834"/>
    <w:rsid w:val="008C7D1B"/>
    <w:rsid w:val="008D1BFD"/>
    <w:rsid w:val="008D1C83"/>
    <w:rsid w:val="008D64EA"/>
    <w:rsid w:val="008D6990"/>
    <w:rsid w:val="008E31E5"/>
    <w:rsid w:val="008E5590"/>
    <w:rsid w:val="008F553D"/>
    <w:rsid w:val="00907E9F"/>
    <w:rsid w:val="009105F2"/>
    <w:rsid w:val="00914576"/>
    <w:rsid w:val="009148CF"/>
    <w:rsid w:val="00923E69"/>
    <w:rsid w:val="009264DB"/>
    <w:rsid w:val="00926BED"/>
    <w:rsid w:val="009328D2"/>
    <w:rsid w:val="009338A7"/>
    <w:rsid w:val="00943105"/>
    <w:rsid w:val="009437AC"/>
    <w:rsid w:val="00944637"/>
    <w:rsid w:val="0094771B"/>
    <w:rsid w:val="009535D2"/>
    <w:rsid w:val="00953CD7"/>
    <w:rsid w:val="00953FA1"/>
    <w:rsid w:val="009542E6"/>
    <w:rsid w:val="009551E4"/>
    <w:rsid w:val="00955950"/>
    <w:rsid w:val="009576AF"/>
    <w:rsid w:val="00960966"/>
    <w:rsid w:val="009630A7"/>
    <w:rsid w:val="00964B29"/>
    <w:rsid w:val="0096646E"/>
    <w:rsid w:val="009769DB"/>
    <w:rsid w:val="0098760B"/>
    <w:rsid w:val="009912B5"/>
    <w:rsid w:val="009A054D"/>
    <w:rsid w:val="009A6744"/>
    <w:rsid w:val="009B378C"/>
    <w:rsid w:val="009B78A8"/>
    <w:rsid w:val="009B7D5E"/>
    <w:rsid w:val="009C0CBB"/>
    <w:rsid w:val="009C5C70"/>
    <w:rsid w:val="009D572B"/>
    <w:rsid w:val="009E3323"/>
    <w:rsid w:val="009E572E"/>
    <w:rsid w:val="009E6047"/>
    <w:rsid w:val="009F4970"/>
    <w:rsid w:val="009F7C8A"/>
    <w:rsid w:val="00A037E0"/>
    <w:rsid w:val="00A03DEC"/>
    <w:rsid w:val="00A052D1"/>
    <w:rsid w:val="00A07296"/>
    <w:rsid w:val="00A11A6D"/>
    <w:rsid w:val="00A11B31"/>
    <w:rsid w:val="00A11D9D"/>
    <w:rsid w:val="00A12311"/>
    <w:rsid w:val="00A12ADC"/>
    <w:rsid w:val="00A35CEE"/>
    <w:rsid w:val="00A360DA"/>
    <w:rsid w:val="00A46043"/>
    <w:rsid w:val="00A4677A"/>
    <w:rsid w:val="00A540FD"/>
    <w:rsid w:val="00A54CC2"/>
    <w:rsid w:val="00A63428"/>
    <w:rsid w:val="00A64314"/>
    <w:rsid w:val="00A6515E"/>
    <w:rsid w:val="00A80809"/>
    <w:rsid w:val="00A874B6"/>
    <w:rsid w:val="00A87FE4"/>
    <w:rsid w:val="00A9263A"/>
    <w:rsid w:val="00A92758"/>
    <w:rsid w:val="00AA5B4D"/>
    <w:rsid w:val="00AC5B0B"/>
    <w:rsid w:val="00AD0532"/>
    <w:rsid w:val="00AD376A"/>
    <w:rsid w:val="00AD61AD"/>
    <w:rsid w:val="00AD78C4"/>
    <w:rsid w:val="00AE3105"/>
    <w:rsid w:val="00AE3B8B"/>
    <w:rsid w:val="00AF3FD6"/>
    <w:rsid w:val="00AF4D55"/>
    <w:rsid w:val="00B00BA5"/>
    <w:rsid w:val="00B12FCB"/>
    <w:rsid w:val="00B12FF9"/>
    <w:rsid w:val="00B13DD7"/>
    <w:rsid w:val="00B17885"/>
    <w:rsid w:val="00B324BD"/>
    <w:rsid w:val="00B35CF6"/>
    <w:rsid w:val="00B409BA"/>
    <w:rsid w:val="00B42C71"/>
    <w:rsid w:val="00B46175"/>
    <w:rsid w:val="00B515D3"/>
    <w:rsid w:val="00B52E84"/>
    <w:rsid w:val="00B56A33"/>
    <w:rsid w:val="00B61C9C"/>
    <w:rsid w:val="00B8145F"/>
    <w:rsid w:val="00B82A89"/>
    <w:rsid w:val="00B83582"/>
    <w:rsid w:val="00B838A5"/>
    <w:rsid w:val="00B86A74"/>
    <w:rsid w:val="00B9325E"/>
    <w:rsid w:val="00B95A52"/>
    <w:rsid w:val="00B977EF"/>
    <w:rsid w:val="00BA0F8F"/>
    <w:rsid w:val="00BA1596"/>
    <w:rsid w:val="00BA3038"/>
    <w:rsid w:val="00BA42C8"/>
    <w:rsid w:val="00BA5FE9"/>
    <w:rsid w:val="00BA7A47"/>
    <w:rsid w:val="00BB0348"/>
    <w:rsid w:val="00BB0949"/>
    <w:rsid w:val="00BB0991"/>
    <w:rsid w:val="00BB6294"/>
    <w:rsid w:val="00BC0DED"/>
    <w:rsid w:val="00BC3728"/>
    <w:rsid w:val="00BC6913"/>
    <w:rsid w:val="00BC6A82"/>
    <w:rsid w:val="00BD67B4"/>
    <w:rsid w:val="00BE0D2F"/>
    <w:rsid w:val="00BE2E0C"/>
    <w:rsid w:val="00BE325E"/>
    <w:rsid w:val="00BE543F"/>
    <w:rsid w:val="00BE588C"/>
    <w:rsid w:val="00BF02A6"/>
    <w:rsid w:val="00BF1724"/>
    <w:rsid w:val="00BF3101"/>
    <w:rsid w:val="00C04C0B"/>
    <w:rsid w:val="00C2209A"/>
    <w:rsid w:val="00C22641"/>
    <w:rsid w:val="00C23030"/>
    <w:rsid w:val="00C24E27"/>
    <w:rsid w:val="00C252DA"/>
    <w:rsid w:val="00C27F22"/>
    <w:rsid w:val="00C32DD3"/>
    <w:rsid w:val="00C462F3"/>
    <w:rsid w:val="00C507AA"/>
    <w:rsid w:val="00C5299E"/>
    <w:rsid w:val="00C54F0E"/>
    <w:rsid w:val="00C75AC7"/>
    <w:rsid w:val="00C776F6"/>
    <w:rsid w:val="00C77B56"/>
    <w:rsid w:val="00C8250B"/>
    <w:rsid w:val="00C96C91"/>
    <w:rsid w:val="00CB30CA"/>
    <w:rsid w:val="00CB4EDE"/>
    <w:rsid w:val="00CB4F52"/>
    <w:rsid w:val="00CD00F6"/>
    <w:rsid w:val="00CD0A9B"/>
    <w:rsid w:val="00CE0182"/>
    <w:rsid w:val="00CE0528"/>
    <w:rsid w:val="00CE59F6"/>
    <w:rsid w:val="00CF4768"/>
    <w:rsid w:val="00D008A1"/>
    <w:rsid w:val="00D0403F"/>
    <w:rsid w:val="00D07503"/>
    <w:rsid w:val="00D12F08"/>
    <w:rsid w:val="00D1767A"/>
    <w:rsid w:val="00D23571"/>
    <w:rsid w:val="00D35ED2"/>
    <w:rsid w:val="00D3756A"/>
    <w:rsid w:val="00D400CC"/>
    <w:rsid w:val="00D40E62"/>
    <w:rsid w:val="00D4779B"/>
    <w:rsid w:val="00D530B8"/>
    <w:rsid w:val="00D617B8"/>
    <w:rsid w:val="00D62566"/>
    <w:rsid w:val="00D62E75"/>
    <w:rsid w:val="00D64925"/>
    <w:rsid w:val="00D666AA"/>
    <w:rsid w:val="00D704CC"/>
    <w:rsid w:val="00D71F64"/>
    <w:rsid w:val="00D77541"/>
    <w:rsid w:val="00D80255"/>
    <w:rsid w:val="00D83E6D"/>
    <w:rsid w:val="00D912E7"/>
    <w:rsid w:val="00DA62A7"/>
    <w:rsid w:val="00DA69F2"/>
    <w:rsid w:val="00DB2967"/>
    <w:rsid w:val="00DB3AAB"/>
    <w:rsid w:val="00DC4F37"/>
    <w:rsid w:val="00DC7422"/>
    <w:rsid w:val="00DD2BC1"/>
    <w:rsid w:val="00DD4FAD"/>
    <w:rsid w:val="00DE1036"/>
    <w:rsid w:val="00DE6908"/>
    <w:rsid w:val="00DF2E44"/>
    <w:rsid w:val="00DF787F"/>
    <w:rsid w:val="00E021C5"/>
    <w:rsid w:val="00E02D15"/>
    <w:rsid w:val="00E13170"/>
    <w:rsid w:val="00E177B3"/>
    <w:rsid w:val="00E17CDC"/>
    <w:rsid w:val="00E23579"/>
    <w:rsid w:val="00E31F97"/>
    <w:rsid w:val="00E4101F"/>
    <w:rsid w:val="00E46FB9"/>
    <w:rsid w:val="00E601BA"/>
    <w:rsid w:val="00E61C07"/>
    <w:rsid w:val="00E6248C"/>
    <w:rsid w:val="00E716A8"/>
    <w:rsid w:val="00E72763"/>
    <w:rsid w:val="00E73F58"/>
    <w:rsid w:val="00E74F3A"/>
    <w:rsid w:val="00E80460"/>
    <w:rsid w:val="00E90864"/>
    <w:rsid w:val="00E924B5"/>
    <w:rsid w:val="00E92E51"/>
    <w:rsid w:val="00E94D0D"/>
    <w:rsid w:val="00E95698"/>
    <w:rsid w:val="00E97A03"/>
    <w:rsid w:val="00EA5991"/>
    <w:rsid w:val="00EA6198"/>
    <w:rsid w:val="00EB3387"/>
    <w:rsid w:val="00EC3885"/>
    <w:rsid w:val="00EC42ED"/>
    <w:rsid w:val="00EC4560"/>
    <w:rsid w:val="00ED32D2"/>
    <w:rsid w:val="00ED5219"/>
    <w:rsid w:val="00ED7236"/>
    <w:rsid w:val="00F000F3"/>
    <w:rsid w:val="00F00CAB"/>
    <w:rsid w:val="00F00D15"/>
    <w:rsid w:val="00F01F56"/>
    <w:rsid w:val="00F0422B"/>
    <w:rsid w:val="00F05E05"/>
    <w:rsid w:val="00F10ABB"/>
    <w:rsid w:val="00F26550"/>
    <w:rsid w:val="00F26870"/>
    <w:rsid w:val="00F27A1B"/>
    <w:rsid w:val="00F36273"/>
    <w:rsid w:val="00F3766D"/>
    <w:rsid w:val="00F41BE3"/>
    <w:rsid w:val="00F41E9C"/>
    <w:rsid w:val="00F43063"/>
    <w:rsid w:val="00F47F12"/>
    <w:rsid w:val="00F55C44"/>
    <w:rsid w:val="00F5702F"/>
    <w:rsid w:val="00F61C34"/>
    <w:rsid w:val="00F70813"/>
    <w:rsid w:val="00F80A0C"/>
    <w:rsid w:val="00F87314"/>
    <w:rsid w:val="00F97F1C"/>
    <w:rsid w:val="00FA0FA1"/>
    <w:rsid w:val="00FA3C47"/>
    <w:rsid w:val="00FA78E7"/>
    <w:rsid w:val="00FB053C"/>
    <w:rsid w:val="00FB1CAB"/>
    <w:rsid w:val="00FB363C"/>
    <w:rsid w:val="00FB4D2C"/>
    <w:rsid w:val="00FC13A9"/>
    <w:rsid w:val="00FC28EC"/>
    <w:rsid w:val="00FC4B55"/>
    <w:rsid w:val="00FD0255"/>
    <w:rsid w:val="00FD0FE6"/>
    <w:rsid w:val="00FD5A4A"/>
    <w:rsid w:val="00FE137F"/>
    <w:rsid w:val="00FE4098"/>
    <w:rsid w:val="00FF1A7E"/>
    <w:rsid w:val="00FF2629"/>
    <w:rsid w:val="00FF3754"/>
    <w:rsid w:val="00FF6B95"/>
    <w:rsid w:val="00FF6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D2E5D40"/>
  <w15:docId w15:val="{F0320A2D-C13B-46EC-920E-FAAA1293A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1260" w:hanging="180"/>
    </w:pPr>
  </w:style>
  <w:style w:type="paragraph" w:customStyle="1" w:styleId="1">
    <w:name w:val="_1"/>
    <w:basedOn w:val="Normal"/>
    <w:pPr>
      <w:ind w:left="720" w:hanging="720"/>
    </w:pPr>
  </w:style>
  <w:style w:type="character" w:customStyle="1" w:styleId="emailstyle18">
    <w:name w:val="emailstyle18"/>
    <w:basedOn w:val="DefaultParagraphFont"/>
    <w:rsid w:val="00CE0528"/>
  </w:style>
  <w:style w:type="character" w:styleId="Hyperlink">
    <w:name w:val="Hyperlink"/>
    <w:rsid w:val="009105F2"/>
    <w:rPr>
      <w:color w:val="0000FF"/>
      <w:u w:val="single"/>
    </w:rPr>
  </w:style>
  <w:style w:type="paragraph" w:styleId="BalloonText">
    <w:name w:val="Balloon Text"/>
    <w:basedOn w:val="Normal"/>
    <w:semiHidden/>
    <w:rsid w:val="004A6B0D"/>
    <w:rPr>
      <w:rFonts w:ascii="Tahoma" w:hAnsi="Tahoma" w:cs="Tahoma"/>
      <w:sz w:val="16"/>
      <w:szCs w:val="16"/>
    </w:rPr>
  </w:style>
  <w:style w:type="paragraph" w:styleId="Header">
    <w:name w:val="header"/>
    <w:basedOn w:val="Normal"/>
    <w:rsid w:val="00541FC9"/>
    <w:pPr>
      <w:tabs>
        <w:tab w:val="center" w:pos="4320"/>
        <w:tab w:val="right" w:pos="8640"/>
      </w:tabs>
    </w:pPr>
  </w:style>
  <w:style w:type="paragraph" w:styleId="Footer">
    <w:name w:val="footer"/>
    <w:basedOn w:val="Normal"/>
    <w:rsid w:val="00541FC9"/>
    <w:pPr>
      <w:tabs>
        <w:tab w:val="center" w:pos="4320"/>
        <w:tab w:val="right" w:pos="8640"/>
      </w:tabs>
    </w:pPr>
  </w:style>
  <w:style w:type="paragraph" w:styleId="NormalWeb">
    <w:name w:val="Normal (Web)"/>
    <w:basedOn w:val="Normal"/>
    <w:rsid w:val="00890CEE"/>
    <w:pPr>
      <w:widowControl/>
      <w:autoSpaceDE/>
      <w:autoSpaceDN/>
      <w:adjustRightInd/>
      <w:spacing w:before="100" w:beforeAutospacing="1" w:after="100" w:afterAutospacing="1"/>
    </w:pPr>
    <w:rPr>
      <w:rFonts w:ascii="Arial" w:hAnsi="Arial" w:cs="Arial"/>
      <w:color w:val="000000"/>
      <w:sz w:val="20"/>
      <w:szCs w:val="20"/>
    </w:rPr>
  </w:style>
  <w:style w:type="character" w:styleId="Strong">
    <w:name w:val="Strong"/>
    <w:qFormat/>
    <w:rsid w:val="006740D7"/>
    <w:rPr>
      <w:b/>
      <w:bCs/>
    </w:rPr>
  </w:style>
  <w:style w:type="character" w:customStyle="1" w:styleId="epabodytext1">
    <w:name w:val="epabodytext1"/>
    <w:rsid w:val="001D0166"/>
    <w:rPr>
      <w:rFonts w:ascii="Arial" w:hAnsi="Arial" w:cs="Arial" w:hint="default"/>
      <w:sz w:val="20"/>
      <w:szCs w:val="20"/>
    </w:rPr>
  </w:style>
  <w:style w:type="character" w:styleId="FollowedHyperlink">
    <w:name w:val="FollowedHyperlink"/>
    <w:uiPriority w:val="99"/>
    <w:semiHidden/>
    <w:unhideWhenUsed/>
    <w:rsid w:val="00B00BA5"/>
    <w:rPr>
      <w:color w:val="800080"/>
      <w:u w:val="single"/>
    </w:rPr>
  </w:style>
  <w:style w:type="character" w:customStyle="1" w:styleId="apple-style-span">
    <w:name w:val="apple-style-span"/>
    <w:basedOn w:val="DefaultParagraphFont"/>
    <w:rsid w:val="003D4B0E"/>
  </w:style>
  <w:style w:type="paragraph" w:styleId="ListParagraph">
    <w:name w:val="List Paragraph"/>
    <w:basedOn w:val="Normal"/>
    <w:uiPriority w:val="34"/>
    <w:qFormat/>
    <w:rsid w:val="008B6C20"/>
    <w:pPr>
      <w:ind w:left="720"/>
      <w:contextualSpacing/>
    </w:pPr>
  </w:style>
  <w:style w:type="paragraph" w:styleId="PlainText">
    <w:name w:val="Plain Text"/>
    <w:basedOn w:val="Normal"/>
    <w:link w:val="PlainTextChar"/>
    <w:uiPriority w:val="99"/>
    <w:unhideWhenUsed/>
    <w:rsid w:val="004D3879"/>
    <w:pPr>
      <w:widowControl/>
      <w:autoSpaceDE/>
      <w:autoSpaceDN/>
      <w:adjustRightInd/>
    </w:pPr>
    <w:rPr>
      <w:rFonts w:ascii="Calibri" w:eastAsiaTheme="minorHAnsi" w:hAnsi="Calibri" w:cs="Consolas"/>
      <w:color w:val="365F91" w:themeColor="accent1" w:themeShade="BF"/>
      <w:sz w:val="22"/>
      <w:szCs w:val="21"/>
    </w:rPr>
  </w:style>
  <w:style w:type="character" w:customStyle="1" w:styleId="PlainTextChar">
    <w:name w:val="Plain Text Char"/>
    <w:basedOn w:val="DefaultParagraphFont"/>
    <w:link w:val="PlainText"/>
    <w:uiPriority w:val="99"/>
    <w:rsid w:val="004D3879"/>
    <w:rPr>
      <w:rFonts w:ascii="Calibri" w:eastAsiaTheme="minorHAnsi" w:hAnsi="Calibri" w:cs="Consolas"/>
      <w:color w:val="365F91" w:themeColor="accent1" w:themeShade="BF"/>
      <w:sz w:val="22"/>
      <w:szCs w:val="21"/>
    </w:rPr>
  </w:style>
  <w:style w:type="paragraph" w:customStyle="1" w:styleId="Default">
    <w:name w:val="Default"/>
    <w:rsid w:val="003534C3"/>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F00D15"/>
    <w:rPr>
      <w:color w:val="605E5C"/>
      <w:shd w:val="clear" w:color="auto" w:fill="E1DFDD"/>
    </w:rPr>
  </w:style>
  <w:style w:type="paragraph" w:styleId="Revision">
    <w:name w:val="Revision"/>
    <w:hidden/>
    <w:uiPriority w:val="99"/>
    <w:semiHidden/>
    <w:rsid w:val="00653B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83243">
      <w:bodyDiv w:val="1"/>
      <w:marLeft w:val="0"/>
      <w:marRight w:val="0"/>
      <w:marTop w:val="0"/>
      <w:marBottom w:val="0"/>
      <w:divBdr>
        <w:top w:val="none" w:sz="0" w:space="0" w:color="auto"/>
        <w:left w:val="none" w:sz="0" w:space="0" w:color="auto"/>
        <w:bottom w:val="none" w:sz="0" w:space="0" w:color="auto"/>
        <w:right w:val="none" w:sz="0" w:space="0" w:color="auto"/>
      </w:divBdr>
      <w:divsChild>
        <w:div w:id="253369016">
          <w:marLeft w:val="0"/>
          <w:marRight w:val="0"/>
          <w:marTop w:val="0"/>
          <w:marBottom w:val="0"/>
          <w:divBdr>
            <w:top w:val="none" w:sz="0" w:space="0" w:color="auto"/>
            <w:left w:val="none" w:sz="0" w:space="0" w:color="auto"/>
            <w:bottom w:val="none" w:sz="0" w:space="0" w:color="auto"/>
            <w:right w:val="none" w:sz="0" w:space="0" w:color="auto"/>
          </w:divBdr>
        </w:div>
        <w:div w:id="572279420">
          <w:marLeft w:val="0"/>
          <w:marRight w:val="0"/>
          <w:marTop w:val="0"/>
          <w:marBottom w:val="313"/>
          <w:divBdr>
            <w:top w:val="none" w:sz="0" w:space="0" w:color="auto"/>
            <w:left w:val="none" w:sz="0" w:space="0" w:color="auto"/>
            <w:bottom w:val="none" w:sz="0" w:space="0" w:color="auto"/>
            <w:right w:val="none" w:sz="0" w:space="0" w:color="auto"/>
          </w:divBdr>
        </w:div>
        <w:div w:id="1632053328">
          <w:marLeft w:val="0"/>
          <w:marRight w:val="0"/>
          <w:marTop w:val="0"/>
          <w:marBottom w:val="0"/>
          <w:divBdr>
            <w:top w:val="none" w:sz="0" w:space="0" w:color="auto"/>
            <w:left w:val="none" w:sz="0" w:space="0" w:color="auto"/>
            <w:bottom w:val="none" w:sz="0" w:space="0" w:color="auto"/>
            <w:right w:val="none" w:sz="0" w:space="0" w:color="auto"/>
          </w:divBdr>
        </w:div>
      </w:divsChild>
    </w:div>
    <w:div w:id="149441557">
      <w:bodyDiv w:val="1"/>
      <w:marLeft w:val="0"/>
      <w:marRight w:val="0"/>
      <w:marTop w:val="0"/>
      <w:marBottom w:val="0"/>
      <w:divBdr>
        <w:top w:val="none" w:sz="0" w:space="0" w:color="auto"/>
        <w:left w:val="none" w:sz="0" w:space="0" w:color="auto"/>
        <w:bottom w:val="none" w:sz="0" w:space="0" w:color="auto"/>
        <w:right w:val="none" w:sz="0" w:space="0" w:color="auto"/>
      </w:divBdr>
    </w:div>
    <w:div w:id="200410060">
      <w:bodyDiv w:val="1"/>
      <w:marLeft w:val="0"/>
      <w:marRight w:val="0"/>
      <w:marTop w:val="0"/>
      <w:marBottom w:val="0"/>
      <w:divBdr>
        <w:top w:val="none" w:sz="0" w:space="0" w:color="auto"/>
        <w:left w:val="none" w:sz="0" w:space="0" w:color="auto"/>
        <w:bottom w:val="none" w:sz="0" w:space="0" w:color="auto"/>
        <w:right w:val="none" w:sz="0" w:space="0" w:color="auto"/>
      </w:divBdr>
      <w:divsChild>
        <w:div w:id="1111709959">
          <w:marLeft w:val="0"/>
          <w:marRight w:val="0"/>
          <w:marTop w:val="0"/>
          <w:marBottom w:val="0"/>
          <w:divBdr>
            <w:top w:val="none" w:sz="0" w:space="0" w:color="auto"/>
            <w:left w:val="none" w:sz="0" w:space="0" w:color="auto"/>
            <w:bottom w:val="none" w:sz="0" w:space="0" w:color="auto"/>
            <w:right w:val="none" w:sz="0" w:space="0" w:color="auto"/>
          </w:divBdr>
          <w:divsChild>
            <w:div w:id="2099133242">
              <w:marLeft w:val="0"/>
              <w:marRight w:val="0"/>
              <w:marTop w:val="0"/>
              <w:marBottom w:val="0"/>
              <w:divBdr>
                <w:top w:val="none" w:sz="0" w:space="0" w:color="auto"/>
                <w:left w:val="none" w:sz="0" w:space="0" w:color="auto"/>
                <w:bottom w:val="none" w:sz="0" w:space="0" w:color="auto"/>
                <w:right w:val="none" w:sz="0" w:space="0" w:color="auto"/>
              </w:divBdr>
              <w:divsChild>
                <w:div w:id="2069911771">
                  <w:marLeft w:val="0"/>
                  <w:marRight w:val="0"/>
                  <w:marTop w:val="0"/>
                  <w:marBottom w:val="0"/>
                  <w:divBdr>
                    <w:top w:val="none" w:sz="0" w:space="0" w:color="auto"/>
                    <w:left w:val="none" w:sz="0" w:space="0" w:color="auto"/>
                    <w:bottom w:val="none" w:sz="0" w:space="0" w:color="auto"/>
                    <w:right w:val="none" w:sz="0" w:space="0" w:color="auto"/>
                  </w:divBdr>
                  <w:divsChild>
                    <w:div w:id="316374698">
                      <w:marLeft w:val="0"/>
                      <w:marRight w:val="0"/>
                      <w:marTop w:val="0"/>
                      <w:marBottom w:val="0"/>
                      <w:divBdr>
                        <w:top w:val="none" w:sz="0" w:space="0" w:color="auto"/>
                        <w:left w:val="none" w:sz="0" w:space="0" w:color="auto"/>
                        <w:bottom w:val="none" w:sz="0" w:space="0" w:color="auto"/>
                        <w:right w:val="none" w:sz="0" w:space="0" w:color="auto"/>
                      </w:divBdr>
                      <w:divsChild>
                        <w:div w:id="1374429544">
                          <w:marLeft w:val="0"/>
                          <w:marRight w:val="0"/>
                          <w:marTop w:val="0"/>
                          <w:marBottom w:val="0"/>
                          <w:divBdr>
                            <w:top w:val="none" w:sz="0" w:space="0" w:color="auto"/>
                            <w:left w:val="none" w:sz="0" w:space="0" w:color="auto"/>
                            <w:bottom w:val="none" w:sz="0" w:space="0" w:color="auto"/>
                            <w:right w:val="none" w:sz="0" w:space="0" w:color="auto"/>
                          </w:divBdr>
                          <w:divsChild>
                            <w:div w:id="175335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234178">
      <w:bodyDiv w:val="1"/>
      <w:marLeft w:val="0"/>
      <w:marRight w:val="0"/>
      <w:marTop w:val="0"/>
      <w:marBottom w:val="0"/>
      <w:divBdr>
        <w:top w:val="none" w:sz="0" w:space="0" w:color="auto"/>
        <w:left w:val="none" w:sz="0" w:space="0" w:color="auto"/>
        <w:bottom w:val="none" w:sz="0" w:space="0" w:color="auto"/>
        <w:right w:val="none" w:sz="0" w:space="0" w:color="auto"/>
      </w:divBdr>
      <w:divsChild>
        <w:div w:id="584076981">
          <w:marLeft w:val="0"/>
          <w:marRight w:val="0"/>
          <w:marTop w:val="0"/>
          <w:marBottom w:val="0"/>
          <w:divBdr>
            <w:top w:val="none" w:sz="0" w:space="0" w:color="auto"/>
            <w:left w:val="none" w:sz="0" w:space="0" w:color="auto"/>
            <w:bottom w:val="none" w:sz="0" w:space="0" w:color="auto"/>
            <w:right w:val="none" w:sz="0" w:space="0" w:color="auto"/>
          </w:divBdr>
        </w:div>
      </w:divsChild>
    </w:div>
    <w:div w:id="326174052">
      <w:bodyDiv w:val="1"/>
      <w:marLeft w:val="0"/>
      <w:marRight w:val="0"/>
      <w:marTop w:val="0"/>
      <w:marBottom w:val="0"/>
      <w:divBdr>
        <w:top w:val="none" w:sz="0" w:space="0" w:color="auto"/>
        <w:left w:val="none" w:sz="0" w:space="0" w:color="auto"/>
        <w:bottom w:val="none" w:sz="0" w:space="0" w:color="auto"/>
        <w:right w:val="none" w:sz="0" w:space="0" w:color="auto"/>
      </w:divBdr>
    </w:div>
    <w:div w:id="449397877">
      <w:bodyDiv w:val="1"/>
      <w:marLeft w:val="0"/>
      <w:marRight w:val="0"/>
      <w:marTop w:val="0"/>
      <w:marBottom w:val="0"/>
      <w:divBdr>
        <w:top w:val="none" w:sz="0" w:space="0" w:color="auto"/>
        <w:left w:val="none" w:sz="0" w:space="0" w:color="auto"/>
        <w:bottom w:val="none" w:sz="0" w:space="0" w:color="auto"/>
        <w:right w:val="none" w:sz="0" w:space="0" w:color="auto"/>
      </w:divBdr>
    </w:div>
    <w:div w:id="477772458">
      <w:bodyDiv w:val="1"/>
      <w:marLeft w:val="0"/>
      <w:marRight w:val="0"/>
      <w:marTop w:val="0"/>
      <w:marBottom w:val="0"/>
      <w:divBdr>
        <w:top w:val="none" w:sz="0" w:space="0" w:color="auto"/>
        <w:left w:val="none" w:sz="0" w:space="0" w:color="auto"/>
        <w:bottom w:val="none" w:sz="0" w:space="0" w:color="auto"/>
        <w:right w:val="none" w:sz="0" w:space="0" w:color="auto"/>
      </w:divBdr>
      <w:divsChild>
        <w:div w:id="846409145">
          <w:marLeft w:val="0"/>
          <w:marRight w:val="0"/>
          <w:marTop w:val="0"/>
          <w:marBottom w:val="0"/>
          <w:divBdr>
            <w:top w:val="none" w:sz="0" w:space="0" w:color="auto"/>
            <w:left w:val="none" w:sz="0" w:space="0" w:color="auto"/>
            <w:bottom w:val="none" w:sz="0" w:space="0" w:color="auto"/>
            <w:right w:val="none" w:sz="0" w:space="0" w:color="auto"/>
          </w:divBdr>
          <w:divsChild>
            <w:div w:id="255940122">
              <w:marLeft w:val="0"/>
              <w:marRight w:val="0"/>
              <w:marTop w:val="0"/>
              <w:marBottom w:val="0"/>
              <w:divBdr>
                <w:top w:val="none" w:sz="0" w:space="0" w:color="auto"/>
                <w:left w:val="none" w:sz="0" w:space="0" w:color="auto"/>
                <w:bottom w:val="none" w:sz="0" w:space="0" w:color="auto"/>
                <w:right w:val="none" w:sz="0" w:space="0" w:color="auto"/>
              </w:divBdr>
              <w:divsChild>
                <w:div w:id="1516528871">
                  <w:marLeft w:val="0"/>
                  <w:marRight w:val="0"/>
                  <w:marTop w:val="0"/>
                  <w:marBottom w:val="0"/>
                  <w:divBdr>
                    <w:top w:val="none" w:sz="0" w:space="0" w:color="auto"/>
                    <w:left w:val="none" w:sz="0" w:space="0" w:color="auto"/>
                    <w:bottom w:val="none" w:sz="0" w:space="0" w:color="auto"/>
                    <w:right w:val="none" w:sz="0" w:space="0" w:color="auto"/>
                  </w:divBdr>
                  <w:divsChild>
                    <w:div w:id="1778015304">
                      <w:marLeft w:val="0"/>
                      <w:marRight w:val="0"/>
                      <w:marTop w:val="0"/>
                      <w:marBottom w:val="0"/>
                      <w:divBdr>
                        <w:top w:val="none" w:sz="0" w:space="0" w:color="auto"/>
                        <w:left w:val="none" w:sz="0" w:space="0" w:color="auto"/>
                        <w:bottom w:val="none" w:sz="0" w:space="0" w:color="auto"/>
                        <w:right w:val="none" w:sz="0" w:space="0" w:color="auto"/>
                      </w:divBdr>
                      <w:divsChild>
                        <w:div w:id="777067548">
                          <w:marLeft w:val="0"/>
                          <w:marRight w:val="0"/>
                          <w:marTop w:val="0"/>
                          <w:marBottom w:val="0"/>
                          <w:divBdr>
                            <w:top w:val="none" w:sz="0" w:space="0" w:color="auto"/>
                            <w:left w:val="none" w:sz="0" w:space="0" w:color="auto"/>
                            <w:bottom w:val="none" w:sz="0" w:space="0" w:color="auto"/>
                            <w:right w:val="none" w:sz="0" w:space="0" w:color="auto"/>
                          </w:divBdr>
                          <w:divsChild>
                            <w:div w:id="128472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915596">
      <w:bodyDiv w:val="1"/>
      <w:marLeft w:val="0"/>
      <w:marRight w:val="0"/>
      <w:marTop w:val="0"/>
      <w:marBottom w:val="0"/>
      <w:divBdr>
        <w:top w:val="none" w:sz="0" w:space="0" w:color="auto"/>
        <w:left w:val="none" w:sz="0" w:space="0" w:color="auto"/>
        <w:bottom w:val="none" w:sz="0" w:space="0" w:color="auto"/>
        <w:right w:val="none" w:sz="0" w:space="0" w:color="auto"/>
      </w:divBdr>
    </w:div>
    <w:div w:id="715659310">
      <w:bodyDiv w:val="1"/>
      <w:marLeft w:val="0"/>
      <w:marRight w:val="0"/>
      <w:marTop w:val="0"/>
      <w:marBottom w:val="0"/>
      <w:divBdr>
        <w:top w:val="none" w:sz="0" w:space="0" w:color="auto"/>
        <w:left w:val="none" w:sz="0" w:space="0" w:color="auto"/>
        <w:bottom w:val="none" w:sz="0" w:space="0" w:color="auto"/>
        <w:right w:val="none" w:sz="0" w:space="0" w:color="auto"/>
      </w:divBdr>
    </w:div>
    <w:div w:id="721297549">
      <w:bodyDiv w:val="1"/>
      <w:marLeft w:val="0"/>
      <w:marRight w:val="0"/>
      <w:marTop w:val="0"/>
      <w:marBottom w:val="0"/>
      <w:divBdr>
        <w:top w:val="none" w:sz="0" w:space="0" w:color="auto"/>
        <w:left w:val="none" w:sz="0" w:space="0" w:color="auto"/>
        <w:bottom w:val="none" w:sz="0" w:space="0" w:color="auto"/>
        <w:right w:val="none" w:sz="0" w:space="0" w:color="auto"/>
      </w:divBdr>
    </w:div>
    <w:div w:id="755515569">
      <w:bodyDiv w:val="1"/>
      <w:marLeft w:val="0"/>
      <w:marRight w:val="0"/>
      <w:marTop w:val="0"/>
      <w:marBottom w:val="0"/>
      <w:divBdr>
        <w:top w:val="none" w:sz="0" w:space="0" w:color="auto"/>
        <w:left w:val="none" w:sz="0" w:space="0" w:color="auto"/>
        <w:bottom w:val="none" w:sz="0" w:space="0" w:color="auto"/>
        <w:right w:val="none" w:sz="0" w:space="0" w:color="auto"/>
      </w:divBdr>
    </w:div>
    <w:div w:id="763308582">
      <w:bodyDiv w:val="1"/>
      <w:marLeft w:val="0"/>
      <w:marRight w:val="0"/>
      <w:marTop w:val="0"/>
      <w:marBottom w:val="0"/>
      <w:divBdr>
        <w:top w:val="none" w:sz="0" w:space="0" w:color="auto"/>
        <w:left w:val="none" w:sz="0" w:space="0" w:color="auto"/>
        <w:bottom w:val="none" w:sz="0" w:space="0" w:color="auto"/>
        <w:right w:val="none" w:sz="0" w:space="0" w:color="auto"/>
      </w:divBdr>
    </w:div>
    <w:div w:id="886188878">
      <w:bodyDiv w:val="1"/>
      <w:marLeft w:val="0"/>
      <w:marRight w:val="0"/>
      <w:marTop w:val="0"/>
      <w:marBottom w:val="0"/>
      <w:divBdr>
        <w:top w:val="none" w:sz="0" w:space="0" w:color="auto"/>
        <w:left w:val="none" w:sz="0" w:space="0" w:color="auto"/>
        <w:bottom w:val="none" w:sz="0" w:space="0" w:color="auto"/>
        <w:right w:val="none" w:sz="0" w:space="0" w:color="auto"/>
      </w:divBdr>
    </w:div>
    <w:div w:id="891576390">
      <w:bodyDiv w:val="1"/>
      <w:marLeft w:val="0"/>
      <w:marRight w:val="0"/>
      <w:marTop w:val="0"/>
      <w:marBottom w:val="0"/>
      <w:divBdr>
        <w:top w:val="none" w:sz="0" w:space="0" w:color="auto"/>
        <w:left w:val="none" w:sz="0" w:space="0" w:color="auto"/>
        <w:bottom w:val="none" w:sz="0" w:space="0" w:color="auto"/>
        <w:right w:val="none" w:sz="0" w:space="0" w:color="auto"/>
      </w:divBdr>
    </w:div>
    <w:div w:id="976836707">
      <w:bodyDiv w:val="1"/>
      <w:marLeft w:val="0"/>
      <w:marRight w:val="0"/>
      <w:marTop w:val="0"/>
      <w:marBottom w:val="0"/>
      <w:divBdr>
        <w:top w:val="none" w:sz="0" w:space="0" w:color="auto"/>
        <w:left w:val="none" w:sz="0" w:space="0" w:color="auto"/>
        <w:bottom w:val="none" w:sz="0" w:space="0" w:color="auto"/>
        <w:right w:val="none" w:sz="0" w:space="0" w:color="auto"/>
      </w:divBdr>
      <w:divsChild>
        <w:div w:id="2012639952">
          <w:marLeft w:val="720"/>
          <w:marRight w:val="0"/>
          <w:marTop w:val="0"/>
          <w:marBottom w:val="160"/>
          <w:divBdr>
            <w:top w:val="none" w:sz="0" w:space="0" w:color="auto"/>
            <w:left w:val="none" w:sz="0" w:space="0" w:color="auto"/>
            <w:bottom w:val="none" w:sz="0" w:space="0" w:color="auto"/>
            <w:right w:val="none" w:sz="0" w:space="0" w:color="auto"/>
          </w:divBdr>
        </w:div>
        <w:div w:id="1079404693">
          <w:marLeft w:val="720"/>
          <w:marRight w:val="0"/>
          <w:marTop w:val="0"/>
          <w:marBottom w:val="160"/>
          <w:divBdr>
            <w:top w:val="none" w:sz="0" w:space="0" w:color="auto"/>
            <w:left w:val="none" w:sz="0" w:space="0" w:color="auto"/>
            <w:bottom w:val="none" w:sz="0" w:space="0" w:color="auto"/>
            <w:right w:val="none" w:sz="0" w:space="0" w:color="auto"/>
          </w:divBdr>
        </w:div>
      </w:divsChild>
    </w:div>
    <w:div w:id="1138450650">
      <w:bodyDiv w:val="1"/>
      <w:marLeft w:val="0"/>
      <w:marRight w:val="0"/>
      <w:marTop w:val="0"/>
      <w:marBottom w:val="0"/>
      <w:divBdr>
        <w:top w:val="none" w:sz="0" w:space="0" w:color="auto"/>
        <w:left w:val="none" w:sz="0" w:space="0" w:color="auto"/>
        <w:bottom w:val="none" w:sz="0" w:space="0" w:color="auto"/>
        <w:right w:val="none" w:sz="0" w:space="0" w:color="auto"/>
      </w:divBdr>
      <w:divsChild>
        <w:div w:id="435178943">
          <w:marLeft w:val="0"/>
          <w:marRight w:val="0"/>
          <w:marTop w:val="0"/>
          <w:marBottom w:val="0"/>
          <w:divBdr>
            <w:top w:val="none" w:sz="0" w:space="0" w:color="auto"/>
            <w:left w:val="none" w:sz="0" w:space="0" w:color="auto"/>
            <w:bottom w:val="none" w:sz="0" w:space="0" w:color="auto"/>
            <w:right w:val="none" w:sz="0" w:space="0" w:color="auto"/>
          </w:divBdr>
          <w:divsChild>
            <w:div w:id="1595703252">
              <w:marLeft w:val="0"/>
              <w:marRight w:val="0"/>
              <w:marTop w:val="0"/>
              <w:marBottom w:val="0"/>
              <w:divBdr>
                <w:top w:val="none" w:sz="0" w:space="0" w:color="auto"/>
                <w:left w:val="none" w:sz="0" w:space="0" w:color="auto"/>
                <w:bottom w:val="none" w:sz="0" w:space="0" w:color="auto"/>
                <w:right w:val="none" w:sz="0" w:space="0" w:color="auto"/>
              </w:divBdr>
              <w:divsChild>
                <w:div w:id="1331372610">
                  <w:marLeft w:val="0"/>
                  <w:marRight w:val="0"/>
                  <w:marTop w:val="0"/>
                  <w:marBottom w:val="0"/>
                  <w:divBdr>
                    <w:top w:val="none" w:sz="0" w:space="0" w:color="auto"/>
                    <w:left w:val="none" w:sz="0" w:space="0" w:color="auto"/>
                    <w:bottom w:val="none" w:sz="0" w:space="0" w:color="auto"/>
                    <w:right w:val="none" w:sz="0" w:space="0" w:color="auto"/>
                  </w:divBdr>
                  <w:divsChild>
                    <w:div w:id="131335183">
                      <w:marLeft w:val="0"/>
                      <w:marRight w:val="0"/>
                      <w:marTop w:val="0"/>
                      <w:marBottom w:val="0"/>
                      <w:divBdr>
                        <w:top w:val="none" w:sz="0" w:space="0" w:color="auto"/>
                        <w:left w:val="none" w:sz="0" w:space="0" w:color="auto"/>
                        <w:bottom w:val="none" w:sz="0" w:space="0" w:color="auto"/>
                        <w:right w:val="none" w:sz="0" w:space="0" w:color="auto"/>
                      </w:divBdr>
                      <w:divsChild>
                        <w:div w:id="1961838931">
                          <w:marLeft w:val="0"/>
                          <w:marRight w:val="0"/>
                          <w:marTop w:val="0"/>
                          <w:marBottom w:val="0"/>
                          <w:divBdr>
                            <w:top w:val="none" w:sz="0" w:space="0" w:color="auto"/>
                            <w:left w:val="none" w:sz="0" w:space="0" w:color="auto"/>
                            <w:bottom w:val="none" w:sz="0" w:space="0" w:color="auto"/>
                            <w:right w:val="none" w:sz="0" w:space="0" w:color="auto"/>
                          </w:divBdr>
                          <w:divsChild>
                            <w:div w:id="213359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2963918">
      <w:bodyDiv w:val="1"/>
      <w:marLeft w:val="0"/>
      <w:marRight w:val="0"/>
      <w:marTop w:val="0"/>
      <w:marBottom w:val="0"/>
      <w:divBdr>
        <w:top w:val="none" w:sz="0" w:space="0" w:color="auto"/>
        <w:left w:val="none" w:sz="0" w:space="0" w:color="auto"/>
        <w:bottom w:val="none" w:sz="0" w:space="0" w:color="auto"/>
        <w:right w:val="none" w:sz="0" w:space="0" w:color="auto"/>
      </w:divBdr>
    </w:div>
    <w:div w:id="1213152232">
      <w:bodyDiv w:val="1"/>
      <w:marLeft w:val="0"/>
      <w:marRight w:val="0"/>
      <w:marTop w:val="0"/>
      <w:marBottom w:val="0"/>
      <w:divBdr>
        <w:top w:val="none" w:sz="0" w:space="0" w:color="auto"/>
        <w:left w:val="none" w:sz="0" w:space="0" w:color="auto"/>
        <w:bottom w:val="none" w:sz="0" w:space="0" w:color="auto"/>
        <w:right w:val="none" w:sz="0" w:space="0" w:color="auto"/>
      </w:divBdr>
    </w:div>
    <w:div w:id="1320574227">
      <w:bodyDiv w:val="1"/>
      <w:marLeft w:val="0"/>
      <w:marRight w:val="0"/>
      <w:marTop w:val="0"/>
      <w:marBottom w:val="0"/>
      <w:divBdr>
        <w:top w:val="none" w:sz="0" w:space="0" w:color="auto"/>
        <w:left w:val="none" w:sz="0" w:space="0" w:color="auto"/>
        <w:bottom w:val="none" w:sz="0" w:space="0" w:color="auto"/>
        <w:right w:val="none" w:sz="0" w:space="0" w:color="auto"/>
      </w:divBdr>
      <w:divsChild>
        <w:div w:id="270087237">
          <w:marLeft w:val="0"/>
          <w:marRight w:val="0"/>
          <w:marTop w:val="0"/>
          <w:marBottom w:val="0"/>
          <w:divBdr>
            <w:top w:val="none" w:sz="0" w:space="0" w:color="auto"/>
            <w:left w:val="none" w:sz="0" w:space="0" w:color="auto"/>
            <w:bottom w:val="none" w:sz="0" w:space="0" w:color="auto"/>
            <w:right w:val="none" w:sz="0" w:space="0" w:color="auto"/>
          </w:divBdr>
          <w:divsChild>
            <w:div w:id="134764424">
              <w:marLeft w:val="0"/>
              <w:marRight w:val="0"/>
              <w:marTop w:val="0"/>
              <w:marBottom w:val="0"/>
              <w:divBdr>
                <w:top w:val="none" w:sz="0" w:space="0" w:color="auto"/>
                <w:left w:val="none" w:sz="0" w:space="0" w:color="auto"/>
                <w:bottom w:val="none" w:sz="0" w:space="0" w:color="auto"/>
                <w:right w:val="none" w:sz="0" w:space="0" w:color="auto"/>
              </w:divBdr>
              <w:divsChild>
                <w:div w:id="321395734">
                  <w:marLeft w:val="0"/>
                  <w:marRight w:val="0"/>
                  <w:marTop w:val="0"/>
                  <w:marBottom w:val="0"/>
                  <w:divBdr>
                    <w:top w:val="none" w:sz="0" w:space="0" w:color="auto"/>
                    <w:left w:val="none" w:sz="0" w:space="0" w:color="auto"/>
                    <w:bottom w:val="none" w:sz="0" w:space="0" w:color="auto"/>
                    <w:right w:val="none" w:sz="0" w:space="0" w:color="auto"/>
                  </w:divBdr>
                  <w:divsChild>
                    <w:div w:id="654262817">
                      <w:marLeft w:val="0"/>
                      <w:marRight w:val="0"/>
                      <w:marTop w:val="0"/>
                      <w:marBottom w:val="0"/>
                      <w:divBdr>
                        <w:top w:val="none" w:sz="0" w:space="0" w:color="auto"/>
                        <w:left w:val="none" w:sz="0" w:space="0" w:color="auto"/>
                        <w:bottom w:val="none" w:sz="0" w:space="0" w:color="auto"/>
                        <w:right w:val="none" w:sz="0" w:space="0" w:color="auto"/>
                      </w:divBdr>
                      <w:divsChild>
                        <w:div w:id="1513181771">
                          <w:marLeft w:val="0"/>
                          <w:marRight w:val="0"/>
                          <w:marTop w:val="0"/>
                          <w:marBottom w:val="0"/>
                          <w:divBdr>
                            <w:top w:val="none" w:sz="0" w:space="0" w:color="auto"/>
                            <w:left w:val="none" w:sz="0" w:space="0" w:color="auto"/>
                            <w:bottom w:val="none" w:sz="0" w:space="0" w:color="auto"/>
                            <w:right w:val="none" w:sz="0" w:space="0" w:color="auto"/>
                          </w:divBdr>
                          <w:divsChild>
                            <w:div w:id="96161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512184">
      <w:bodyDiv w:val="1"/>
      <w:marLeft w:val="0"/>
      <w:marRight w:val="0"/>
      <w:marTop w:val="0"/>
      <w:marBottom w:val="0"/>
      <w:divBdr>
        <w:top w:val="none" w:sz="0" w:space="0" w:color="auto"/>
        <w:left w:val="none" w:sz="0" w:space="0" w:color="auto"/>
        <w:bottom w:val="none" w:sz="0" w:space="0" w:color="auto"/>
        <w:right w:val="none" w:sz="0" w:space="0" w:color="auto"/>
      </w:divBdr>
    </w:div>
    <w:div w:id="1450125756">
      <w:bodyDiv w:val="1"/>
      <w:marLeft w:val="0"/>
      <w:marRight w:val="0"/>
      <w:marTop w:val="0"/>
      <w:marBottom w:val="0"/>
      <w:divBdr>
        <w:top w:val="none" w:sz="0" w:space="0" w:color="auto"/>
        <w:left w:val="none" w:sz="0" w:space="0" w:color="auto"/>
        <w:bottom w:val="none" w:sz="0" w:space="0" w:color="auto"/>
        <w:right w:val="none" w:sz="0" w:space="0" w:color="auto"/>
      </w:divBdr>
      <w:divsChild>
        <w:div w:id="565796209">
          <w:marLeft w:val="0"/>
          <w:marRight w:val="0"/>
          <w:marTop w:val="180"/>
          <w:marBottom w:val="0"/>
          <w:divBdr>
            <w:top w:val="none" w:sz="0" w:space="0" w:color="auto"/>
            <w:left w:val="none" w:sz="0" w:space="0" w:color="auto"/>
            <w:bottom w:val="none" w:sz="0" w:space="0" w:color="auto"/>
            <w:right w:val="none" w:sz="0" w:space="0" w:color="auto"/>
          </w:divBdr>
        </w:div>
      </w:divsChild>
    </w:div>
    <w:div w:id="1488789657">
      <w:bodyDiv w:val="1"/>
      <w:marLeft w:val="0"/>
      <w:marRight w:val="0"/>
      <w:marTop w:val="0"/>
      <w:marBottom w:val="0"/>
      <w:divBdr>
        <w:top w:val="none" w:sz="0" w:space="0" w:color="auto"/>
        <w:left w:val="none" w:sz="0" w:space="0" w:color="auto"/>
        <w:bottom w:val="none" w:sz="0" w:space="0" w:color="auto"/>
        <w:right w:val="none" w:sz="0" w:space="0" w:color="auto"/>
      </w:divBdr>
    </w:div>
    <w:div w:id="1497653635">
      <w:bodyDiv w:val="1"/>
      <w:marLeft w:val="0"/>
      <w:marRight w:val="0"/>
      <w:marTop w:val="0"/>
      <w:marBottom w:val="0"/>
      <w:divBdr>
        <w:top w:val="none" w:sz="0" w:space="0" w:color="auto"/>
        <w:left w:val="none" w:sz="0" w:space="0" w:color="auto"/>
        <w:bottom w:val="none" w:sz="0" w:space="0" w:color="auto"/>
        <w:right w:val="none" w:sz="0" w:space="0" w:color="auto"/>
      </w:divBdr>
    </w:div>
    <w:div w:id="1603684297">
      <w:bodyDiv w:val="1"/>
      <w:marLeft w:val="0"/>
      <w:marRight w:val="0"/>
      <w:marTop w:val="0"/>
      <w:marBottom w:val="0"/>
      <w:divBdr>
        <w:top w:val="none" w:sz="0" w:space="0" w:color="auto"/>
        <w:left w:val="none" w:sz="0" w:space="0" w:color="auto"/>
        <w:bottom w:val="none" w:sz="0" w:space="0" w:color="auto"/>
        <w:right w:val="none" w:sz="0" w:space="0" w:color="auto"/>
      </w:divBdr>
    </w:div>
    <w:div w:id="1728528361">
      <w:bodyDiv w:val="1"/>
      <w:marLeft w:val="0"/>
      <w:marRight w:val="0"/>
      <w:marTop w:val="0"/>
      <w:marBottom w:val="0"/>
      <w:divBdr>
        <w:top w:val="none" w:sz="0" w:space="0" w:color="auto"/>
        <w:left w:val="none" w:sz="0" w:space="0" w:color="auto"/>
        <w:bottom w:val="none" w:sz="0" w:space="0" w:color="auto"/>
        <w:right w:val="none" w:sz="0" w:space="0" w:color="auto"/>
      </w:divBdr>
    </w:div>
    <w:div w:id="1753430469">
      <w:bodyDiv w:val="1"/>
      <w:marLeft w:val="0"/>
      <w:marRight w:val="0"/>
      <w:marTop w:val="0"/>
      <w:marBottom w:val="0"/>
      <w:divBdr>
        <w:top w:val="none" w:sz="0" w:space="0" w:color="auto"/>
        <w:left w:val="none" w:sz="0" w:space="0" w:color="auto"/>
        <w:bottom w:val="none" w:sz="0" w:space="0" w:color="auto"/>
        <w:right w:val="none" w:sz="0" w:space="0" w:color="auto"/>
      </w:divBdr>
      <w:divsChild>
        <w:div w:id="6100243">
          <w:marLeft w:val="720"/>
          <w:marRight w:val="0"/>
          <w:marTop w:val="0"/>
          <w:marBottom w:val="160"/>
          <w:divBdr>
            <w:top w:val="none" w:sz="0" w:space="0" w:color="auto"/>
            <w:left w:val="none" w:sz="0" w:space="0" w:color="auto"/>
            <w:bottom w:val="none" w:sz="0" w:space="0" w:color="auto"/>
            <w:right w:val="none" w:sz="0" w:space="0" w:color="auto"/>
          </w:divBdr>
        </w:div>
        <w:div w:id="303507214">
          <w:marLeft w:val="720"/>
          <w:marRight w:val="0"/>
          <w:marTop w:val="0"/>
          <w:marBottom w:val="160"/>
          <w:divBdr>
            <w:top w:val="none" w:sz="0" w:space="0" w:color="auto"/>
            <w:left w:val="none" w:sz="0" w:space="0" w:color="auto"/>
            <w:bottom w:val="none" w:sz="0" w:space="0" w:color="auto"/>
            <w:right w:val="none" w:sz="0" w:space="0" w:color="auto"/>
          </w:divBdr>
        </w:div>
      </w:divsChild>
    </w:div>
    <w:div w:id="1819954081">
      <w:bodyDiv w:val="1"/>
      <w:marLeft w:val="0"/>
      <w:marRight w:val="0"/>
      <w:marTop w:val="0"/>
      <w:marBottom w:val="0"/>
      <w:divBdr>
        <w:top w:val="none" w:sz="0" w:space="0" w:color="auto"/>
        <w:left w:val="none" w:sz="0" w:space="0" w:color="auto"/>
        <w:bottom w:val="none" w:sz="0" w:space="0" w:color="auto"/>
        <w:right w:val="none" w:sz="0" w:space="0" w:color="auto"/>
      </w:divBdr>
    </w:div>
    <w:div w:id="1829982471">
      <w:bodyDiv w:val="1"/>
      <w:marLeft w:val="0"/>
      <w:marRight w:val="0"/>
      <w:marTop w:val="0"/>
      <w:marBottom w:val="0"/>
      <w:divBdr>
        <w:top w:val="none" w:sz="0" w:space="0" w:color="auto"/>
        <w:left w:val="none" w:sz="0" w:space="0" w:color="auto"/>
        <w:bottom w:val="none" w:sz="0" w:space="0" w:color="auto"/>
        <w:right w:val="none" w:sz="0" w:space="0" w:color="auto"/>
      </w:divBdr>
    </w:div>
    <w:div w:id="1872840927">
      <w:bodyDiv w:val="1"/>
      <w:marLeft w:val="0"/>
      <w:marRight w:val="0"/>
      <w:marTop w:val="0"/>
      <w:marBottom w:val="0"/>
      <w:divBdr>
        <w:top w:val="none" w:sz="0" w:space="0" w:color="auto"/>
        <w:left w:val="none" w:sz="0" w:space="0" w:color="auto"/>
        <w:bottom w:val="none" w:sz="0" w:space="0" w:color="auto"/>
        <w:right w:val="none" w:sz="0" w:space="0" w:color="auto"/>
      </w:divBdr>
    </w:div>
    <w:div w:id="1885868013">
      <w:bodyDiv w:val="1"/>
      <w:marLeft w:val="0"/>
      <w:marRight w:val="0"/>
      <w:marTop w:val="0"/>
      <w:marBottom w:val="0"/>
      <w:divBdr>
        <w:top w:val="none" w:sz="0" w:space="0" w:color="auto"/>
        <w:left w:val="none" w:sz="0" w:space="0" w:color="auto"/>
        <w:bottom w:val="none" w:sz="0" w:space="0" w:color="auto"/>
        <w:right w:val="none" w:sz="0" w:space="0" w:color="auto"/>
      </w:divBdr>
      <w:divsChild>
        <w:div w:id="108162018">
          <w:marLeft w:val="0"/>
          <w:marRight w:val="0"/>
          <w:marTop w:val="0"/>
          <w:marBottom w:val="0"/>
          <w:divBdr>
            <w:top w:val="none" w:sz="0" w:space="0" w:color="auto"/>
            <w:left w:val="none" w:sz="0" w:space="0" w:color="auto"/>
            <w:bottom w:val="none" w:sz="0" w:space="0" w:color="auto"/>
            <w:right w:val="none" w:sz="0" w:space="0" w:color="auto"/>
          </w:divBdr>
          <w:divsChild>
            <w:div w:id="80027677">
              <w:marLeft w:val="0"/>
              <w:marRight w:val="0"/>
              <w:marTop w:val="0"/>
              <w:marBottom w:val="0"/>
              <w:divBdr>
                <w:top w:val="none" w:sz="0" w:space="0" w:color="auto"/>
                <w:left w:val="none" w:sz="0" w:space="0" w:color="auto"/>
                <w:bottom w:val="none" w:sz="0" w:space="0" w:color="auto"/>
                <w:right w:val="none" w:sz="0" w:space="0" w:color="auto"/>
              </w:divBdr>
              <w:divsChild>
                <w:div w:id="1153640351">
                  <w:marLeft w:val="0"/>
                  <w:marRight w:val="0"/>
                  <w:marTop w:val="0"/>
                  <w:marBottom w:val="0"/>
                  <w:divBdr>
                    <w:top w:val="none" w:sz="0" w:space="0" w:color="auto"/>
                    <w:left w:val="none" w:sz="0" w:space="0" w:color="auto"/>
                    <w:bottom w:val="none" w:sz="0" w:space="0" w:color="auto"/>
                    <w:right w:val="none" w:sz="0" w:space="0" w:color="auto"/>
                  </w:divBdr>
                  <w:divsChild>
                    <w:div w:id="1415593510">
                      <w:marLeft w:val="0"/>
                      <w:marRight w:val="0"/>
                      <w:marTop w:val="0"/>
                      <w:marBottom w:val="0"/>
                      <w:divBdr>
                        <w:top w:val="none" w:sz="0" w:space="0" w:color="auto"/>
                        <w:left w:val="none" w:sz="0" w:space="0" w:color="auto"/>
                        <w:bottom w:val="none" w:sz="0" w:space="0" w:color="auto"/>
                        <w:right w:val="none" w:sz="0" w:space="0" w:color="auto"/>
                      </w:divBdr>
                      <w:divsChild>
                        <w:div w:id="42023141">
                          <w:marLeft w:val="0"/>
                          <w:marRight w:val="0"/>
                          <w:marTop w:val="0"/>
                          <w:marBottom w:val="0"/>
                          <w:divBdr>
                            <w:top w:val="none" w:sz="0" w:space="0" w:color="auto"/>
                            <w:left w:val="none" w:sz="0" w:space="0" w:color="auto"/>
                            <w:bottom w:val="none" w:sz="0" w:space="0" w:color="auto"/>
                            <w:right w:val="none" w:sz="0" w:space="0" w:color="auto"/>
                          </w:divBdr>
                          <w:divsChild>
                            <w:div w:id="199297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140551">
      <w:bodyDiv w:val="1"/>
      <w:marLeft w:val="0"/>
      <w:marRight w:val="0"/>
      <w:marTop w:val="0"/>
      <w:marBottom w:val="0"/>
      <w:divBdr>
        <w:top w:val="none" w:sz="0" w:space="0" w:color="auto"/>
        <w:left w:val="none" w:sz="0" w:space="0" w:color="auto"/>
        <w:bottom w:val="none" w:sz="0" w:space="0" w:color="auto"/>
        <w:right w:val="none" w:sz="0" w:space="0" w:color="auto"/>
      </w:divBdr>
      <w:divsChild>
        <w:div w:id="956570195">
          <w:marLeft w:val="0"/>
          <w:marRight w:val="0"/>
          <w:marTop w:val="0"/>
          <w:marBottom w:val="0"/>
          <w:divBdr>
            <w:top w:val="none" w:sz="0" w:space="0" w:color="auto"/>
            <w:left w:val="none" w:sz="0" w:space="0" w:color="auto"/>
            <w:bottom w:val="none" w:sz="0" w:space="0" w:color="auto"/>
            <w:right w:val="none" w:sz="0" w:space="0" w:color="auto"/>
          </w:divBdr>
          <w:divsChild>
            <w:div w:id="199512935">
              <w:marLeft w:val="0"/>
              <w:marRight w:val="0"/>
              <w:marTop w:val="0"/>
              <w:marBottom w:val="0"/>
              <w:divBdr>
                <w:top w:val="none" w:sz="0" w:space="0" w:color="auto"/>
                <w:left w:val="none" w:sz="0" w:space="0" w:color="auto"/>
                <w:bottom w:val="none" w:sz="0" w:space="0" w:color="auto"/>
                <w:right w:val="none" w:sz="0" w:space="0" w:color="auto"/>
              </w:divBdr>
              <w:divsChild>
                <w:div w:id="1638677465">
                  <w:marLeft w:val="0"/>
                  <w:marRight w:val="0"/>
                  <w:marTop w:val="0"/>
                  <w:marBottom w:val="0"/>
                  <w:divBdr>
                    <w:top w:val="none" w:sz="0" w:space="0" w:color="auto"/>
                    <w:left w:val="none" w:sz="0" w:space="0" w:color="auto"/>
                    <w:bottom w:val="none" w:sz="0" w:space="0" w:color="auto"/>
                    <w:right w:val="none" w:sz="0" w:space="0" w:color="auto"/>
                  </w:divBdr>
                  <w:divsChild>
                    <w:div w:id="1083524080">
                      <w:marLeft w:val="0"/>
                      <w:marRight w:val="0"/>
                      <w:marTop w:val="0"/>
                      <w:marBottom w:val="0"/>
                      <w:divBdr>
                        <w:top w:val="none" w:sz="0" w:space="0" w:color="auto"/>
                        <w:left w:val="none" w:sz="0" w:space="0" w:color="auto"/>
                        <w:bottom w:val="none" w:sz="0" w:space="0" w:color="auto"/>
                        <w:right w:val="none" w:sz="0" w:space="0" w:color="auto"/>
                      </w:divBdr>
                      <w:divsChild>
                        <w:div w:id="1149706124">
                          <w:marLeft w:val="0"/>
                          <w:marRight w:val="0"/>
                          <w:marTop w:val="0"/>
                          <w:marBottom w:val="0"/>
                          <w:divBdr>
                            <w:top w:val="none" w:sz="0" w:space="0" w:color="auto"/>
                            <w:left w:val="none" w:sz="0" w:space="0" w:color="auto"/>
                            <w:bottom w:val="none" w:sz="0" w:space="0" w:color="auto"/>
                            <w:right w:val="none" w:sz="0" w:space="0" w:color="auto"/>
                          </w:divBdr>
                          <w:divsChild>
                            <w:div w:id="105018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677113">
      <w:bodyDiv w:val="1"/>
      <w:marLeft w:val="0"/>
      <w:marRight w:val="0"/>
      <w:marTop w:val="0"/>
      <w:marBottom w:val="0"/>
      <w:divBdr>
        <w:top w:val="none" w:sz="0" w:space="0" w:color="auto"/>
        <w:left w:val="none" w:sz="0" w:space="0" w:color="auto"/>
        <w:bottom w:val="none" w:sz="0" w:space="0" w:color="auto"/>
        <w:right w:val="none" w:sz="0" w:space="0" w:color="auto"/>
      </w:divBdr>
    </w:div>
    <w:div w:id="1976450271">
      <w:bodyDiv w:val="1"/>
      <w:marLeft w:val="0"/>
      <w:marRight w:val="0"/>
      <w:marTop w:val="0"/>
      <w:marBottom w:val="0"/>
      <w:divBdr>
        <w:top w:val="none" w:sz="0" w:space="0" w:color="auto"/>
        <w:left w:val="none" w:sz="0" w:space="0" w:color="auto"/>
        <w:bottom w:val="none" w:sz="0" w:space="0" w:color="auto"/>
        <w:right w:val="none" w:sz="0" w:space="0" w:color="auto"/>
      </w:divBdr>
    </w:div>
    <w:div w:id="2000503041">
      <w:bodyDiv w:val="1"/>
      <w:marLeft w:val="0"/>
      <w:marRight w:val="0"/>
      <w:marTop w:val="0"/>
      <w:marBottom w:val="0"/>
      <w:divBdr>
        <w:top w:val="none" w:sz="0" w:space="0" w:color="auto"/>
        <w:left w:val="none" w:sz="0" w:space="0" w:color="auto"/>
        <w:bottom w:val="none" w:sz="0" w:space="0" w:color="auto"/>
        <w:right w:val="none" w:sz="0" w:space="0" w:color="auto"/>
      </w:divBdr>
      <w:divsChild>
        <w:div w:id="1824815709">
          <w:marLeft w:val="0"/>
          <w:marRight w:val="0"/>
          <w:marTop w:val="0"/>
          <w:marBottom w:val="0"/>
          <w:divBdr>
            <w:top w:val="none" w:sz="0" w:space="0" w:color="auto"/>
            <w:left w:val="none" w:sz="0" w:space="0" w:color="auto"/>
            <w:bottom w:val="none" w:sz="0" w:space="0" w:color="auto"/>
            <w:right w:val="none" w:sz="0" w:space="0" w:color="auto"/>
          </w:divBdr>
          <w:divsChild>
            <w:div w:id="1900898341">
              <w:marLeft w:val="0"/>
              <w:marRight w:val="0"/>
              <w:marTop w:val="0"/>
              <w:marBottom w:val="0"/>
              <w:divBdr>
                <w:top w:val="none" w:sz="0" w:space="0" w:color="auto"/>
                <w:left w:val="none" w:sz="0" w:space="0" w:color="auto"/>
                <w:bottom w:val="none" w:sz="0" w:space="0" w:color="auto"/>
                <w:right w:val="none" w:sz="0" w:space="0" w:color="auto"/>
              </w:divBdr>
              <w:divsChild>
                <w:div w:id="419135236">
                  <w:marLeft w:val="0"/>
                  <w:marRight w:val="0"/>
                  <w:marTop w:val="0"/>
                  <w:marBottom w:val="0"/>
                  <w:divBdr>
                    <w:top w:val="none" w:sz="0" w:space="0" w:color="auto"/>
                    <w:left w:val="none" w:sz="0" w:space="0" w:color="auto"/>
                    <w:bottom w:val="none" w:sz="0" w:space="0" w:color="auto"/>
                    <w:right w:val="none" w:sz="0" w:space="0" w:color="auto"/>
                  </w:divBdr>
                  <w:divsChild>
                    <w:div w:id="1606232751">
                      <w:marLeft w:val="0"/>
                      <w:marRight w:val="0"/>
                      <w:marTop w:val="0"/>
                      <w:marBottom w:val="0"/>
                      <w:divBdr>
                        <w:top w:val="none" w:sz="0" w:space="0" w:color="auto"/>
                        <w:left w:val="none" w:sz="0" w:space="0" w:color="auto"/>
                        <w:bottom w:val="none" w:sz="0" w:space="0" w:color="auto"/>
                        <w:right w:val="none" w:sz="0" w:space="0" w:color="auto"/>
                      </w:divBdr>
                      <w:divsChild>
                        <w:div w:id="1806240224">
                          <w:marLeft w:val="0"/>
                          <w:marRight w:val="0"/>
                          <w:marTop w:val="0"/>
                          <w:marBottom w:val="0"/>
                          <w:divBdr>
                            <w:top w:val="none" w:sz="0" w:space="0" w:color="auto"/>
                            <w:left w:val="none" w:sz="0" w:space="0" w:color="auto"/>
                            <w:bottom w:val="none" w:sz="0" w:space="0" w:color="auto"/>
                            <w:right w:val="none" w:sz="0" w:space="0" w:color="auto"/>
                          </w:divBdr>
                          <w:divsChild>
                            <w:div w:id="169195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125164">
      <w:bodyDiv w:val="1"/>
      <w:marLeft w:val="0"/>
      <w:marRight w:val="0"/>
      <w:marTop w:val="0"/>
      <w:marBottom w:val="0"/>
      <w:divBdr>
        <w:top w:val="none" w:sz="0" w:space="0" w:color="auto"/>
        <w:left w:val="none" w:sz="0" w:space="0" w:color="auto"/>
        <w:bottom w:val="none" w:sz="0" w:space="0" w:color="auto"/>
        <w:right w:val="none" w:sz="0" w:space="0" w:color="auto"/>
      </w:divBdr>
      <w:divsChild>
        <w:div w:id="13970459">
          <w:marLeft w:val="720"/>
          <w:marRight w:val="0"/>
          <w:marTop w:val="0"/>
          <w:marBottom w:val="160"/>
          <w:divBdr>
            <w:top w:val="none" w:sz="0" w:space="0" w:color="auto"/>
            <w:left w:val="none" w:sz="0" w:space="0" w:color="auto"/>
            <w:bottom w:val="none" w:sz="0" w:space="0" w:color="auto"/>
            <w:right w:val="none" w:sz="0" w:space="0" w:color="auto"/>
          </w:divBdr>
        </w:div>
        <w:div w:id="702245989">
          <w:marLeft w:val="720"/>
          <w:marRight w:val="0"/>
          <w:marTop w:val="0"/>
          <w:marBottom w:val="160"/>
          <w:divBdr>
            <w:top w:val="none" w:sz="0" w:space="0" w:color="auto"/>
            <w:left w:val="none" w:sz="0" w:space="0" w:color="auto"/>
            <w:bottom w:val="none" w:sz="0" w:space="0" w:color="auto"/>
            <w:right w:val="none" w:sz="0" w:space="0" w:color="auto"/>
          </w:divBdr>
        </w:div>
      </w:divsChild>
    </w:div>
    <w:div w:id="2008825254">
      <w:bodyDiv w:val="1"/>
      <w:marLeft w:val="0"/>
      <w:marRight w:val="0"/>
      <w:marTop w:val="0"/>
      <w:marBottom w:val="0"/>
      <w:divBdr>
        <w:top w:val="none" w:sz="0" w:space="0" w:color="auto"/>
        <w:left w:val="none" w:sz="0" w:space="0" w:color="auto"/>
        <w:bottom w:val="none" w:sz="0" w:space="0" w:color="auto"/>
        <w:right w:val="none" w:sz="0" w:space="0" w:color="auto"/>
      </w:divBdr>
      <w:divsChild>
        <w:div w:id="318273785">
          <w:marLeft w:val="0"/>
          <w:marRight w:val="0"/>
          <w:marTop w:val="0"/>
          <w:marBottom w:val="0"/>
          <w:divBdr>
            <w:top w:val="none" w:sz="0" w:space="0" w:color="auto"/>
            <w:left w:val="none" w:sz="0" w:space="0" w:color="auto"/>
            <w:bottom w:val="none" w:sz="0" w:space="0" w:color="auto"/>
            <w:right w:val="none" w:sz="0" w:space="0" w:color="auto"/>
          </w:divBdr>
        </w:div>
        <w:div w:id="422260068">
          <w:marLeft w:val="0"/>
          <w:marRight w:val="0"/>
          <w:marTop w:val="0"/>
          <w:marBottom w:val="313"/>
          <w:divBdr>
            <w:top w:val="none" w:sz="0" w:space="0" w:color="auto"/>
            <w:left w:val="none" w:sz="0" w:space="0" w:color="auto"/>
            <w:bottom w:val="none" w:sz="0" w:space="0" w:color="auto"/>
            <w:right w:val="none" w:sz="0" w:space="0" w:color="auto"/>
          </w:divBdr>
        </w:div>
        <w:div w:id="1481464592">
          <w:marLeft w:val="0"/>
          <w:marRight w:val="0"/>
          <w:marTop w:val="0"/>
          <w:marBottom w:val="0"/>
          <w:divBdr>
            <w:top w:val="none" w:sz="0" w:space="0" w:color="auto"/>
            <w:left w:val="none" w:sz="0" w:space="0" w:color="auto"/>
            <w:bottom w:val="none" w:sz="0" w:space="0" w:color="auto"/>
            <w:right w:val="none" w:sz="0" w:space="0" w:color="auto"/>
          </w:divBdr>
        </w:div>
      </w:divsChild>
    </w:div>
    <w:div w:id="2096971047">
      <w:bodyDiv w:val="1"/>
      <w:marLeft w:val="0"/>
      <w:marRight w:val="0"/>
      <w:marTop w:val="0"/>
      <w:marBottom w:val="0"/>
      <w:divBdr>
        <w:top w:val="none" w:sz="0" w:space="0" w:color="auto"/>
        <w:left w:val="none" w:sz="0" w:space="0" w:color="auto"/>
        <w:bottom w:val="none" w:sz="0" w:space="0" w:color="auto"/>
        <w:right w:val="none" w:sz="0" w:space="0" w:color="auto"/>
      </w:divBdr>
    </w:div>
    <w:div w:id="2101018961">
      <w:bodyDiv w:val="1"/>
      <w:marLeft w:val="0"/>
      <w:marRight w:val="0"/>
      <w:marTop w:val="0"/>
      <w:marBottom w:val="0"/>
      <w:divBdr>
        <w:top w:val="none" w:sz="0" w:space="0" w:color="auto"/>
        <w:left w:val="none" w:sz="0" w:space="0" w:color="auto"/>
        <w:bottom w:val="none" w:sz="0" w:space="0" w:color="auto"/>
        <w:right w:val="none" w:sz="0" w:space="0" w:color="auto"/>
      </w:divBdr>
      <w:divsChild>
        <w:div w:id="94519704">
          <w:marLeft w:val="0"/>
          <w:marRight w:val="0"/>
          <w:marTop w:val="0"/>
          <w:marBottom w:val="0"/>
          <w:divBdr>
            <w:top w:val="none" w:sz="0" w:space="0" w:color="auto"/>
            <w:left w:val="none" w:sz="0" w:space="0" w:color="auto"/>
            <w:bottom w:val="none" w:sz="0" w:space="0" w:color="auto"/>
            <w:right w:val="none" w:sz="0" w:space="0" w:color="auto"/>
          </w:divBdr>
          <w:divsChild>
            <w:div w:id="333799955">
              <w:marLeft w:val="0"/>
              <w:marRight w:val="0"/>
              <w:marTop w:val="0"/>
              <w:marBottom w:val="0"/>
              <w:divBdr>
                <w:top w:val="none" w:sz="0" w:space="0" w:color="auto"/>
                <w:left w:val="none" w:sz="0" w:space="0" w:color="auto"/>
                <w:bottom w:val="none" w:sz="0" w:space="0" w:color="auto"/>
                <w:right w:val="none" w:sz="0" w:space="0" w:color="auto"/>
              </w:divBdr>
              <w:divsChild>
                <w:div w:id="585845896">
                  <w:marLeft w:val="0"/>
                  <w:marRight w:val="0"/>
                  <w:marTop w:val="0"/>
                  <w:marBottom w:val="0"/>
                  <w:divBdr>
                    <w:top w:val="none" w:sz="0" w:space="0" w:color="auto"/>
                    <w:left w:val="none" w:sz="0" w:space="0" w:color="auto"/>
                    <w:bottom w:val="none" w:sz="0" w:space="0" w:color="auto"/>
                    <w:right w:val="none" w:sz="0" w:space="0" w:color="auto"/>
                  </w:divBdr>
                  <w:divsChild>
                    <w:div w:id="771364019">
                      <w:marLeft w:val="0"/>
                      <w:marRight w:val="0"/>
                      <w:marTop w:val="0"/>
                      <w:marBottom w:val="0"/>
                      <w:divBdr>
                        <w:top w:val="none" w:sz="0" w:space="0" w:color="auto"/>
                        <w:left w:val="none" w:sz="0" w:space="0" w:color="auto"/>
                        <w:bottom w:val="none" w:sz="0" w:space="0" w:color="auto"/>
                        <w:right w:val="none" w:sz="0" w:space="0" w:color="auto"/>
                      </w:divBdr>
                      <w:divsChild>
                        <w:div w:id="1708263366">
                          <w:marLeft w:val="0"/>
                          <w:marRight w:val="0"/>
                          <w:marTop w:val="0"/>
                          <w:marBottom w:val="0"/>
                          <w:divBdr>
                            <w:top w:val="none" w:sz="0" w:space="0" w:color="auto"/>
                            <w:left w:val="none" w:sz="0" w:space="0" w:color="auto"/>
                            <w:bottom w:val="none" w:sz="0" w:space="0" w:color="auto"/>
                            <w:right w:val="none" w:sz="0" w:space="0" w:color="auto"/>
                          </w:divBdr>
                          <w:divsChild>
                            <w:div w:id="6867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05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gabler@westar.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irknowledge.csodfed.com/login/render.aspx?id=defaultcl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gabler@westa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3713DA4AE684DB71A059AF60205A5" ma:contentTypeVersion="1" ma:contentTypeDescription="Create a new document." ma:contentTypeScope="" ma:versionID="648b89edb58a3a6d5da1204ad0b2fdab">
  <xsd:schema xmlns:xsd="http://www.w3.org/2001/XMLSchema" xmlns:xs="http://www.w3.org/2001/XMLSchema" xmlns:p="http://schemas.microsoft.com/office/2006/metadata/properties" xmlns:ns3="15deb406-5252-4828-abf1-d77f4762da6c" targetNamespace="http://schemas.microsoft.com/office/2006/metadata/properties" ma:root="true" ma:fieldsID="2f502ebf6808ac85ae368c59b4ed1e45" ns3:_="">
    <xsd:import namespace="15deb406-5252-4828-abf1-d77f4762da6c"/>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eb406-5252-4828-abf1-d77f4762da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6FB21-1EE9-40CA-9CFD-C1FB0142F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eb406-5252-4828-abf1-d77f4762d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CA15B1-8645-4E56-8587-8E1575A954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8D3751-F5DA-4C33-9AD4-94E626E35474}">
  <ds:schemaRefs>
    <ds:schemaRef ds:uri="http://schemas.microsoft.com/sharepoint/v3/contenttype/forms"/>
  </ds:schemaRefs>
</ds:datastoreItem>
</file>

<file path=customXml/itemProps4.xml><?xml version="1.0" encoding="utf-8"?>
<ds:datastoreItem xmlns:ds="http://schemas.openxmlformats.org/officeDocument/2006/customXml" ds:itemID="{A4BA5947-FF12-4836-A418-16656C6AE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1043</Words>
  <Characters>6053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WESTAR</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Gabler</dc:creator>
  <cp:lastModifiedBy>Jeffrey Gabler</cp:lastModifiedBy>
  <cp:revision>4</cp:revision>
  <cp:lastPrinted>2025-12-22T18:52:00Z</cp:lastPrinted>
  <dcterms:created xsi:type="dcterms:W3CDTF">2025-12-22T18:28:00Z</dcterms:created>
  <dcterms:modified xsi:type="dcterms:W3CDTF">2025-12-22T19:00:00Z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0x010100DB13713DA4AE684DB71A059AF60205A5</vt:lpwstr>
  </property>
  <property fmtid="{D5CDD505-2E9C-101B-9397-08002B2CF9AE}" pid="3" name="IsMyDocuments">
    <vt:bool>true</vt:bool>
  </property>
</Properties>
</file>