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4A082" w14:textId="77777777" w:rsidR="007D02D7" w:rsidRPr="00554DF8" w:rsidRDefault="007D02D7" w:rsidP="007D02D7">
      <w:pPr>
        <w:jc w:val="center"/>
        <w:rPr>
          <w:rFonts w:ascii="Calibri" w:hAnsi="Calibri"/>
          <w:b/>
          <w:color w:val="17365D" w:themeColor="text2" w:themeShade="BF"/>
          <w:sz w:val="72"/>
          <w:szCs w:val="72"/>
        </w:rPr>
      </w:pPr>
      <w:r w:rsidRPr="00554DF8">
        <w:rPr>
          <w:rFonts w:ascii="Calibri" w:hAnsi="Calibri"/>
          <w:b/>
          <w:color w:val="17365D" w:themeColor="text2" w:themeShade="BF"/>
          <w:sz w:val="72"/>
          <w:szCs w:val="72"/>
        </w:rPr>
        <w:t>WESTAR Council</w:t>
      </w:r>
    </w:p>
    <w:p w14:paraId="60C4A083" w14:textId="77777777" w:rsidR="007D02D7" w:rsidRPr="00554DF8" w:rsidRDefault="007D02D7" w:rsidP="007D02D7">
      <w:pPr>
        <w:rPr>
          <w:rFonts w:ascii="Calibri" w:hAnsi="Calibri"/>
          <w:color w:val="17365D" w:themeColor="text2" w:themeShade="BF"/>
          <w:sz w:val="40"/>
          <w:szCs w:val="40"/>
        </w:rPr>
      </w:pPr>
    </w:p>
    <w:p w14:paraId="42D9A0C2" w14:textId="3792855E" w:rsidR="00583D45" w:rsidRPr="00554DF8" w:rsidRDefault="0006438C" w:rsidP="00700893">
      <w:pPr>
        <w:jc w:val="center"/>
        <w:rPr>
          <w:rFonts w:ascii="Calibri" w:hAnsi="Calibri"/>
          <w:color w:val="17365D" w:themeColor="text2" w:themeShade="BF"/>
          <w:sz w:val="48"/>
          <w:szCs w:val="48"/>
        </w:rPr>
      </w:pPr>
      <w:r w:rsidRPr="00554DF8">
        <w:rPr>
          <w:rFonts w:ascii="Calibri" w:hAnsi="Calibri"/>
          <w:color w:val="17365D" w:themeColor="text2" w:themeShade="BF"/>
          <w:sz w:val="48"/>
          <w:szCs w:val="48"/>
        </w:rPr>
        <w:t>Advanced Inspector</w:t>
      </w:r>
    </w:p>
    <w:p w14:paraId="7A91B405" w14:textId="42BEB765" w:rsidR="0006438C" w:rsidRPr="00554DF8" w:rsidRDefault="0006438C" w:rsidP="00700893">
      <w:pPr>
        <w:jc w:val="center"/>
        <w:rPr>
          <w:rFonts w:ascii="Calibri" w:hAnsi="Calibri"/>
          <w:color w:val="17365D" w:themeColor="text2" w:themeShade="BF"/>
          <w:sz w:val="48"/>
          <w:szCs w:val="48"/>
        </w:rPr>
      </w:pPr>
      <w:r w:rsidRPr="00554DF8">
        <w:rPr>
          <w:rFonts w:ascii="Calibri" w:hAnsi="Calibri"/>
          <w:color w:val="17365D" w:themeColor="text2" w:themeShade="BF"/>
          <w:sz w:val="48"/>
          <w:szCs w:val="48"/>
        </w:rPr>
        <w:t>Training (NACT355)</w:t>
      </w:r>
    </w:p>
    <w:p w14:paraId="60C4A087" w14:textId="77777777" w:rsidR="007D02D7" w:rsidRPr="00554DF8" w:rsidRDefault="007D02D7" w:rsidP="007D02D7">
      <w:pPr>
        <w:rPr>
          <w:rFonts w:ascii="Calibri" w:hAnsi="Calibri"/>
          <w:color w:val="17365D" w:themeColor="text2" w:themeShade="BF"/>
          <w:sz w:val="40"/>
          <w:szCs w:val="40"/>
        </w:rPr>
      </w:pPr>
    </w:p>
    <w:p w14:paraId="60C4A088" w14:textId="41A16BBA" w:rsidR="007D02D7" w:rsidRPr="00554DF8" w:rsidRDefault="00DC1F59" w:rsidP="007D02D7">
      <w:pPr>
        <w:jc w:val="center"/>
        <w:rPr>
          <w:rFonts w:ascii="Calibri" w:hAnsi="Calibri"/>
          <w:color w:val="17365D" w:themeColor="text2" w:themeShade="BF"/>
          <w:sz w:val="40"/>
          <w:szCs w:val="40"/>
        </w:rPr>
      </w:pPr>
      <w:r w:rsidRPr="00554DF8">
        <w:rPr>
          <w:rFonts w:ascii="Calibri" w:hAnsi="Calibri"/>
          <w:color w:val="17365D" w:themeColor="text2" w:themeShade="BF"/>
          <w:sz w:val="40"/>
          <w:szCs w:val="40"/>
        </w:rPr>
        <w:t>June 23-25, 2026</w:t>
      </w:r>
    </w:p>
    <w:p w14:paraId="44DDDEFB" w14:textId="2ED14BA4" w:rsidR="00B53B45" w:rsidRPr="00554DF8" w:rsidRDefault="00B53B45" w:rsidP="007D02D7">
      <w:pPr>
        <w:jc w:val="center"/>
        <w:rPr>
          <w:rFonts w:ascii="Calibri" w:hAnsi="Calibri"/>
          <w:color w:val="17365D" w:themeColor="text2" w:themeShade="BF"/>
          <w:sz w:val="40"/>
          <w:szCs w:val="40"/>
        </w:rPr>
      </w:pPr>
    </w:p>
    <w:p w14:paraId="2D7AC66E" w14:textId="1BDA4C63" w:rsidR="00334991" w:rsidRPr="00554DF8" w:rsidRDefault="00334991" w:rsidP="00A11726">
      <w:pPr>
        <w:tabs>
          <w:tab w:val="left" w:pos="-360"/>
          <w:tab w:val="left" w:pos="0"/>
          <w:tab w:val="left" w:pos="360"/>
          <w:tab w:val="left" w:pos="540"/>
          <w:tab w:val="left" w:pos="720"/>
          <w:tab w:val="left" w:pos="1080"/>
        </w:tabs>
        <w:jc w:val="center"/>
        <w:rPr>
          <w:rFonts w:ascii="Calibri" w:hAnsi="Calibri"/>
          <w:b/>
          <w:color w:val="EE0000"/>
          <w:sz w:val="32"/>
          <w:szCs w:val="32"/>
        </w:rPr>
      </w:pPr>
      <w:bookmarkStart w:id="0" w:name="_Hlk526337851"/>
      <w:r w:rsidRPr="00554DF8">
        <w:rPr>
          <w:rFonts w:ascii="Calibri" w:hAnsi="Calibri"/>
          <w:b/>
          <w:color w:val="EE0000"/>
          <w:sz w:val="32"/>
          <w:szCs w:val="32"/>
        </w:rPr>
        <w:t>IN-PERSON TRAINING</w:t>
      </w:r>
    </w:p>
    <w:p w14:paraId="6102584B" w14:textId="77777777" w:rsidR="00334991" w:rsidRPr="00554DF8" w:rsidRDefault="00334991" w:rsidP="00A11726">
      <w:pPr>
        <w:tabs>
          <w:tab w:val="left" w:pos="-360"/>
          <w:tab w:val="left" w:pos="0"/>
          <w:tab w:val="left" w:pos="360"/>
          <w:tab w:val="left" w:pos="540"/>
          <w:tab w:val="left" w:pos="720"/>
          <w:tab w:val="left" w:pos="1080"/>
        </w:tabs>
        <w:jc w:val="center"/>
        <w:rPr>
          <w:rFonts w:ascii="Calibri" w:hAnsi="Calibri"/>
          <w:b/>
          <w:color w:val="17365D" w:themeColor="text2" w:themeShade="BF"/>
          <w:sz w:val="32"/>
          <w:szCs w:val="32"/>
        </w:rPr>
      </w:pPr>
    </w:p>
    <w:p w14:paraId="3EB31827" w14:textId="112D9CE1" w:rsidR="005B7059" w:rsidRPr="00554DF8" w:rsidRDefault="00DC1F59" w:rsidP="005B7059">
      <w:pPr>
        <w:tabs>
          <w:tab w:val="left" w:pos="-360"/>
          <w:tab w:val="left" w:pos="0"/>
          <w:tab w:val="left" w:pos="360"/>
          <w:tab w:val="left" w:pos="540"/>
          <w:tab w:val="left" w:pos="720"/>
          <w:tab w:val="left" w:pos="1080"/>
        </w:tabs>
        <w:jc w:val="center"/>
        <w:rPr>
          <w:rFonts w:ascii="Calibri" w:hAnsi="Calibri"/>
          <w:b/>
          <w:color w:val="17365D" w:themeColor="text2" w:themeShade="BF"/>
          <w:sz w:val="32"/>
          <w:szCs w:val="32"/>
        </w:rPr>
      </w:pPr>
      <w:bookmarkStart w:id="1" w:name="_Hlk214455396"/>
      <w:bookmarkEnd w:id="0"/>
      <w:r w:rsidRPr="00554DF8">
        <w:rPr>
          <w:rFonts w:ascii="Calibri" w:hAnsi="Calibri"/>
          <w:b/>
          <w:color w:val="17365D" w:themeColor="text2" w:themeShade="BF"/>
          <w:sz w:val="32"/>
          <w:szCs w:val="32"/>
        </w:rPr>
        <w:t>Montana DEQ</w:t>
      </w:r>
    </w:p>
    <w:p w14:paraId="27563482" w14:textId="16197363" w:rsidR="00DC1F59" w:rsidRPr="00554DF8" w:rsidRDefault="00DC1F59" w:rsidP="005B7059">
      <w:pPr>
        <w:tabs>
          <w:tab w:val="left" w:pos="-360"/>
          <w:tab w:val="left" w:pos="0"/>
          <w:tab w:val="left" w:pos="360"/>
          <w:tab w:val="left" w:pos="540"/>
          <w:tab w:val="left" w:pos="720"/>
          <w:tab w:val="left" w:pos="1080"/>
        </w:tabs>
        <w:jc w:val="center"/>
        <w:rPr>
          <w:rFonts w:ascii="Calibri" w:hAnsi="Calibri"/>
          <w:bCs/>
          <w:color w:val="17365D" w:themeColor="text2" w:themeShade="BF"/>
          <w:sz w:val="32"/>
          <w:szCs w:val="32"/>
        </w:rPr>
      </w:pPr>
      <w:r w:rsidRPr="00554DF8">
        <w:rPr>
          <w:rFonts w:ascii="Calibri" w:hAnsi="Calibri"/>
          <w:bCs/>
          <w:color w:val="17365D" w:themeColor="text2" w:themeShade="BF"/>
          <w:sz w:val="32"/>
          <w:szCs w:val="32"/>
        </w:rPr>
        <w:t>Colonial Building</w:t>
      </w:r>
    </w:p>
    <w:p w14:paraId="7F226502" w14:textId="7A4D20B5" w:rsidR="00DC1F59" w:rsidRPr="00554DF8" w:rsidRDefault="00DC1F59" w:rsidP="005B7059">
      <w:pPr>
        <w:tabs>
          <w:tab w:val="left" w:pos="-360"/>
          <w:tab w:val="left" w:pos="0"/>
          <w:tab w:val="left" w:pos="360"/>
          <w:tab w:val="left" w:pos="540"/>
          <w:tab w:val="left" w:pos="720"/>
          <w:tab w:val="left" w:pos="1080"/>
        </w:tabs>
        <w:jc w:val="center"/>
        <w:rPr>
          <w:rFonts w:ascii="Calibri" w:hAnsi="Calibri"/>
          <w:bCs/>
          <w:color w:val="17365D" w:themeColor="text2" w:themeShade="BF"/>
          <w:sz w:val="32"/>
          <w:szCs w:val="32"/>
        </w:rPr>
      </w:pPr>
      <w:r w:rsidRPr="00554DF8">
        <w:rPr>
          <w:rFonts w:ascii="Calibri" w:hAnsi="Calibri"/>
          <w:bCs/>
          <w:color w:val="17365D" w:themeColor="text2" w:themeShade="BF"/>
          <w:sz w:val="32"/>
          <w:szCs w:val="32"/>
        </w:rPr>
        <w:t>2401 Colonial Drive</w:t>
      </w:r>
    </w:p>
    <w:p w14:paraId="42006908" w14:textId="460B73F3" w:rsidR="00DC1F59" w:rsidRPr="00554DF8" w:rsidRDefault="00DC1F59" w:rsidP="005B7059">
      <w:pPr>
        <w:tabs>
          <w:tab w:val="left" w:pos="-360"/>
          <w:tab w:val="left" w:pos="0"/>
          <w:tab w:val="left" w:pos="360"/>
          <w:tab w:val="left" w:pos="540"/>
          <w:tab w:val="left" w:pos="720"/>
          <w:tab w:val="left" w:pos="1080"/>
        </w:tabs>
        <w:jc w:val="center"/>
        <w:rPr>
          <w:rFonts w:ascii="Calibri" w:hAnsi="Calibri"/>
          <w:bCs/>
          <w:color w:val="17365D" w:themeColor="text2" w:themeShade="BF"/>
          <w:sz w:val="32"/>
          <w:szCs w:val="32"/>
        </w:rPr>
      </w:pPr>
      <w:r w:rsidRPr="00554DF8">
        <w:rPr>
          <w:rFonts w:ascii="Calibri" w:hAnsi="Calibri"/>
          <w:bCs/>
          <w:color w:val="17365D" w:themeColor="text2" w:themeShade="BF"/>
          <w:sz w:val="32"/>
          <w:szCs w:val="32"/>
        </w:rPr>
        <w:t>Helena, MT 59601</w:t>
      </w:r>
    </w:p>
    <w:bookmarkEnd w:id="1"/>
    <w:p w14:paraId="10D2AA84" w14:textId="77777777" w:rsidR="005B7059" w:rsidRPr="00554DF8" w:rsidRDefault="005B7059" w:rsidP="007D02D7">
      <w:pPr>
        <w:jc w:val="center"/>
        <w:rPr>
          <w:rFonts w:ascii="Calibri" w:hAnsi="Calibri"/>
          <w:color w:val="17365D" w:themeColor="text2" w:themeShade="BF"/>
          <w:sz w:val="20"/>
          <w:szCs w:val="20"/>
        </w:rPr>
      </w:pPr>
    </w:p>
    <w:p w14:paraId="73097FD0" w14:textId="77777777" w:rsidR="00AE0599" w:rsidRPr="00554DF8" w:rsidRDefault="00AE0599" w:rsidP="007D02D7">
      <w:pPr>
        <w:jc w:val="center"/>
        <w:rPr>
          <w:rFonts w:ascii="Calibri" w:hAnsi="Calibri"/>
          <w:color w:val="17365D" w:themeColor="text2" w:themeShade="BF"/>
          <w:sz w:val="20"/>
          <w:szCs w:val="20"/>
        </w:rPr>
      </w:pPr>
    </w:p>
    <w:p w14:paraId="0AF3CC3B" w14:textId="77777777" w:rsidR="00CC65BA" w:rsidRPr="00554DF8" w:rsidRDefault="00CC65BA" w:rsidP="00CC65BA">
      <w:pPr>
        <w:tabs>
          <w:tab w:val="left" w:pos="-432"/>
          <w:tab w:val="left" w:pos="3150"/>
        </w:tabs>
        <w:jc w:val="center"/>
        <w:rPr>
          <w:rFonts w:ascii="Calibri" w:hAnsi="Calibri"/>
          <w:color w:val="17365D" w:themeColor="text2" w:themeShade="BF"/>
        </w:rPr>
      </w:pPr>
      <w:r w:rsidRPr="00554DF8">
        <w:rPr>
          <w:rFonts w:ascii="Calibri" w:hAnsi="Calibri"/>
          <w:b/>
          <w:bCs/>
          <w:color w:val="17365D" w:themeColor="text2" w:themeShade="BF"/>
        </w:rPr>
        <w:t>REGISTRATION DEADLINE:</w:t>
      </w:r>
    </w:p>
    <w:p w14:paraId="45EEB2F9" w14:textId="58ECDFE6" w:rsidR="00CC65BA" w:rsidRPr="00554DF8" w:rsidRDefault="00DC1F59" w:rsidP="00CC65BA">
      <w:pPr>
        <w:tabs>
          <w:tab w:val="left" w:pos="-432"/>
          <w:tab w:val="left" w:pos="3150"/>
        </w:tabs>
        <w:jc w:val="center"/>
        <w:rPr>
          <w:rFonts w:ascii="Calibri" w:hAnsi="Calibri"/>
          <w:color w:val="17365D" w:themeColor="text2" w:themeShade="BF"/>
        </w:rPr>
      </w:pPr>
      <w:r w:rsidRPr="00554DF8">
        <w:rPr>
          <w:rFonts w:ascii="Calibri" w:hAnsi="Calibri"/>
          <w:color w:val="17365D" w:themeColor="text2" w:themeShade="BF"/>
        </w:rPr>
        <w:t>Friday, May 29, 2026</w:t>
      </w:r>
    </w:p>
    <w:p w14:paraId="76B592B1" w14:textId="77777777" w:rsidR="001E7CFB" w:rsidRPr="00554DF8" w:rsidRDefault="001E7CFB" w:rsidP="007D02D7">
      <w:pPr>
        <w:jc w:val="center"/>
        <w:rPr>
          <w:rFonts w:ascii="Calibri" w:hAnsi="Calibri"/>
          <w:color w:val="17365D" w:themeColor="text2" w:themeShade="BF"/>
          <w:sz w:val="20"/>
          <w:szCs w:val="20"/>
        </w:rPr>
      </w:pPr>
    </w:p>
    <w:p w14:paraId="5E8F3736" w14:textId="77777777" w:rsidR="00CC65BA" w:rsidRPr="00554DF8" w:rsidRDefault="00CC65BA" w:rsidP="007D02D7">
      <w:pPr>
        <w:jc w:val="center"/>
        <w:rPr>
          <w:rFonts w:ascii="Calibri" w:hAnsi="Calibri"/>
          <w:color w:val="17365D" w:themeColor="text2" w:themeShade="BF"/>
          <w:sz w:val="20"/>
          <w:szCs w:val="20"/>
        </w:rPr>
      </w:pPr>
    </w:p>
    <w:p w14:paraId="60C4A092" w14:textId="0C4ED77A" w:rsidR="007D02D7" w:rsidRPr="00554DF8" w:rsidRDefault="00AE0599" w:rsidP="007D02D7">
      <w:pPr>
        <w:jc w:val="center"/>
        <w:rPr>
          <w:rFonts w:ascii="Calibri" w:hAnsi="Calibri"/>
          <w:color w:val="17365D" w:themeColor="text2" w:themeShade="BF"/>
          <w:sz w:val="20"/>
          <w:szCs w:val="20"/>
        </w:rPr>
      </w:pPr>
      <w:r w:rsidRPr="00554DF8">
        <w:rPr>
          <w:rFonts w:ascii="Calibri" w:hAnsi="Calibri"/>
          <w:noProof/>
          <w:color w:val="17365D" w:themeColor="text2" w:themeShade="BF"/>
          <w:sz w:val="20"/>
          <w:szCs w:val="20"/>
        </w:rPr>
        <w:drawing>
          <wp:inline distT="0" distB="0" distL="0" distR="0" wp14:anchorId="784E5B81" wp14:editId="71196C28">
            <wp:extent cx="3299460" cy="1532011"/>
            <wp:effectExtent l="0" t="0" r="0" b="0"/>
            <wp:docPr id="40118984" name="Picture 4011898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8984" name="Picture 4011898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4044" cy="1543426"/>
                    </a:xfrm>
                    <a:prstGeom prst="rect">
                      <a:avLst/>
                    </a:prstGeom>
                    <a:noFill/>
                    <a:ln>
                      <a:noFill/>
                    </a:ln>
                  </pic:spPr>
                </pic:pic>
              </a:graphicData>
            </a:graphic>
          </wp:inline>
        </w:drawing>
      </w:r>
    </w:p>
    <w:p w14:paraId="2ACF4EF4" w14:textId="77777777" w:rsidR="008C05A6" w:rsidRPr="00554DF8" w:rsidRDefault="008C05A6" w:rsidP="007D02D7">
      <w:pPr>
        <w:jc w:val="center"/>
        <w:rPr>
          <w:rFonts w:ascii="Calibri" w:hAnsi="Calibri"/>
          <w:color w:val="17365D" w:themeColor="text2" w:themeShade="BF"/>
          <w:sz w:val="20"/>
          <w:szCs w:val="20"/>
        </w:rPr>
      </w:pPr>
    </w:p>
    <w:p w14:paraId="35085358" w14:textId="77777777" w:rsidR="00AE0599" w:rsidRPr="00554DF8" w:rsidRDefault="00AE0599" w:rsidP="00415611">
      <w:pPr>
        <w:widowControl/>
        <w:shd w:val="clear" w:color="auto" w:fill="365F91"/>
        <w:tabs>
          <w:tab w:val="left" w:pos="720"/>
        </w:tabs>
        <w:autoSpaceDE/>
        <w:autoSpaceDN/>
        <w:adjustRightInd/>
        <w:spacing w:after="120"/>
        <w:jc w:val="center"/>
        <w:rPr>
          <w:rFonts w:ascii="Calibri" w:hAnsi="Calibri"/>
          <w:b/>
          <w:color w:val="FFFFFF" w:themeColor="background1"/>
          <w:sz w:val="32"/>
          <w:szCs w:val="32"/>
        </w:rPr>
      </w:pPr>
      <w:r w:rsidRPr="00554DF8">
        <w:rPr>
          <w:rFonts w:ascii="Calibri" w:hAnsi="Calibri"/>
          <w:b/>
          <w:color w:val="FFFFFF" w:themeColor="background1"/>
          <w:sz w:val="32"/>
          <w:szCs w:val="32"/>
        </w:rPr>
        <w:t>TO REGISTER</w:t>
      </w:r>
    </w:p>
    <w:p w14:paraId="5CF519AA" w14:textId="708822BB" w:rsidR="005B7059" w:rsidRPr="00554DF8" w:rsidRDefault="00AE0599" w:rsidP="00E33B57">
      <w:pPr>
        <w:pStyle w:val="ListParagraph"/>
        <w:widowControl/>
        <w:numPr>
          <w:ilvl w:val="0"/>
          <w:numId w:val="32"/>
        </w:numPr>
        <w:autoSpaceDE/>
        <w:autoSpaceDN/>
        <w:adjustRightInd/>
        <w:ind w:left="360"/>
        <w:rPr>
          <w:rFonts w:asciiTheme="minorHAnsi" w:eastAsia="Calibri" w:hAnsiTheme="minorHAnsi" w:cstheme="minorHAnsi"/>
          <w:color w:val="EE0000"/>
          <w:sz w:val="20"/>
          <w:szCs w:val="20"/>
        </w:rPr>
      </w:pPr>
      <w:bookmarkStart w:id="2" w:name="_Hlk68171003"/>
      <w:r w:rsidRPr="00554DF8">
        <w:rPr>
          <w:rFonts w:asciiTheme="minorHAnsi" w:eastAsia="Calibri" w:hAnsiTheme="minorHAnsi" w:cstheme="minorHAnsi"/>
          <w:color w:val="17365D" w:themeColor="text2" w:themeShade="BF"/>
          <w:spacing w:val="-1"/>
          <w:sz w:val="20"/>
          <w:szCs w:val="20"/>
        </w:rPr>
        <w:t xml:space="preserve">Log onto EPA’s </w:t>
      </w:r>
      <w:proofErr w:type="spellStart"/>
      <w:r w:rsidRPr="00554DF8">
        <w:rPr>
          <w:rFonts w:asciiTheme="minorHAnsi" w:eastAsia="Calibri" w:hAnsiTheme="minorHAnsi" w:cstheme="minorHAnsi"/>
          <w:color w:val="17365D" w:themeColor="text2" w:themeShade="BF"/>
          <w:spacing w:val="-1"/>
          <w:sz w:val="20"/>
          <w:szCs w:val="20"/>
        </w:rPr>
        <w:t>AirKnowledge</w:t>
      </w:r>
      <w:proofErr w:type="spellEnd"/>
      <w:r w:rsidRPr="00554DF8">
        <w:rPr>
          <w:rFonts w:asciiTheme="minorHAnsi" w:eastAsia="Calibri" w:hAnsiTheme="minorHAnsi" w:cstheme="minorHAnsi"/>
          <w:color w:val="17365D" w:themeColor="text2" w:themeShade="BF"/>
          <w:spacing w:val="-1"/>
          <w:sz w:val="20"/>
          <w:szCs w:val="20"/>
        </w:rPr>
        <w:t xml:space="preserve"> and create a profile</w:t>
      </w:r>
      <w:bookmarkStart w:id="3" w:name="_Hlk68171834"/>
      <w:r w:rsidRPr="00554DF8">
        <w:rPr>
          <w:rFonts w:asciiTheme="minorHAnsi" w:eastAsia="Calibri" w:hAnsiTheme="minorHAnsi" w:cstheme="minorHAnsi"/>
          <w:color w:val="17365D" w:themeColor="text2" w:themeShade="BF"/>
          <w:spacing w:val="-1"/>
          <w:sz w:val="20"/>
          <w:szCs w:val="20"/>
        </w:rPr>
        <w:t xml:space="preserve">, or log onto your existing </w:t>
      </w:r>
      <w:proofErr w:type="spellStart"/>
      <w:r w:rsidRPr="00554DF8">
        <w:rPr>
          <w:rFonts w:asciiTheme="minorHAnsi" w:eastAsia="Calibri" w:hAnsiTheme="minorHAnsi" w:cstheme="minorHAnsi"/>
          <w:color w:val="17365D" w:themeColor="text2" w:themeShade="BF"/>
          <w:spacing w:val="-1"/>
          <w:sz w:val="20"/>
          <w:szCs w:val="20"/>
        </w:rPr>
        <w:t>AirKnowledge</w:t>
      </w:r>
      <w:proofErr w:type="spellEnd"/>
      <w:r w:rsidRPr="00554DF8">
        <w:rPr>
          <w:rFonts w:asciiTheme="minorHAnsi" w:eastAsia="Calibri" w:hAnsiTheme="minorHAnsi" w:cstheme="minorHAnsi"/>
          <w:color w:val="17365D" w:themeColor="text2" w:themeShade="BF"/>
          <w:spacing w:val="-1"/>
          <w:sz w:val="20"/>
          <w:szCs w:val="20"/>
        </w:rPr>
        <w:t xml:space="preserve"> account</w:t>
      </w:r>
      <w:r w:rsidR="00554DF8" w:rsidRPr="00554DF8">
        <w:rPr>
          <w:rFonts w:asciiTheme="minorHAnsi" w:eastAsia="Calibri" w:hAnsiTheme="minorHAnsi" w:cstheme="minorHAnsi"/>
          <w:color w:val="17365D" w:themeColor="text2" w:themeShade="BF"/>
          <w:sz w:val="20"/>
          <w:szCs w:val="20"/>
        </w:rPr>
        <w:t>:</w:t>
      </w:r>
      <w:bookmarkStart w:id="4" w:name="_Hlk68185582"/>
      <w:bookmarkEnd w:id="3"/>
      <w:r w:rsidR="00554DF8">
        <w:rPr>
          <w:rFonts w:asciiTheme="minorHAnsi" w:eastAsia="Calibri" w:hAnsiTheme="minorHAnsi" w:cstheme="minorHAnsi"/>
          <w:color w:val="17365D" w:themeColor="text2" w:themeShade="BF"/>
          <w:sz w:val="20"/>
          <w:szCs w:val="20"/>
        </w:rPr>
        <w:t xml:space="preserve"> </w:t>
      </w:r>
      <w:hyperlink r:id="rId12" w:history="1">
        <w:r w:rsidR="00554DF8" w:rsidRPr="00554DF8">
          <w:rPr>
            <w:rStyle w:val="Hyperlink"/>
            <w:rFonts w:asciiTheme="minorHAnsi" w:eastAsia="Calibri" w:hAnsiTheme="minorHAnsi" w:cstheme="minorHAnsi"/>
            <w:color w:val="EE0000"/>
            <w:sz w:val="20"/>
            <w:szCs w:val="20"/>
          </w:rPr>
          <w:t xml:space="preserve">EPA' </w:t>
        </w:r>
        <w:proofErr w:type="spellStart"/>
        <w:r w:rsidR="00554DF8" w:rsidRPr="00554DF8">
          <w:rPr>
            <w:rStyle w:val="Hyperlink"/>
            <w:rFonts w:asciiTheme="minorHAnsi" w:eastAsia="Calibri" w:hAnsiTheme="minorHAnsi" w:cstheme="minorHAnsi"/>
            <w:color w:val="EE0000"/>
            <w:sz w:val="20"/>
            <w:szCs w:val="20"/>
          </w:rPr>
          <w:t>AirKnowledge</w:t>
        </w:r>
        <w:proofErr w:type="spellEnd"/>
        <w:r w:rsidR="00554DF8" w:rsidRPr="00554DF8">
          <w:rPr>
            <w:rStyle w:val="Hyperlink"/>
            <w:rFonts w:asciiTheme="minorHAnsi" w:eastAsia="Calibri" w:hAnsiTheme="minorHAnsi" w:cstheme="minorHAnsi"/>
            <w:color w:val="EE0000"/>
            <w:sz w:val="20"/>
            <w:szCs w:val="20"/>
          </w:rPr>
          <w:t xml:space="preserve"> Website</w:t>
        </w:r>
      </w:hyperlink>
    </w:p>
    <w:p w14:paraId="14B990B9" w14:textId="1658850E" w:rsidR="00AE0599" w:rsidRPr="00554DF8" w:rsidRDefault="00415611" w:rsidP="00415611">
      <w:pPr>
        <w:pStyle w:val="ListParagraph"/>
        <w:widowControl/>
        <w:numPr>
          <w:ilvl w:val="0"/>
          <w:numId w:val="32"/>
        </w:numPr>
        <w:autoSpaceDE/>
        <w:autoSpaceDN/>
        <w:adjustRightInd/>
        <w:ind w:left="360"/>
        <w:rPr>
          <w:rFonts w:asciiTheme="minorHAnsi" w:eastAsia="Calibri" w:hAnsiTheme="minorHAnsi" w:cstheme="minorHAnsi"/>
          <w:color w:val="17365D" w:themeColor="text2" w:themeShade="BF"/>
          <w:sz w:val="20"/>
          <w:szCs w:val="20"/>
        </w:rPr>
      </w:pPr>
      <w:r w:rsidRPr="00554DF8">
        <w:rPr>
          <w:rFonts w:asciiTheme="minorHAnsi" w:eastAsia="Calibri" w:hAnsiTheme="minorHAnsi" w:cstheme="minorHAnsi"/>
          <w:color w:val="17365D" w:themeColor="text2" w:themeShade="BF"/>
          <w:sz w:val="20"/>
          <w:szCs w:val="20"/>
        </w:rPr>
        <w:t>W</w:t>
      </w:r>
      <w:r w:rsidR="00AE0599" w:rsidRPr="00554DF8">
        <w:rPr>
          <w:rFonts w:asciiTheme="minorHAnsi" w:eastAsia="Calibri" w:hAnsiTheme="minorHAnsi" w:cstheme="minorHAnsi"/>
          <w:color w:val="17365D" w:themeColor="text2" w:themeShade="BF"/>
          <w:sz w:val="20"/>
          <w:szCs w:val="20"/>
        </w:rPr>
        <w:t>hen you complete your profile, you will re</w:t>
      </w:r>
      <w:r w:rsidR="00AE0599" w:rsidRPr="00554DF8">
        <w:rPr>
          <w:rFonts w:asciiTheme="minorHAnsi" w:eastAsia="Calibri" w:hAnsiTheme="minorHAnsi" w:cstheme="minorHAnsi"/>
          <w:color w:val="17365D" w:themeColor="text2" w:themeShade="BF"/>
          <w:spacing w:val="-1"/>
          <w:sz w:val="20"/>
          <w:szCs w:val="20"/>
        </w:rPr>
        <w:t>ceive</w:t>
      </w:r>
      <w:r w:rsidR="00AE0599" w:rsidRPr="00554DF8">
        <w:rPr>
          <w:rFonts w:asciiTheme="minorHAnsi" w:eastAsia="Calibri" w:hAnsiTheme="minorHAnsi" w:cstheme="minorHAnsi"/>
          <w:color w:val="17365D" w:themeColor="text2" w:themeShade="BF"/>
          <w:spacing w:val="-5"/>
          <w:sz w:val="20"/>
          <w:szCs w:val="20"/>
        </w:rPr>
        <w:t xml:space="preserve"> </w:t>
      </w:r>
      <w:r w:rsidR="00AE0599" w:rsidRPr="00554DF8">
        <w:rPr>
          <w:rFonts w:asciiTheme="minorHAnsi" w:eastAsia="Calibri" w:hAnsiTheme="minorHAnsi" w:cstheme="minorHAnsi"/>
          <w:color w:val="17365D" w:themeColor="text2" w:themeShade="BF"/>
          <w:sz w:val="20"/>
          <w:szCs w:val="20"/>
        </w:rPr>
        <w:t>a confirmation e-mail</w:t>
      </w:r>
      <w:r w:rsidR="00AE0599" w:rsidRPr="00554DF8">
        <w:rPr>
          <w:rFonts w:asciiTheme="minorHAnsi" w:eastAsia="Calibri" w:hAnsiTheme="minorHAnsi" w:cstheme="minorHAnsi"/>
          <w:color w:val="17365D" w:themeColor="text2" w:themeShade="BF"/>
          <w:spacing w:val="-2"/>
          <w:sz w:val="20"/>
          <w:szCs w:val="20"/>
        </w:rPr>
        <w:t xml:space="preserve"> </w:t>
      </w:r>
      <w:r w:rsidR="00AE0599" w:rsidRPr="00554DF8">
        <w:rPr>
          <w:rFonts w:asciiTheme="minorHAnsi" w:eastAsia="Calibri" w:hAnsiTheme="minorHAnsi" w:cstheme="minorHAnsi"/>
          <w:color w:val="17365D" w:themeColor="text2" w:themeShade="BF"/>
          <w:sz w:val="20"/>
          <w:szCs w:val="20"/>
        </w:rPr>
        <w:t>to</w:t>
      </w:r>
      <w:r w:rsidR="00AE0599" w:rsidRPr="00554DF8">
        <w:rPr>
          <w:rFonts w:asciiTheme="minorHAnsi" w:eastAsia="Calibri" w:hAnsiTheme="minorHAnsi" w:cstheme="minorHAnsi"/>
          <w:color w:val="17365D" w:themeColor="text2" w:themeShade="BF"/>
          <w:spacing w:val="-4"/>
          <w:sz w:val="20"/>
          <w:szCs w:val="20"/>
        </w:rPr>
        <w:t xml:space="preserve"> </w:t>
      </w:r>
      <w:r w:rsidR="00AE0599" w:rsidRPr="00554DF8">
        <w:rPr>
          <w:rFonts w:asciiTheme="minorHAnsi" w:eastAsia="Calibri" w:hAnsiTheme="minorHAnsi" w:cstheme="minorHAnsi"/>
          <w:color w:val="17365D" w:themeColor="text2" w:themeShade="BF"/>
          <w:spacing w:val="-1"/>
          <w:sz w:val="20"/>
          <w:szCs w:val="20"/>
        </w:rPr>
        <w:t>activate your</w:t>
      </w:r>
      <w:r w:rsidR="00AE0599" w:rsidRPr="00554DF8">
        <w:rPr>
          <w:rFonts w:asciiTheme="minorHAnsi" w:eastAsia="Calibri" w:hAnsiTheme="minorHAnsi" w:cstheme="minorHAnsi"/>
          <w:color w:val="17365D" w:themeColor="text2" w:themeShade="BF"/>
          <w:spacing w:val="-5"/>
          <w:sz w:val="20"/>
          <w:szCs w:val="20"/>
        </w:rPr>
        <w:t xml:space="preserve"> </w:t>
      </w:r>
      <w:r w:rsidR="00AE0599" w:rsidRPr="00554DF8">
        <w:rPr>
          <w:rFonts w:asciiTheme="minorHAnsi" w:eastAsia="Calibri" w:hAnsiTheme="minorHAnsi" w:cstheme="minorHAnsi"/>
          <w:color w:val="17365D" w:themeColor="text2" w:themeShade="BF"/>
          <w:sz w:val="20"/>
          <w:szCs w:val="20"/>
        </w:rPr>
        <w:t>new</w:t>
      </w:r>
      <w:r w:rsidR="00AE0599" w:rsidRPr="00554DF8">
        <w:rPr>
          <w:rFonts w:asciiTheme="minorHAnsi" w:eastAsia="Calibri" w:hAnsiTheme="minorHAnsi" w:cstheme="minorHAnsi"/>
          <w:color w:val="17365D" w:themeColor="text2" w:themeShade="BF"/>
          <w:spacing w:val="-3"/>
          <w:sz w:val="20"/>
          <w:szCs w:val="20"/>
        </w:rPr>
        <w:t xml:space="preserve"> </w:t>
      </w:r>
      <w:r w:rsidR="00AE0599" w:rsidRPr="00554DF8">
        <w:rPr>
          <w:rFonts w:asciiTheme="minorHAnsi" w:eastAsia="Calibri" w:hAnsiTheme="minorHAnsi" w:cstheme="minorHAnsi"/>
          <w:color w:val="17365D" w:themeColor="text2" w:themeShade="BF"/>
          <w:spacing w:val="-1"/>
          <w:sz w:val="20"/>
          <w:szCs w:val="20"/>
        </w:rPr>
        <w:t>account.</w:t>
      </w:r>
      <w:r w:rsidR="00AE0599" w:rsidRPr="00554DF8">
        <w:rPr>
          <w:rFonts w:asciiTheme="minorHAnsi" w:eastAsia="Calibri" w:hAnsiTheme="minorHAnsi" w:cstheme="minorHAnsi"/>
          <w:color w:val="17365D" w:themeColor="text2" w:themeShade="BF"/>
          <w:spacing w:val="-4"/>
          <w:sz w:val="20"/>
          <w:szCs w:val="20"/>
        </w:rPr>
        <w:t xml:space="preserve"> </w:t>
      </w:r>
      <w:r w:rsidR="00AE0599" w:rsidRPr="00554DF8">
        <w:rPr>
          <w:rFonts w:asciiTheme="minorHAnsi" w:eastAsia="Calibri" w:hAnsiTheme="minorHAnsi" w:cstheme="minorHAnsi"/>
          <w:color w:val="17365D" w:themeColor="text2" w:themeShade="BF"/>
          <w:sz w:val="20"/>
          <w:szCs w:val="20"/>
        </w:rPr>
        <w:t>It</w:t>
      </w:r>
      <w:r w:rsidR="00AE0599" w:rsidRPr="00554DF8">
        <w:rPr>
          <w:rFonts w:asciiTheme="minorHAnsi" w:eastAsia="Calibri" w:hAnsiTheme="minorHAnsi" w:cstheme="minorHAnsi"/>
          <w:color w:val="17365D" w:themeColor="text2" w:themeShade="BF"/>
          <w:spacing w:val="-3"/>
          <w:sz w:val="20"/>
          <w:szCs w:val="20"/>
        </w:rPr>
        <w:t xml:space="preserve"> </w:t>
      </w:r>
      <w:r w:rsidR="00AE0599" w:rsidRPr="00554DF8">
        <w:rPr>
          <w:rFonts w:asciiTheme="minorHAnsi" w:eastAsia="Calibri" w:hAnsiTheme="minorHAnsi" w:cstheme="minorHAnsi"/>
          <w:color w:val="17365D" w:themeColor="text2" w:themeShade="BF"/>
          <w:sz w:val="20"/>
          <w:szCs w:val="20"/>
        </w:rPr>
        <w:t>may take several minutes before receiving the email.</w:t>
      </w:r>
    </w:p>
    <w:p w14:paraId="2DF1C321" w14:textId="77777777" w:rsidR="00AE0599" w:rsidRPr="00554DF8" w:rsidRDefault="00AE0599" w:rsidP="00415611">
      <w:pPr>
        <w:pStyle w:val="ListParagraph"/>
        <w:widowControl/>
        <w:numPr>
          <w:ilvl w:val="0"/>
          <w:numId w:val="32"/>
        </w:numPr>
        <w:autoSpaceDE/>
        <w:autoSpaceDN/>
        <w:adjustRightInd/>
        <w:ind w:left="360"/>
        <w:rPr>
          <w:rFonts w:asciiTheme="minorHAnsi" w:eastAsia="Calibri" w:hAnsiTheme="minorHAnsi" w:cstheme="minorHAnsi"/>
          <w:color w:val="17365D" w:themeColor="text2" w:themeShade="BF"/>
          <w:sz w:val="20"/>
          <w:szCs w:val="20"/>
        </w:rPr>
      </w:pPr>
      <w:r w:rsidRPr="00554DF8">
        <w:rPr>
          <w:rFonts w:asciiTheme="minorHAnsi" w:eastAsia="Calibri" w:hAnsiTheme="minorHAnsi" w:cstheme="minorHAnsi"/>
          <w:color w:val="17365D" w:themeColor="text2" w:themeShade="BF"/>
          <w:spacing w:val="-1"/>
          <w:sz w:val="20"/>
          <w:szCs w:val="20"/>
        </w:rPr>
        <w:t>Once</w:t>
      </w:r>
      <w:r w:rsidRPr="00554DF8">
        <w:rPr>
          <w:rFonts w:asciiTheme="minorHAnsi" w:eastAsia="Calibri" w:hAnsiTheme="minorHAnsi" w:cstheme="minorHAnsi"/>
          <w:color w:val="17365D" w:themeColor="text2" w:themeShade="BF"/>
          <w:spacing w:val="-2"/>
          <w:sz w:val="20"/>
          <w:szCs w:val="20"/>
        </w:rPr>
        <w:t xml:space="preserve"> </w:t>
      </w:r>
      <w:r w:rsidRPr="00554DF8">
        <w:rPr>
          <w:rFonts w:asciiTheme="minorHAnsi" w:eastAsia="Calibri" w:hAnsiTheme="minorHAnsi" w:cstheme="minorHAnsi"/>
          <w:color w:val="17365D" w:themeColor="text2" w:themeShade="BF"/>
          <w:spacing w:val="-1"/>
          <w:sz w:val="20"/>
          <w:szCs w:val="20"/>
        </w:rPr>
        <w:t>activated</w:t>
      </w:r>
      <w:bookmarkEnd w:id="2"/>
      <w:bookmarkEnd w:id="4"/>
      <w:r w:rsidRPr="00554DF8">
        <w:rPr>
          <w:rFonts w:asciiTheme="minorHAnsi" w:eastAsia="Calibri" w:hAnsiTheme="minorHAnsi" w:cstheme="minorHAnsi"/>
          <w:color w:val="17365D" w:themeColor="text2" w:themeShade="BF"/>
          <w:spacing w:val="-1"/>
          <w:sz w:val="20"/>
          <w:szCs w:val="20"/>
        </w:rPr>
        <w:t xml:space="preserve">, </w:t>
      </w:r>
      <w:r w:rsidRPr="00554DF8">
        <w:rPr>
          <w:rFonts w:asciiTheme="minorHAnsi" w:eastAsia="Calibri" w:hAnsiTheme="minorHAnsi" w:cstheme="minorHAnsi"/>
          <w:color w:val="17365D" w:themeColor="text2" w:themeShade="BF"/>
          <w:spacing w:val="-2"/>
          <w:sz w:val="20"/>
          <w:szCs w:val="20"/>
        </w:rPr>
        <w:t>log into your account.</w:t>
      </w:r>
    </w:p>
    <w:p w14:paraId="2ED78C20" w14:textId="77777777" w:rsidR="00AE0599" w:rsidRPr="00554DF8" w:rsidRDefault="00AE0599" w:rsidP="00415611">
      <w:pPr>
        <w:pStyle w:val="ListParagraph"/>
        <w:widowControl/>
        <w:numPr>
          <w:ilvl w:val="0"/>
          <w:numId w:val="32"/>
        </w:numPr>
        <w:autoSpaceDE/>
        <w:autoSpaceDN/>
        <w:adjustRightInd/>
        <w:ind w:left="360"/>
        <w:rPr>
          <w:rFonts w:asciiTheme="minorHAnsi" w:eastAsia="Calibri" w:hAnsiTheme="minorHAnsi" w:cstheme="minorHAnsi"/>
          <w:color w:val="17365D" w:themeColor="text2" w:themeShade="BF"/>
          <w:sz w:val="20"/>
          <w:szCs w:val="20"/>
        </w:rPr>
      </w:pPr>
      <w:r w:rsidRPr="00554DF8">
        <w:rPr>
          <w:rFonts w:asciiTheme="minorHAnsi" w:eastAsia="Calibri" w:hAnsiTheme="minorHAnsi" w:cstheme="minorHAnsi"/>
          <w:color w:val="17365D" w:themeColor="text2" w:themeShade="BF"/>
          <w:spacing w:val="-2"/>
          <w:sz w:val="20"/>
          <w:szCs w:val="20"/>
        </w:rPr>
        <w:t>Click the “Instructor Lead Training Calendar” link under the “My Training” tab.</w:t>
      </w:r>
    </w:p>
    <w:p w14:paraId="1E2777E0" w14:textId="77777777" w:rsidR="00AE0599" w:rsidRPr="00554DF8" w:rsidRDefault="00AE0599" w:rsidP="00415611">
      <w:pPr>
        <w:pStyle w:val="ListParagraph"/>
        <w:widowControl/>
        <w:numPr>
          <w:ilvl w:val="0"/>
          <w:numId w:val="32"/>
        </w:numPr>
        <w:autoSpaceDE/>
        <w:autoSpaceDN/>
        <w:adjustRightInd/>
        <w:ind w:left="360"/>
        <w:rPr>
          <w:rFonts w:asciiTheme="minorHAnsi" w:eastAsia="Calibr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Search the calendar for the training date(s).  On the calendar you will see a course description.  Hover over the text for additional information.</w:t>
      </w:r>
    </w:p>
    <w:p w14:paraId="6B2E9474" w14:textId="77777777" w:rsidR="00AE0599" w:rsidRPr="00554DF8" w:rsidRDefault="00AE0599" w:rsidP="00415611">
      <w:pPr>
        <w:pStyle w:val="ListParagraph"/>
        <w:widowControl/>
        <w:numPr>
          <w:ilvl w:val="0"/>
          <w:numId w:val="32"/>
        </w:numPr>
        <w:autoSpaceDE/>
        <w:autoSpaceDN/>
        <w:adjustRightInd/>
        <w:ind w:left="360"/>
        <w:rPr>
          <w:rFonts w:asciiTheme="minorHAnsi" w:eastAsia="Calibr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To register click the course title link.</w:t>
      </w:r>
    </w:p>
    <w:p w14:paraId="75021C4D" w14:textId="77777777" w:rsidR="00AE0599" w:rsidRPr="00554DF8" w:rsidRDefault="00AE0599" w:rsidP="00415611">
      <w:pPr>
        <w:pStyle w:val="ListParagraph"/>
        <w:widowControl/>
        <w:numPr>
          <w:ilvl w:val="0"/>
          <w:numId w:val="32"/>
        </w:numPr>
        <w:autoSpaceDE/>
        <w:autoSpaceDN/>
        <w:adjustRightInd/>
        <w:ind w:left="360"/>
        <w:rPr>
          <w:rFonts w:asciiTheme="minorHAnsi" w:eastAsia="Calibr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In the lower righthand corner of the page you will see a “Request” button.  Click it.</w:t>
      </w:r>
    </w:p>
    <w:p w14:paraId="6D04A10B" w14:textId="77777777" w:rsidR="00AE0599" w:rsidRPr="00554DF8" w:rsidRDefault="00AE0599" w:rsidP="00415611">
      <w:pPr>
        <w:pStyle w:val="ListParagraph"/>
        <w:widowControl/>
        <w:numPr>
          <w:ilvl w:val="0"/>
          <w:numId w:val="32"/>
        </w:numPr>
        <w:autoSpaceDE/>
        <w:autoSpaceDN/>
        <w:adjustRightInd/>
        <w:ind w:left="360"/>
        <w:rPr>
          <w:rFonts w:asciiTheme="minorHAnsi" w:eastAsia="Calibr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 xml:space="preserve">At this point you have requested a seat in the training.  Because demand for WESTAR sponsored training frequently exceeds availability all registrants are placed on a waitlist.  </w:t>
      </w:r>
    </w:p>
    <w:p w14:paraId="65A31290" w14:textId="77777777" w:rsidR="00AE0599" w:rsidRPr="00554DF8" w:rsidRDefault="00AE0599" w:rsidP="00415611">
      <w:pPr>
        <w:pStyle w:val="ListParagraph"/>
        <w:widowControl/>
        <w:numPr>
          <w:ilvl w:val="0"/>
          <w:numId w:val="32"/>
        </w:numPr>
        <w:autoSpaceDE/>
        <w:autoSpaceDN/>
        <w:adjustRightInd/>
        <w:ind w:left="360"/>
        <w:rPr>
          <w:rFonts w:asciiTheme="minorHAnsi" w:eastAsia="Calibr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 xml:space="preserve">You will receive an email from </w:t>
      </w:r>
      <w:hyperlink r:id="rId13" w:history="1">
        <w:r w:rsidRPr="00554DF8">
          <w:rPr>
            <w:rStyle w:val="Hyperlink"/>
            <w:rFonts w:asciiTheme="minorHAnsi" w:hAnsiTheme="minorHAnsi" w:cstheme="minorHAnsi"/>
            <w:color w:val="17365D" w:themeColor="text2" w:themeShade="BF"/>
            <w:sz w:val="20"/>
            <w:szCs w:val="20"/>
          </w:rPr>
          <w:t>Jeff Gabler</w:t>
        </w:r>
      </w:hyperlink>
      <w:r w:rsidRPr="00554DF8">
        <w:rPr>
          <w:rFonts w:asciiTheme="minorHAnsi" w:hAnsiTheme="minorHAnsi" w:cstheme="minorHAnsi"/>
          <w:color w:val="17365D" w:themeColor="text2" w:themeShade="BF"/>
          <w:sz w:val="20"/>
          <w:szCs w:val="20"/>
        </w:rPr>
        <w:t xml:space="preserve"> confirming your request.</w:t>
      </w:r>
    </w:p>
    <w:p w14:paraId="3C0C09FC" w14:textId="77777777" w:rsidR="00AE0599" w:rsidRPr="00554DF8" w:rsidRDefault="00AE0599" w:rsidP="00415611">
      <w:pPr>
        <w:pStyle w:val="ListParagraph"/>
        <w:widowControl/>
        <w:numPr>
          <w:ilvl w:val="0"/>
          <w:numId w:val="32"/>
        </w:numPr>
        <w:autoSpaceDE/>
        <w:autoSpaceDN/>
        <w:adjustRightInd/>
        <w:ind w:left="360"/>
        <w:rPr>
          <w:rFonts w:asciiTheme="minorHAnsi" w:eastAsia="Calibr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WESTAR attempts to accommodate all requests but at times it may be necessary to prioritize attendees.</w:t>
      </w:r>
    </w:p>
    <w:p w14:paraId="753D4B1E" w14:textId="4152CC35" w:rsidR="004C624D" w:rsidRPr="00554DF8" w:rsidRDefault="004C624D" w:rsidP="00E6248C">
      <w:pPr>
        <w:tabs>
          <w:tab w:val="left" w:pos="-432"/>
          <w:tab w:val="left" w:pos="3150"/>
        </w:tabs>
        <w:jc w:val="center"/>
        <w:rPr>
          <w:rFonts w:ascii="Calibri" w:hAnsi="Calibri"/>
          <w:b/>
          <w:bCs/>
          <w:color w:val="17365D" w:themeColor="text2" w:themeShade="BF"/>
        </w:rPr>
      </w:pPr>
    </w:p>
    <w:p w14:paraId="28ED5EE3" w14:textId="77777777" w:rsidR="00ED3457" w:rsidRPr="00554DF8" w:rsidRDefault="00ED3457" w:rsidP="00E6248C">
      <w:pPr>
        <w:tabs>
          <w:tab w:val="left" w:pos="-432"/>
          <w:tab w:val="left" w:pos="3150"/>
        </w:tabs>
        <w:jc w:val="center"/>
        <w:rPr>
          <w:rFonts w:ascii="Calibri" w:hAnsi="Calibri"/>
          <w:b/>
          <w:bCs/>
          <w:color w:val="17365D" w:themeColor="text2" w:themeShade="BF"/>
        </w:rPr>
      </w:pPr>
    </w:p>
    <w:p w14:paraId="715C8713" w14:textId="77777777" w:rsidR="00ED3457" w:rsidRPr="00554DF8" w:rsidRDefault="00ED3457" w:rsidP="00E6248C">
      <w:pPr>
        <w:tabs>
          <w:tab w:val="left" w:pos="-432"/>
          <w:tab w:val="left" w:pos="3150"/>
        </w:tabs>
        <w:jc w:val="center"/>
        <w:rPr>
          <w:rFonts w:ascii="Calibri" w:hAnsi="Calibri"/>
          <w:b/>
          <w:bCs/>
          <w:color w:val="17365D" w:themeColor="text2" w:themeShade="BF"/>
        </w:rPr>
      </w:pPr>
    </w:p>
    <w:p w14:paraId="5550E66F" w14:textId="77777777" w:rsidR="00ED3457" w:rsidRPr="00554DF8" w:rsidRDefault="00ED3457" w:rsidP="00E6248C">
      <w:pPr>
        <w:tabs>
          <w:tab w:val="left" w:pos="-432"/>
          <w:tab w:val="left" w:pos="3150"/>
        </w:tabs>
        <w:jc w:val="center"/>
        <w:rPr>
          <w:rFonts w:ascii="Calibri" w:hAnsi="Calibri"/>
          <w:b/>
          <w:bCs/>
          <w:color w:val="17365D" w:themeColor="text2" w:themeShade="BF"/>
        </w:rPr>
      </w:pPr>
    </w:p>
    <w:p w14:paraId="251F2375" w14:textId="77777777" w:rsidR="00ED3457" w:rsidRPr="00554DF8" w:rsidRDefault="00ED3457" w:rsidP="00E6248C">
      <w:pPr>
        <w:tabs>
          <w:tab w:val="left" w:pos="-432"/>
          <w:tab w:val="left" w:pos="3150"/>
        </w:tabs>
        <w:jc w:val="center"/>
        <w:rPr>
          <w:rFonts w:ascii="Calibri" w:hAnsi="Calibri"/>
          <w:b/>
          <w:bCs/>
          <w:color w:val="17365D" w:themeColor="text2" w:themeShade="BF"/>
        </w:rPr>
      </w:pPr>
    </w:p>
    <w:p w14:paraId="35864753" w14:textId="77777777" w:rsidR="00ED3457" w:rsidRPr="00554DF8" w:rsidRDefault="00ED3457" w:rsidP="00E6248C">
      <w:pPr>
        <w:tabs>
          <w:tab w:val="left" w:pos="-432"/>
          <w:tab w:val="left" w:pos="3150"/>
        </w:tabs>
        <w:jc w:val="center"/>
        <w:rPr>
          <w:rFonts w:ascii="Calibri" w:hAnsi="Calibri"/>
          <w:b/>
          <w:bCs/>
          <w:color w:val="17365D" w:themeColor="text2" w:themeShade="BF"/>
        </w:rPr>
      </w:pPr>
    </w:p>
    <w:p w14:paraId="552E1029" w14:textId="77777777" w:rsidR="00ED3457" w:rsidRPr="00554DF8" w:rsidRDefault="00ED3457" w:rsidP="00E6248C">
      <w:pPr>
        <w:tabs>
          <w:tab w:val="left" w:pos="-432"/>
          <w:tab w:val="left" w:pos="3150"/>
        </w:tabs>
        <w:jc w:val="center"/>
        <w:rPr>
          <w:rFonts w:ascii="Calibri" w:hAnsi="Calibri"/>
          <w:b/>
          <w:bCs/>
          <w:color w:val="17365D" w:themeColor="text2" w:themeShade="BF"/>
        </w:rPr>
      </w:pPr>
    </w:p>
    <w:p w14:paraId="187B346A" w14:textId="77777777" w:rsidR="00ED3457" w:rsidRPr="00554DF8" w:rsidRDefault="00ED3457" w:rsidP="00E6248C">
      <w:pPr>
        <w:tabs>
          <w:tab w:val="left" w:pos="-432"/>
          <w:tab w:val="left" w:pos="3150"/>
        </w:tabs>
        <w:jc w:val="center"/>
        <w:rPr>
          <w:rFonts w:ascii="Calibri" w:hAnsi="Calibri"/>
          <w:b/>
          <w:bCs/>
          <w:color w:val="17365D" w:themeColor="text2" w:themeShade="BF"/>
        </w:rPr>
      </w:pPr>
    </w:p>
    <w:p w14:paraId="5B09F726" w14:textId="77777777" w:rsidR="005B7059" w:rsidRPr="00554DF8" w:rsidRDefault="005B7059" w:rsidP="00E6248C">
      <w:pPr>
        <w:tabs>
          <w:tab w:val="left" w:pos="-432"/>
          <w:tab w:val="left" w:pos="3150"/>
        </w:tabs>
        <w:jc w:val="center"/>
        <w:rPr>
          <w:rFonts w:ascii="Calibri" w:hAnsi="Calibri"/>
          <w:b/>
          <w:bCs/>
          <w:color w:val="17365D" w:themeColor="text2" w:themeShade="BF"/>
        </w:rPr>
      </w:pPr>
    </w:p>
    <w:p w14:paraId="314A96C0" w14:textId="77777777" w:rsidR="00ED3457" w:rsidRPr="00554DF8" w:rsidRDefault="00ED3457" w:rsidP="00E6248C">
      <w:pPr>
        <w:tabs>
          <w:tab w:val="left" w:pos="-432"/>
          <w:tab w:val="left" w:pos="3150"/>
        </w:tabs>
        <w:jc w:val="center"/>
        <w:rPr>
          <w:rFonts w:ascii="Calibri" w:hAnsi="Calibri"/>
          <w:b/>
          <w:bCs/>
          <w:color w:val="17365D" w:themeColor="text2" w:themeShade="BF"/>
        </w:rPr>
      </w:pPr>
    </w:p>
    <w:p w14:paraId="50C32E39" w14:textId="77777777" w:rsidR="00ED3457" w:rsidRPr="00554DF8" w:rsidRDefault="00ED3457" w:rsidP="00E6248C">
      <w:pPr>
        <w:tabs>
          <w:tab w:val="left" w:pos="-432"/>
          <w:tab w:val="left" w:pos="3150"/>
        </w:tabs>
        <w:jc w:val="center"/>
        <w:rPr>
          <w:rFonts w:ascii="Calibri" w:hAnsi="Calibri"/>
          <w:b/>
          <w:bCs/>
          <w:color w:val="17365D" w:themeColor="text2" w:themeShade="BF"/>
        </w:rPr>
      </w:pPr>
    </w:p>
    <w:p w14:paraId="7383F810" w14:textId="77777777" w:rsidR="00ED3457" w:rsidRPr="00554DF8" w:rsidRDefault="00ED3457" w:rsidP="00E6248C">
      <w:pPr>
        <w:tabs>
          <w:tab w:val="left" w:pos="-432"/>
          <w:tab w:val="left" w:pos="3150"/>
        </w:tabs>
        <w:jc w:val="center"/>
        <w:rPr>
          <w:rFonts w:ascii="Calibri" w:hAnsi="Calibri"/>
          <w:b/>
          <w:bCs/>
          <w:color w:val="17365D" w:themeColor="text2" w:themeShade="BF"/>
        </w:rPr>
      </w:pPr>
    </w:p>
    <w:p w14:paraId="5F4BCA8C" w14:textId="77777777" w:rsidR="00ED3457" w:rsidRPr="00554DF8" w:rsidRDefault="00ED3457" w:rsidP="00E6248C">
      <w:pPr>
        <w:tabs>
          <w:tab w:val="left" w:pos="-432"/>
          <w:tab w:val="left" w:pos="3150"/>
        </w:tabs>
        <w:jc w:val="center"/>
        <w:rPr>
          <w:rFonts w:ascii="Calibri" w:hAnsi="Calibri"/>
          <w:b/>
          <w:bCs/>
          <w:color w:val="17365D" w:themeColor="text2" w:themeShade="BF"/>
        </w:rPr>
      </w:pPr>
    </w:p>
    <w:p w14:paraId="79D7D3D3" w14:textId="77777777" w:rsidR="00ED3457" w:rsidRPr="00554DF8" w:rsidRDefault="00ED3457" w:rsidP="00E6248C">
      <w:pPr>
        <w:tabs>
          <w:tab w:val="left" w:pos="-432"/>
          <w:tab w:val="left" w:pos="3150"/>
        </w:tabs>
        <w:jc w:val="center"/>
        <w:rPr>
          <w:rFonts w:ascii="Calibri" w:hAnsi="Calibri"/>
          <w:b/>
          <w:bCs/>
          <w:color w:val="17365D" w:themeColor="text2" w:themeShade="BF"/>
        </w:rPr>
      </w:pPr>
    </w:p>
    <w:p w14:paraId="05FC0C5D" w14:textId="77777777" w:rsidR="00ED3457" w:rsidRPr="00554DF8" w:rsidRDefault="00ED3457" w:rsidP="00E6248C">
      <w:pPr>
        <w:tabs>
          <w:tab w:val="left" w:pos="-432"/>
          <w:tab w:val="left" w:pos="3150"/>
        </w:tabs>
        <w:jc w:val="center"/>
        <w:rPr>
          <w:rFonts w:ascii="Calibri" w:hAnsi="Calibri"/>
          <w:b/>
          <w:bCs/>
          <w:color w:val="17365D" w:themeColor="text2" w:themeShade="BF"/>
        </w:rPr>
      </w:pPr>
    </w:p>
    <w:p w14:paraId="20F2BEB8" w14:textId="77777777" w:rsidR="008D19E6" w:rsidRDefault="008D19E6" w:rsidP="00E6248C">
      <w:pPr>
        <w:tabs>
          <w:tab w:val="left" w:pos="-432"/>
          <w:tab w:val="left" w:pos="3150"/>
        </w:tabs>
        <w:jc w:val="center"/>
        <w:rPr>
          <w:rFonts w:ascii="Calibri" w:hAnsi="Calibri"/>
          <w:b/>
          <w:bCs/>
          <w:color w:val="17365D" w:themeColor="text2" w:themeShade="BF"/>
        </w:rPr>
      </w:pPr>
    </w:p>
    <w:p w14:paraId="279F3C1D" w14:textId="77777777" w:rsidR="00554DF8" w:rsidRPr="00554DF8" w:rsidRDefault="00554DF8" w:rsidP="00E6248C">
      <w:pPr>
        <w:tabs>
          <w:tab w:val="left" w:pos="-432"/>
          <w:tab w:val="left" w:pos="3150"/>
        </w:tabs>
        <w:jc w:val="center"/>
        <w:rPr>
          <w:rFonts w:ascii="Calibri" w:hAnsi="Calibri"/>
          <w:b/>
          <w:bCs/>
          <w:color w:val="17365D" w:themeColor="text2" w:themeShade="BF"/>
        </w:rPr>
      </w:pPr>
    </w:p>
    <w:p w14:paraId="4E76A3DC" w14:textId="77777777" w:rsidR="008D19E6" w:rsidRPr="00554DF8" w:rsidRDefault="008D19E6" w:rsidP="00E6248C">
      <w:pPr>
        <w:tabs>
          <w:tab w:val="left" w:pos="-432"/>
          <w:tab w:val="left" w:pos="3150"/>
        </w:tabs>
        <w:jc w:val="center"/>
        <w:rPr>
          <w:rFonts w:ascii="Calibri" w:hAnsi="Calibri"/>
          <w:b/>
          <w:bCs/>
          <w:color w:val="17365D" w:themeColor="text2" w:themeShade="BF"/>
        </w:rPr>
      </w:pPr>
    </w:p>
    <w:p w14:paraId="170CCA1C" w14:textId="77777777" w:rsidR="008D19E6" w:rsidRPr="00554DF8" w:rsidRDefault="008D19E6" w:rsidP="00E6248C">
      <w:pPr>
        <w:tabs>
          <w:tab w:val="left" w:pos="-432"/>
          <w:tab w:val="left" w:pos="3150"/>
        </w:tabs>
        <w:jc w:val="center"/>
        <w:rPr>
          <w:rFonts w:ascii="Calibri" w:hAnsi="Calibri"/>
          <w:b/>
          <w:bCs/>
          <w:color w:val="17365D" w:themeColor="text2" w:themeShade="BF"/>
        </w:rPr>
      </w:pPr>
    </w:p>
    <w:p w14:paraId="72728BAC" w14:textId="77777777" w:rsidR="00246287" w:rsidRPr="00554DF8" w:rsidRDefault="00246287" w:rsidP="00E6248C">
      <w:pPr>
        <w:tabs>
          <w:tab w:val="left" w:pos="-432"/>
          <w:tab w:val="left" w:pos="3150"/>
        </w:tabs>
        <w:jc w:val="center"/>
        <w:rPr>
          <w:rFonts w:ascii="Calibri" w:hAnsi="Calibri"/>
          <w:b/>
          <w:bCs/>
          <w:color w:val="17365D" w:themeColor="text2" w:themeShade="BF"/>
        </w:rPr>
      </w:pPr>
    </w:p>
    <w:p w14:paraId="1B30CA2C" w14:textId="346AEC69" w:rsidR="00E942C7" w:rsidRPr="00554DF8" w:rsidRDefault="005B7059" w:rsidP="00E942C7">
      <w:pPr>
        <w:shd w:val="clear" w:color="auto" w:fill="365F91"/>
        <w:spacing w:after="100"/>
        <w:jc w:val="center"/>
        <w:rPr>
          <w:rFonts w:ascii="Calibri" w:hAnsi="Calibri"/>
          <w:b/>
          <w:noProof/>
          <w:color w:val="FFFFFF" w:themeColor="background1"/>
          <w:sz w:val="32"/>
          <w:szCs w:val="32"/>
        </w:rPr>
      </w:pPr>
      <w:r w:rsidRPr="00554DF8">
        <w:rPr>
          <w:rFonts w:ascii="Calibri" w:hAnsi="Calibri"/>
          <w:b/>
          <w:noProof/>
          <w:color w:val="FFFFFF" w:themeColor="background1"/>
          <w:sz w:val="32"/>
          <w:szCs w:val="32"/>
        </w:rPr>
        <w:lastRenderedPageBreak/>
        <w:t xml:space="preserve">TUESDAY, </w:t>
      </w:r>
      <w:r w:rsidR="00DC1F59" w:rsidRPr="00554DF8">
        <w:rPr>
          <w:rFonts w:ascii="Calibri" w:hAnsi="Calibri"/>
          <w:b/>
          <w:noProof/>
          <w:color w:val="FFFFFF" w:themeColor="background1"/>
          <w:sz w:val="32"/>
          <w:szCs w:val="32"/>
        </w:rPr>
        <w:t>JUNE 23</w:t>
      </w:r>
      <w:r w:rsidRPr="00554DF8">
        <w:rPr>
          <w:rFonts w:ascii="Calibri" w:hAnsi="Calibri"/>
          <w:b/>
          <w:noProof/>
          <w:color w:val="FFFFFF" w:themeColor="background1"/>
          <w:sz w:val="32"/>
          <w:szCs w:val="32"/>
        </w:rPr>
        <w:t>, 202</w:t>
      </w:r>
      <w:r w:rsidR="00554DF8" w:rsidRPr="00554DF8">
        <w:rPr>
          <w:rFonts w:ascii="Calibri" w:hAnsi="Calibri"/>
          <w:b/>
          <w:noProof/>
          <w:color w:val="FFFFFF" w:themeColor="background1"/>
          <w:sz w:val="32"/>
          <w:szCs w:val="32"/>
        </w:rPr>
        <w:t>6</w:t>
      </w:r>
    </w:p>
    <w:p w14:paraId="4800A8C1" w14:textId="77777777" w:rsidR="005B7059" w:rsidRPr="00554DF8" w:rsidRDefault="005B7059" w:rsidP="005B7059">
      <w:pPr>
        <w:rPr>
          <w:rFonts w:asciiTheme="minorHAns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 xml:space="preserve">8:30 - 8:45    </w:t>
      </w:r>
      <w:r w:rsidRPr="00554DF8">
        <w:rPr>
          <w:rFonts w:asciiTheme="minorHAnsi" w:hAnsiTheme="minorHAnsi" w:cstheme="minorHAnsi"/>
          <w:color w:val="17365D" w:themeColor="text2" w:themeShade="BF"/>
          <w:sz w:val="20"/>
          <w:szCs w:val="20"/>
        </w:rPr>
        <w:tab/>
        <w:t xml:space="preserve">Course Introduction/Objectives </w:t>
      </w:r>
    </w:p>
    <w:p w14:paraId="5C56CC61" w14:textId="77777777" w:rsidR="005B7059" w:rsidRPr="00554DF8" w:rsidRDefault="005B7059" w:rsidP="005B7059">
      <w:pPr>
        <w:rPr>
          <w:rFonts w:asciiTheme="minorHAns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 xml:space="preserve">8:45 - 9:45    </w:t>
      </w:r>
      <w:r w:rsidRPr="00554DF8">
        <w:rPr>
          <w:rFonts w:asciiTheme="minorHAnsi" w:hAnsiTheme="minorHAnsi" w:cstheme="minorHAnsi"/>
          <w:color w:val="17365D" w:themeColor="text2" w:themeShade="BF"/>
          <w:sz w:val="20"/>
          <w:szCs w:val="20"/>
        </w:rPr>
        <w:tab/>
        <w:t xml:space="preserve">Participant Introductions  </w:t>
      </w:r>
    </w:p>
    <w:p w14:paraId="08EB7E08" w14:textId="77777777" w:rsidR="005B7059" w:rsidRPr="00554DF8" w:rsidRDefault="005B7059" w:rsidP="005B7059">
      <w:pPr>
        <w:rPr>
          <w:rFonts w:asciiTheme="minorHAnsi" w:hAnsiTheme="minorHAnsi" w:cstheme="minorHAnsi"/>
          <w:b/>
          <w:bCs/>
          <w:color w:val="17365D" w:themeColor="text2" w:themeShade="BF"/>
          <w:sz w:val="20"/>
          <w:szCs w:val="20"/>
        </w:rPr>
      </w:pPr>
      <w:r w:rsidRPr="00554DF8">
        <w:rPr>
          <w:rFonts w:asciiTheme="minorHAnsi" w:hAnsiTheme="minorHAnsi" w:cstheme="minorHAnsi"/>
          <w:color w:val="17365D" w:themeColor="text2" w:themeShade="BF"/>
          <w:sz w:val="20"/>
          <w:szCs w:val="20"/>
        </w:rPr>
        <w:t xml:space="preserve">9:45 - 10:15 </w:t>
      </w:r>
      <w:r w:rsidRPr="00554DF8">
        <w:rPr>
          <w:rFonts w:asciiTheme="minorHAnsi" w:hAnsiTheme="minorHAnsi" w:cstheme="minorHAnsi"/>
          <w:color w:val="17365D" w:themeColor="text2" w:themeShade="BF"/>
          <w:sz w:val="20"/>
          <w:szCs w:val="20"/>
        </w:rPr>
        <w:tab/>
        <w:t xml:space="preserve">Inspect Like a Veteran </w:t>
      </w:r>
    </w:p>
    <w:p w14:paraId="4D4EB5BF" w14:textId="77777777" w:rsidR="005B7059" w:rsidRPr="00554DF8" w:rsidRDefault="005B7059" w:rsidP="005B7059">
      <w:pPr>
        <w:rPr>
          <w:rFonts w:asciiTheme="minorHAnsi" w:hAnsiTheme="minorHAnsi" w:cstheme="minorHAnsi"/>
          <w:strike/>
          <w:color w:val="17365D" w:themeColor="text2" w:themeShade="BF"/>
          <w:sz w:val="20"/>
          <w:szCs w:val="20"/>
        </w:rPr>
      </w:pPr>
      <w:r w:rsidRPr="00554DF8">
        <w:rPr>
          <w:rFonts w:asciiTheme="minorHAnsi" w:hAnsiTheme="minorHAnsi" w:cstheme="minorHAnsi"/>
          <w:color w:val="17365D" w:themeColor="text2" w:themeShade="BF"/>
          <w:sz w:val="20"/>
          <w:szCs w:val="20"/>
        </w:rPr>
        <w:t>10:15- 10:30</w:t>
      </w:r>
      <w:r w:rsidRPr="00554DF8">
        <w:rPr>
          <w:rFonts w:asciiTheme="minorHAnsi" w:hAnsiTheme="minorHAnsi" w:cstheme="minorHAnsi"/>
          <w:color w:val="17365D" w:themeColor="text2" w:themeShade="BF"/>
          <w:sz w:val="20"/>
          <w:szCs w:val="20"/>
        </w:rPr>
        <w:tab/>
        <w:t xml:space="preserve">Break   </w:t>
      </w:r>
      <w:r w:rsidRPr="00554DF8">
        <w:rPr>
          <w:rFonts w:asciiTheme="minorHAnsi" w:hAnsiTheme="minorHAnsi" w:cstheme="minorHAnsi"/>
          <w:color w:val="17365D" w:themeColor="text2" w:themeShade="BF"/>
          <w:sz w:val="20"/>
          <w:szCs w:val="20"/>
        </w:rPr>
        <w:tab/>
      </w:r>
      <w:r w:rsidRPr="00554DF8">
        <w:rPr>
          <w:rFonts w:asciiTheme="minorHAnsi" w:hAnsiTheme="minorHAnsi" w:cstheme="minorHAnsi"/>
          <w:strike/>
          <w:color w:val="17365D" w:themeColor="text2" w:themeShade="BF"/>
          <w:sz w:val="20"/>
          <w:szCs w:val="20"/>
        </w:rPr>
        <w:t xml:space="preserve"> </w:t>
      </w:r>
    </w:p>
    <w:p w14:paraId="5F9F4D1B" w14:textId="77777777" w:rsidR="005B7059" w:rsidRPr="00554DF8" w:rsidRDefault="005B7059" w:rsidP="005B7059">
      <w:pPr>
        <w:rPr>
          <w:rFonts w:asciiTheme="minorHAns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10:30- 11:00</w:t>
      </w:r>
      <w:r w:rsidRPr="00554DF8">
        <w:rPr>
          <w:rFonts w:asciiTheme="minorHAnsi" w:hAnsiTheme="minorHAnsi" w:cstheme="minorHAnsi"/>
          <w:b/>
          <w:bCs/>
          <w:color w:val="17365D" w:themeColor="text2" w:themeShade="BF"/>
          <w:sz w:val="20"/>
          <w:szCs w:val="20"/>
        </w:rPr>
        <w:tab/>
      </w:r>
      <w:r w:rsidRPr="00554DF8">
        <w:rPr>
          <w:rFonts w:asciiTheme="minorHAnsi" w:hAnsiTheme="minorHAnsi" w:cstheme="minorHAnsi"/>
          <w:color w:val="17365D" w:themeColor="text2" w:themeShade="BF"/>
          <w:sz w:val="20"/>
          <w:szCs w:val="20"/>
        </w:rPr>
        <w:t xml:space="preserve">Photography </w:t>
      </w:r>
    </w:p>
    <w:p w14:paraId="7D5DF426" w14:textId="77777777" w:rsidR="005B7059" w:rsidRPr="00554DF8" w:rsidRDefault="005B7059" w:rsidP="005B7059">
      <w:pPr>
        <w:rPr>
          <w:rFonts w:asciiTheme="minorHAnsi" w:hAnsiTheme="minorHAnsi" w:cstheme="minorHAnsi"/>
          <w:b/>
          <w:bCs/>
          <w:color w:val="17365D" w:themeColor="text2" w:themeShade="BF"/>
          <w:sz w:val="20"/>
          <w:szCs w:val="20"/>
        </w:rPr>
      </w:pPr>
      <w:r w:rsidRPr="00554DF8">
        <w:rPr>
          <w:rFonts w:asciiTheme="minorHAnsi" w:hAnsiTheme="minorHAnsi" w:cstheme="minorHAnsi"/>
          <w:color w:val="17365D" w:themeColor="text2" w:themeShade="BF"/>
          <w:sz w:val="20"/>
          <w:szCs w:val="20"/>
        </w:rPr>
        <w:t>11:00—12:00</w:t>
      </w:r>
      <w:r w:rsidRPr="00554DF8">
        <w:rPr>
          <w:rFonts w:asciiTheme="minorHAnsi" w:hAnsiTheme="minorHAnsi" w:cstheme="minorHAnsi"/>
          <w:color w:val="17365D" w:themeColor="text2" w:themeShade="BF"/>
          <w:sz w:val="20"/>
          <w:szCs w:val="20"/>
        </w:rPr>
        <w:tab/>
        <w:t xml:space="preserve">Interviewing </w:t>
      </w:r>
    </w:p>
    <w:p w14:paraId="186C52DD" w14:textId="77777777" w:rsidR="005B7059" w:rsidRPr="00554DF8" w:rsidRDefault="005B7059" w:rsidP="005B7059">
      <w:pPr>
        <w:rPr>
          <w:rFonts w:asciiTheme="minorHAns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 xml:space="preserve">12:00 - 1:00     </w:t>
      </w:r>
      <w:r w:rsidRPr="00554DF8">
        <w:rPr>
          <w:rFonts w:asciiTheme="minorHAnsi" w:hAnsiTheme="minorHAnsi" w:cstheme="minorHAnsi"/>
          <w:color w:val="17365D" w:themeColor="text2" w:themeShade="BF"/>
          <w:sz w:val="20"/>
          <w:szCs w:val="20"/>
        </w:rPr>
        <w:tab/>
        <w:t>Lunch</w:t>
      </w:r>
    </w:p>
    <w:p w14:paraId="0EB3A1E9" w14:textId="45FAC75E" w:rsidR="005B7059" w:rsidRPr="00554DF8" w:rsidRDefault="005B7059" w:rsidP="005B7059">
      <w:pPr>
        <w:ind w:left="1440" w:hanging="1440"/>
        <w:rPr>
          <w:rFonts w:asciiTheme="minorHAns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 xml:space="preserve">1:00 –1:15 </w:t>
      </w:r>
      <w:r w:rsidRPr="00554DF8">
        <w:rPr>
          <w:rFonts w:asciiTheme="minorHAnsi" w:hAnsiTheme="minorHAnsi" w:cstheme="minorHAnsi"/>
          <w:color w:val="17365D" w:themeColor="text2" w:themeShade="BF"/>
          <w:sz w:val="20"/>
          <w:szCs w:val="20"/>
        </w:rPr>
        <w:tab/>
        <w:t xml:space="preserve">Practical Exercise Introduction </w:t>
      </w:r>
    </w:p>
    <w:p w14:paraId="1C570EE9" w14:textId="72977C3F" w:rsidR="005B7059" w:rsidRPr="00554DF8" w:rsidRDefault="005B7059" w:rsidP="005B7059">
      <w:pPr>
        <w:ind w:left="1440" w:hanging="1440"/>
        <w:rPr>
          <w:rFonts w:asciiTheme="minorHAns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 xml:space="preserve">1:15 - 4:30      </w:t>
      </w:r>
      <w:r w:rsidRPr="00554DF8">
        <w:rPr>
          <w:rFonts w:asciiTheme="minorHAnsi" w:hAnsiTheme="minorHAnsi" w:cstheme="minorHAnsi"/>
          <w:color w:val="17365D" w:themeColor="text2" w:themeShade="BF"/>
          <w:sz w:val="20"/>
          <w:szCs w:val="20"/>
        </w:rPr>
        <w:tab/>
        <w:t>Practical Exercise (Conduct two Interviews, Perform Sampling, and Prepare Inspection Report)</w:t>
      </w:r>
    </w:p>
    <w:p w14:paraId="3C52A766" w14:textId="77777777" w:rsidR="00E942C7" w:rsidRPr="00554DF8" w:rsidRDefault="00E942C7" w:rsidP="00E942C7">
      <w:pPr>
        <w:tabs>
          <w:tab w:val="left" w:pos="720"/>
          <w:tab w:val="left" w:pos="1260"/>
        </w:tabs>
        <w:ind w:left="1267" w:hanging="1267"/>
        <w:rPr>
          <w:rFonts w:asciiTheme="minorHAnsi" w:hAnsiTheme="minorHAnsi" w:cstheme="minorHAnsi"/>
          <w:color w:val="17365D" w:themeColor="text2" w:themeShade="BF"/>
          <w:sz w:val="20"/>
          <w:szCs w:val="20"/>
        </w:rPr>
      </w:pPr>
    </w:p>
    <w:p w14:paraId="49ECB637" w14:textId="5CCCCA35" w:rsidR="00E942C7" w:rsidRPr="00554DF8" w:rsidRDefault="00E942C7" w:rsidP="005B7059">
      <w:pPr>
        <w:pBdr>
          <w:bottom w:val="single" w:sz="4" w:space="1" w:color="auto"/>
        </w:pBdr>
        <w:shd w:val="clear" w:color="auto" w:fill="365F91"/>
        <w:tabs>
          <w:tab w:val="left" w:pos="720"/>
          <w:tab w:val="left" w:pos="1260"/>
        </w:tabs>
        <w:spacing w:after="100"/>
        <w:ind w:left="1440" w:hanging="1440"/>
        <w:jc w:val="center"/>
        <w:rPr>
          <w:rFonts w:ascii="Calibri" w:hAnsi="Calibri"/>
          <w:b/>
          <w:color w:val="FFFFFF" w:themeColor="background1"/>
          <w:sz w:val="32"/>
          <w:szCs w:val="32"/>
        </w:rPr>
      </w:pPr>
      <w:r w:rsidRPr="00554DF8">
        <w:rPr>
          <w:rFonts w:ascii="Calibri" w:hAnsi="Calibri"/>
          <w:b/>
          <w:color w:val="FFFFFF" w:themeColor="background1"/>
          <w:sz w:val="32"/>
          <w:szCs w:val="32"/>
        </w:rPr>
        <w:t xml:space="preserve">WEDNESDAY </w:t>
      </w:r>
      <w:r w:rsidR="00DC1F59" w:rsidRPr="00554DF8">
        <w:rPr>
          <w:rFonts w:ascii="Calibri" w:hAnsi="Calibri"/>
          <w:b/>
          <w:color w:val="FFFFFF" w:themeColor="background1"/>
          <w:sz w:val="32"/>
          <w:szCs w:val="32"/>
        </w:rPr>
        <w:t>JUNE 24</w:t>
      </w:r>
      <w:r w:rsidR="005B7059" w:rsidRPr="00554DF8">
        <w:rPr>
          <w:rFonts w:ascii="Calibri" w:hAnsi="Calibri"/>
          <w:b/>
          <w:color w:val="FFFFFF" w:themeColor="background1"/>
          <w:sz w:val="32"/>
          <w:szCs w:val="32"/>
        </w:rPr>
        <w:t>, 202</w:t>
      </w:r>
      <w:r w:rsidR="00554DF8" w:rsidRPr="00554DF8">
        <w:rPr>
          <w:rFonts w:ascii="Calibri" w:hAnsi="Calibri"/>
          <w:b/>
          <w:color w:val="FFFFFF" w:themeColor="background1"/>
          <w:sz w:val="32"/>
          <w:szCs w:val="32"/>
        </w:rPr>
        <w:t>6</w:t>
      </w:r>
    </w:p>
    <w:p w14:paraId="5FDC7AB8" w14:textId="67EFC0C4" w:rsidR="005B7059" w:rsidRPr="00554DF8" w:rsidRDefault="005B7059" w:rsidP="005B7059">
      <w:pPr>
        <w:ind w:left="1440" w:hanging="1440"/>
        <w:rPr>
          <w:rFonts w:asciiTheme="minorHAns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 xml:space="preserve">8:30 – 9:30          </w:t>
      </w:r>
      <w:r w:rsidRPr="00554DF8">
        <w:rPr>
          <w:rFonts w:asciiTheme="minorHAnsi" w:hAnsiTheme="minorHAnsi" w:cstheme="minorHAnsi"/>
          <w:color w:val="17365D" w:themeColor="text2" w:themeShade="BF"/>
          <w:sz w:val="20"/>
          <w:szCs w:val="20"/>
        </w:rPr>
        <w:tab/>
        <w:t xml:space="preserve">Review Group Inspection Reports </w:t>
      </w:r>
    </w:p>
    <w:p w14:paraId="285CD743" w14:textId="2BE4979E" w:rsidR="005B7059" w:rsidRPr="00554DF8" w:rsidRDefault="005B7059" w:rsidP="005B7059">
      <w:pPr>
        <w:ind w:left="1440" w:hanging="1440"/>
        <w:rPr>
          <w:rFonts w:asciiTheme="minorHAns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9:30 – 9:45</w:t>
      </w:r>
      <w:r w:rsidRPr="00554DF8">
        <w:rPr>
          <w:rFonts w:asciiTheme="minorHAnsi" w:hAnsiTheme="minorHAnsi" w:cstheme="minorHAnsi"/>
          <w:color w:val="17365D" w:themeColor="text2" w:themeShade="BF"/>
          <w:sz w:val="20"/>
          <w:szCs w:val="20"/>
        </w:rPr>
        <w:tab/>
        <w:t>Break</w:t>
      </w:r>
    </w:p>
    <w:p w14:paraId="0CBAE6D5" w14:textId="77777777" w:rsidR="005B7059" w:rsidRPr="00554DF8" w:rsidRDefault="005B7059" w:rsidP="005B7059">
      <w:pPr>
        <w:ind w:left="1440" w:hanging="1440"/>
        <w:rPr>
          <w:rFonts w:asciiTheme="minorHAns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9:45-10:45</w:t>
      </w:r>
      <w:r w:rsidRPr="00554DF8">
        <w:rPr>
          <w:rFonts w:asciiTheme="minorHAnsi" w:hAnsiTheme="minorHAnsi" w:cstheme="minorHAnsi"/>
          <w:b/>
          <w:bCs/>
          <w:color w:val="17365D" w:themeColor="text2" w:themeShade="BF"/>
          <w:sz w:val="20"/>
          <w:szCs w:val="20"/>
        </w:rPr>
        <w:tab/>
      </w:r>
      <w:r w:rsidRPr="00554DF8">
        <w:rPr>
          <w:rFonts w:asciiTheme="minorHAnsi" w:hAnsiTheme="minorHAnsi" w:cstheme="minorHAnsi"/>
          <w:color w:val="17365D" w:themeColor="text2" w:themeShade="BF"/>
          <w:sz w:val="20"/>
          <w:szCs w:val="20"/>
        </w:rPr>
        <w:t xml:space="preserve">Entry/Evidence/Elements </w:t>
      </w:r>
    </w:p>
    <w:p w14:paraId="79362369" w14:textId="77777777" w:rsidR="005B7059" w:rsidRPr="00554DF8" w:rsidRDefault="005B7059" w:rsidP="005B7059">
      <w:pPr>
        <w:ind w:left="1440" w:hanging="1440"/>
        <w:rPr>
          <w:rFonts w:asciiTheme="minorHAns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10:</w:t>
      </w:r>
      <w:proofErr w:type="gramStart"/>
      <w:r w:rsidRPr="00554DF8">
        <w:rPr>
          <w:rFonts w:asciiTheme="minorHAnsi" w:hAnsiTheme="minorHAnsi" w:cstheme="minorHAnsi"/>
          <w:color w:val="17365D" w:themeColor="text2" w:themeShade="BF"/>
          <w:sz w:val="20"/>
          <w:szCs w:val="20"/>
        </w:rPr>
        <w:t>45--11</w:t>
      </w:r>
      <w:proofErr w:type="gramEnd"/>
      <w:r w:rsidRPr="00554DF8">
        <w:rPr>
          <w:rFonts w:asciiTheme="minorHAnsi" w:hAnsiTheme="minorHAnsi" w:cstheme="minorHAnsi"/>
          <w:color w:val="17365D" w:themeColor="text2" w:themeShade="BF"/>
          <w:sz w:val="20"/>
          <w:szCs w:val="20"/>
        </w:rPr>
        <w:t>:00</w:t>
      </w:r>
      <w:r w:rsidRPr="00554DF8">
        <w:rPr>
          <w:rFonts w:asciiTheme="minorHAnsi" w:hAnsiTheme="minorHAnsi" w:cstheme="minorHAnsi"/>
          <w:color w:val="17365D" w:themeColor="text2" w:themeShade="BF"/>
          <w:sz w:val="20"/>
          <w:szCs w:val="20"/>
        </w:rPr>
        <w:tab/>
        <w:t>Break</w:t>
      </w:r>
    </w:p>
    <w:p w14:paraId="2CF96F87" w14:textId="77777777" w:rsidR="005B7059" w:rsidRPr="00554DF8" w:rsidRDefault="005B7059" w:rsidP="005B7059">
      <w:pPr>
        <w:ind w:left="1440" w:hanging="1440"/>
        <w:rPr>
          <w:rFonts w:asciiTheme="minorHAns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11:00—11:45</w:t>
      </w:r>
      <w:r w:rsidRPr="00554DF8">
        <w:rPr>
          <w:rFonts w:asciiTheme="minorHAnsi" w:hAnsiTheme="minorHAnsi" w:cstheme="minorHAnsi"/>
          <w:color w:val="17365D" w:themeColor="text2" w:themeShade="BF"/>
          <w:sz w:val="20"/>
          <w:szCs w:val="20"/>
        </w:rPr>
        <w:tab/>
        <w:t>CBI Guidance</w:t>
      </w:r>
    </w:p>
    <w:p w14:paraId="78385599" w14:textId="77777777" w:rsidR="005B7059" w:rsidRPr="00554DF8" w:rsidRDefault="005B7059" w:rsidP="005B7059">
      <w:pPr>
        <w:ind w:left="1440" w:hanging="1440"/>
        <w:rPr>
          <w:rFonts w:asciiTheme="minorHAnsi" w:hAnsiTheme="minorHAnsi" w:cstheme="minorHAnsi"/>
          <w:b/>
          <w:bCs/>
          <w:color w:val="17365D" w:themeColor="text2" w:themeShade="BF"/>
          <w:sz w:val="20"/>
          <w:szCs w:val="20"/>
        </w:rPr>
      </w:pPr>
      <w:r w:rsidRPr="00554DF8">
        <w:rPr>
          <w:rFonts w:asciiTheme="minorHAnsi" w:hAnsiTheme="minorHAnsi" w:cstheme="minorHAnsi"/>
          <w:color w:val="17365D" w:themeColor="text2" w:themeShade="BF"/>
          <w:sz w:val="20"/>
          <w:szCs w:val="20"/>
        </w:rPr>
        <w:t xml:space="preserve">12:00 - 1:00     </w:t>
      </w:r>
      <w:r w:rsidRPr="00554DF8">
        <w:rPr>
          <w:rFonts w:asciiTheme="minorHAnsi" w:hAnsiTheme="minorHAnsi" w:cstheme="minorHAnsi"/>
          <w:color w:val="17365D" w:themeColor="text2" w:themeShade="BF"/>
          <w:sz w:val="20"/>
          <w:szCs w:val="20"/>
        </w:rPr>
        <w:tab/>
        <w:t>Lunch</w:t>
      </w:r>
    </w:p>
    <w:p w14:paraId="2438BA55" w14:textId="2328BDC1" w:rsidR="005B7059" w:rsidRPr="00554DF8" w:rsidRDefault="005B7059" w:rsidP="005B7059">
      <w:pPr>
        <w:ind w:left="1440" w:hanging="1440"/>
        <w:rPr>
          <w:rFonts w:asciiTheme="minorHAns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1:</w:t>
      </w:r>
      <w:proofErr w:type="gramStart"/>
      <w:r w:rsidRPr="00554DF8">
        <w:rPr>
          <w:rFonts w:asciiTheme="minorHAnsi" w:hAnsiTheme="minorHAnsi" w:cstheme="minorHAnsi"/>
          <w:color w:val="17365D" w:themeColor="text2" w:themeShade="BF"/>
          <w:sz w:val="20"/>
          <w:szCs w:val="20"/>
        </w:rPr>
        <w:t>00—1</w:t>
      </w:r>
      <w:proofErr w:type="gramEnd"/>
      <w:r w:rsidRPr="00554DF8">
        <w:rPr>
          <w:rFonts w:asciiTheme="minorHAnsi" w:hAnsiTheme="minorHAnsi" w:cstheme="minorHAnsi"/>
          <w:color w:val="17365D" w:themeColor="text2" w:themeShade="BF"/>
          <w:sz w:val="20"/>
          <w:szCs w:val="20"/>
        </w:rPr>
        <w:t>:30</w:t>
      </w:r>
      <w:r w:rsidRPr="00554DF8">
        <w:rPr>
          <w:rFonts w:asciiTheme="minorHAnsi" w:hAnsiTheme="minorHAnsi" w:cstheme="minorHAnsi"/>
          <w:color w:val="17365D" w:themeColor="text2" w:themeShade="BF"/>
          <w:sz w:val="20"/>
          <w:szCs w:val="20"/>
        </w:rPr>
        <w:tab/>
        <w:t>Interviewing Practical Exercise</w:t>
      </w:r>
    </w:p>
    <w:p w14:paraId="2F510A26" w14:textId="7C113D53" w:rsidR="005B7059" w:rsidRPr="00554DF8" w:rsidRDefault="005B7059" w:rsidP="005B7059">
      <w:pPr>
        <w:ind w:left="1440" w:hanging="1440"/>
        <w:rPr>
          <w:rFonts w:asciiTheme="minorHAns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1:</w:t>
      </w:r>
      <w:proofErr w:type="gramStart"/>
      <w:r w:rsidRPr="00554DF8">
        <w:rPr>
          <w:rFonts w:asciiTheme="minorHAnsi" w:hAnsiTheme="minorHAnsi" w:cstheme="minorHAnsi"/>
          <w:color w:val="17365D" w:themeColor="text2" w:themeShade="BF"/>
          <w:sz w:val="20"/>
          <w:szCs w:val="20"/>
        </w:rPr>
        <w:t>30—2</w:t>
      </w:r>
      <w:proofErr w:type="gramEnd"/>
      <w:r w:rsidRPr="00554DF8">
        <w:rPr>
          <w:rFonts w:asciiTheme="minorHAnsi" w:hAnsiTheme="minorHAnsi" w:cstheme="minorHAnsi"/>
          <w:color w:val="17365D" w:themeColor="text2" w:themeShade="BF"/>
          <w:sz w:val="20"/>
          <w:szCs w:val="20"/>
        </w:rPr>
        <w:t>:00</w:t>
      </w:r>
      <w:r w:rsidRPr="00554DF8">
        <w:rPr>
          <w:rFonts w:asciiTheme="minorHAnsi" w:hAnsiTheme="minorHAnsi" w:cstheme="minorHAnsi"/>
          <w:color w:val="17365D" w:themeColor="text2" w:themeShade="BF"/>
          <w:sz w:val="20"/>
          <w:szCs w:val="20"/>
        </w:rPr>
        <w:tab/>
        <w:t>Witness Testimony</w:t>
      </w:r>
    </w:p>
    <w:p w14:paraId="52FF2148" w14:textId="1DD83FEC" w:rsidR="005B7059" w:rsidRPr="00554DF8" w:rsidRDefault="005B7059" w:rsidP="005B7059">
      <w:pPr>
        <w:ind w:left="1440" w:hanging="1440"/>
        <w:rPr>
          <w:rFonts w:asciiTheme="minorHAns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 xml:space="preserve">2:00 - 2:15           </w:t>
      </w:r>
      <w:r w:rsidRPr="00554DF8">
        <w:rPr>
          <w:rFonts w:asciiTheme="minorHAnsi" w:hAnsiTheme="minorHAnsi" w:cstheme="minorHAnsi"/>
          <w:color w:val="17365D" w:themeColor="text2" w:themeShade="BF"/>
          <w:sz w:val="20"/>
          <w:szCs w:val="20"/>
        </w:rPr>
        <w:tab/>
        <w:t xml:space="preserve">Break       </w:t>
      </w:r>
    </w:p>
    <w:p w14:paraId="20AC99F4" w14:textId="77777777" w:rsidR="005B7059" w:rsidRPr="00554DF8" w:rsidRDefault="005B7059" w:rsidP="005B7059">
      <w:pPr>
        <w:spacing w:after="240"/>
        <w:ind w:left="1440" w:hanging="1440"/>
        <w:rPr>
          <w:rFonts w:asciiTheme="minorHAns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2:15 – 4:00 </w:t>
      </w:r>
      <w:r w:rsidRPr="00554DF8">
        <w:rPr>
          <w:rFonts w:asciiTheme="minorHAnsi" w:hAnsiTheme="minorHAnsi" w:cstheme="minorHAnsi"/>
          <w:color w:val="17365D" w:themeColor="text2" w:themeShade="BF"/>
          <w:sz w:val="20"/>
          <w:szCs w:val="20"/>
        </w:rPr>
        <w:tab/>
        <w:t xml:space="preserve">Mock Trial (samplers testify, but students will role play as defense and prosecution attorneys—will have to develop list of questions)    </w:t>
      </w:r>
      <w:r w:rsidRPr="00554DF8">
        <w:rPr>
          <w:rFonts w:asciiTheme="minorHAnsi" w:hAnsiTheme="minorHAnsi" w:cstheme="minorHAnsi"/>
          <w:color w:val="17365D" w:themeColor="text2" w:themeShade="BF"/>
          <w:sz w:val="20"/>
          <w:szCs w:val="20"/>
        </w:rPr>
        <w:tab/>
      </w:r>
    </w:p>
    <w:p w14:paraId="5FEF4489" w14:textId="4E0F97DF" w:rsidR="00E942C7" w:rsidRPr="00554DF8" w:rsidRDefault="005B7059" w:rsidP="00E942C7">
      <w:pPr>
        <w:shd w:val="clear" w:color="auto" w:fill="365F91"/>
        <w:tabs>
          <w:tab w:val="left" w:pos="720"/>
          <w:tab w:val="left" w:pos="1260"/>
        </w:tabs>
        <w:spacing w:after="100"/>
        <w:jc w:val="center"/>
        <w:rPr>
          <w:rFonts w:ascii="Calibri" w:hAnsi="Calibri"/>
          <w:b/>
          <w:color w:val="FFFFFF" w:themeColor="background1"/>
          <w:sz w:val="32"/>
          <w:szCs w:val="32"/>
        </w:rPr>
      </w:pPr>
      <w:r w:rsidRPr="00554DF8">
        <w:rPr>
          <w:rFonts w:ascii="Calibri" w:hAnsi="Calibri"/>
          <w:b/>
          <w:color w:val="FFFFFF" w:themeColor="background1"/>
          <w:sz w:val="32"/>
          <w:szCs w:val="32"/>
        </w:rPr>
        <w:t xml:space="preserve">THURSDAY, </w:t>
      </w:r>
      <w:r w:rsidR="00DC1F59" w:rsidRPr="00554DF8">
        <w:rPr>
          <w:rFonts w:ascii="Calibri" w:hAnsi="Calibri"/>
          <w:b/>
          <w:color w:val="FFFFFF" w:themeColor="background1"/>
          <w:sz w:val="32"/>
          <w:szCs w:val="32"/>
        </w:rPr>
        <w:t>JUNE 25</w:t>
      </w:r>
      <w:r w:rsidRPr="00554DF8">
        <w:rPr>
          <w:rFonts w:ascii="Calibri" w:hAnsi="Calibri"/>
          <w:b/>
          <w:color w:val="FFFFFF" w:themeColor="background1"/>
          <w:sz w:val="32"/>
          <w:szCs w:val="32"/>
        </w:rPr>
        <w:t>, 202</w:t>
      </w:r>
      <w:r w:rsidR="00554DF8" w:rsidRPr="00554DF8">
        <w:rPr>
          <w:rFonts w:ascii="Calibri" w:hAnsi="Calibri"/>
          <w:b/>
          <w:color w:val="FFFFFF" w:themeColor="background1"/>
          <w:sz w:val="32"/>
          <w:szCs w:val="32"/>
        </w:rPr>
        <w:t>6</w:t>
      </w:r>
    </w:p>
    <w:p w14:paraId="3858A046" w14:textId="77777777" w:rsidR="005B7059" w:rsidRPr="00554DF8" w:rsidRDefault="005B7059" w:rsidP="005B7059">
      <w:pPr>
        <w:ind w:left="1440" w:hanging="1440"/>
        <w:rPr>
          <w:rFonts w:asciiTheme="minorHAns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 xml:space="preserve">8:30 –10:30       </w:t>
      </w:r>
      <w:r w:rsidRPr="00554DF8">
        <w:rPr>
          <w:rFonts w:asciiTheme="minorHAnsi" w:hAnsiTheme="minorHAnsi" w:cstheme="minorHAnsi"/>
          <w:color w:val="17365D" w:themeColor="text2" w:themeShade="BF"/>
          <w:sz w:val="20"/>
          <w:szCs w:val="20"/>
        </w:rPr>
        <w:tab/>
        <w:t xml:space="preserve">Inspector Issue Groups </w:t>
      </w:r>
    </w:p>
    <w:p w14:paraId="3B097CAA" w14:textId="77777777" w:rsidR="005B7059" w:rsidRPr="00554DF8" w:rsidRDefault="005B7059" w:rsidP="005B7059">
      <w:pPr>
        <w:ind w:left="1440" w:hanging="1440"/>
        <w:rPr>
          <w:rFonts w:asciiTheme="minorHAns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 xml:space="preserve">10:30 - 10:45     </w:t>
      </w:r>
      <w:r w:rsidRPr="00554DF8">
        <w:rPr>
          <w:rFonts w:asciiTheme="minorHAnsi" w:hAnsiTheme="minorHAnsi" w:cstheme="minorHAnsi"/>
          <w:color w:val="17365D" w:themeColor="text2" w:themeShade="BF"/>
          <w:sz w:val="20"/>
          <w:szCs w:val="20"/>
        </w:rPr>
        <w:tab/>
        <w:t>Break</w:t>
      </w:r>
    </w:p>
    <w:p w14:paraId="76005A6C" w14:textId="77777777" w:rsidR="005B7059" w:rsidRPr="00554DF8" w:rsidRDefault="005B7059" w:rsidP="005B7059">
      <w:pPr>
        <w:ind w:left="1440" w:hanging="1440"/>
        <w:rPr>
          <w:rFonts w:asciiTheme="minorHAns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10:45-11:15</w:t>
      </w:r>
      <w:r w:rsidRPr="00554DF8">
        <w:rPr>
          <w:rFonts w:asciiTheme="minorHAnsi" w:hAnsiTheme="minorHAnsi" w:cstheme="minorHAnsi"/>
          <w:color w:val="17365D" w:themeColor="text2" w:themeShade="BF"/>
          <w:sz w:val="20"/>
          <w:szCs w:val="20"/>
        </w:rPr>
        <w:tab/>
        <w:t xml:space="preserve">Review of Criminal Program </w:t>
      </w:r>
    </w:p>
    <w:p w14:paraId="0699EB2E" w14:textId="77777777" w:rsidR="005B7059" w:rsidRPr="00554DF8" w:rsidRDefault="005B7059" w:rsidP="005B7059">
      <w:pPr>
        <w:ind w:left="1440" w:hanging="1440"/>
        <w:rPr>
          <w:rFonts w:asciiTheme="minorHAns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 xml:space="preserve">11:15 –11:45 </w:t>
      </w:r>
      <w:r w:rsidRPr="00554DF8">
        <w:rPr>
          <w:rFonts w:asciiTheme="minorHAnsi" w:hAnsiTheme="minorHAnsi" w:cstheme="minorHAnsi"/>
          <w:color w:val="17365D" w:themeColor="text2" w:themeShade="BF"/>
          <w:sz w:val="20"/>
          <w:szCs w:val="20"/>
        </w:rPr>
        <w:tab/>
        <w:t xml:space="preserve">Review NACT Schedule </w:t>
      </w:r>
    </w:p>
    <w:p w14:paraId="59E0069F" w14:textId="77777777" w:rsidR="005B7059" w:rsidRPr="00554DF8" w:rsidRDefault="005B7059" w:rsidP="005B7059">
      <w:pPr>
        <w:ind w:left="1440" w:hanging="1440"/>
        <w:rPr>
          <w:rFonts w:asciiTheme="minorHAns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11:45 - 12:00</w:t>
      </w:r>
      <w:r w:rsidRPr="00554DF8">
        <w:rPr>
          <w:rFonts w:asciiTheme="minorHAnsi" w:hAnsiTheme="minorHAnsi" w:cstheme="minorHAnsi"/>
          <w:color w:val="17365D" w:themeColor="text2" w:themeShade="BF"/>
          <w:sz w:val="20"/>
          <w:szCs w:val="20"/>
        </w:rPr>
        <w:tab/>
        <w:t>Course Feedback</w:t>
      </w:r>
    </w:p>
    <w:p w14:paraId="026AE379" w14:textId="77777777" w:rsidR="005B7059" w:rsidRPr="00554DF8" w:rsidRDefault="005B7059" w:rsidP="005B7059">
      <w:pPr>
        <w:ind w:left="1440" w:hanging="1440"/>
        <w:rPr>
          <w:rFonts w:asciiTheme="minorHAnsi" w:hAnsiTheme="minorHAnsi" w:cstheme="minorHAnsi"/>
          <w:color w:val="17365D" w:themeColor="text2" w:themeShade="BF"/>
          <w:sz w:val="20"/>
          <w:szCs w:val="20"/>
        </w:rPr>
      </w:pPr>
      <w:r w:rsidRPr="00554DF8">
        <w:rPr>
          <w:rFonts w:asciiTheme="minorHAnsi" w:hAnsiTheme="minorHAnsi" w:cstheme="minorHAnsi"/>
          <w:color w:val="17365D" w:themeColor="text2" w:themeShade="BF"/>
          <w:sz w:val="20"/>
          <w:szCs w:val="20"/>
        </w:rPr>
        <w:t>12:00</w:t>
      </w:r>
      <w:r w:rsidRPr="00554DF8">
        <w:rPr>
          <w:rFonts w:asciiTheme="minorHAnsi" w:hAnsiTheme="minorHAnsi" w:cstheme="minorHAnsi"/>
          <w:color w:val="17365D" w:themeColor="text2" w:themeShade="BF"/>
          <w:sz w:val="20"/>
          <w:szCs w:val="20"/>
        </w:rPr>
        <w:tab/>
        <w:t>End Course</w:t>
      </w:r>
    </w:p>
    <w:p w14:paraId="26305467" w14:textId="77777777" w:rsidR="00E942C7" w:rsidRPr="00554DF8" w:rsidRDefault="00E942C7" w:rsidP="00E942C7">
      <w:pPr>
        <w:tabs>
          <w:tab w:val="left" w:pos="720"/>
          <w:tab w:val="left" w:pos="1260"/>
        </w:tabs>
        <w:ind w:left="1267" w:hanging="1267"/>
        <w:rPr>
          <w:rFonts w:ascii="Calibri" w:hAnsi="Calibri"/>
          <w:color w:val="17365D" w:themeColor="text2" w:themeShade="BF"/>
          <w:sz w:val="20"/>
          <w:szCs w:val="20"/>
        </w:rPr>
      </w:pPr>
    </w:p>
    <w:p w14:paraId="2722CC0F" w14:textId="77777777" w:rsidR="00E942C7" w:rsidRPr="00554DF8" w:rsidRDefault="00E942C7" w:rsidP="00E942C7">
      <w:pPr>
        <w:widowControl/>
        <w:shd w:val="clear" w:color="auto" w:fill="365F91"/>
        <w:tabs>
          <w:tab w:val="left" w:pos="720"/>
        </w:tabs>
        <w:autoSpaceDE/>
        <w:autoSpaceDN/>
        <w:adjustRightInd/>
        <w:spacing w:after="120"/>
        <w:jc w:val="center"/>
        <w:rPr>
          <w:rFonts w:ascii="Calibri" w:hAnsi="Calibri"/>
          <w:b/>
          <w:color w:val="FFFFFF" w:themeColor="background1"/>
          <w:sz w:val="32"/>
          <w:szCs w:val="32"/>
        </w:rPr>
      </w:pPr>
      <w:r w:rsidRPr="00554DF8">
        <w:rPr>
          <w:rFonts w:ascii="Calibri" w:hAnsi="Calibri"/>
          <w:b/>
          <w:color w:val="FFFFFF" w:themeColor="background1"/>
          <w:sz w:val="32"/>
          <w:szCs w:val="32"/>
        </w:rPr>
        <w:t>ABOUT THE TRAINING</w:t>
      </w:r>
    </w:p>
    <w:p w14:paraId="7CFB30B7" w14:textId="77777777" w:rsidR="00E942C7" w:rsidRPr="00554DF8" w:rsidRDefault="00E942C7" w:rsidP="00E942C7">
      <w:pPr>
        <w:pStyle w:val="BodyText"/>
        <w:ind w:left="0" w:right="230"/>
        <w:rPr>
          <w:color w:val="17365D" w:themeColor="text2" w:themeShade="BF"/>
        </w:rPr>
      </w:pPr>
      <w:r w:rsidRPr="00554DF8">
        <w:rPr>
          <w:rFonts w:cs="Calibri"/>
          <w:b/>
          <w:bCs/>
          <w:color w:val="17365D" w:themeColor="text2" w:themeShade="BF"/>
          <w:spacing w:val="-1"/>
        </w:rPr>
        <w:t>COURSE DESCRIPTION</w:t>
      </w:r>
      <w:r w:rsidRPr="00554DF8">
        <w:rPr>
          <w:rFonts w:cs="Calibri"/>
          <w:b/>
          <w:bCs/>
          <w:color w:val="17365D" w:themeColor="text2" w:themeShade="BF"/>
        </w:rPr>
        <w:t>:</w:t>
      </w:r>
      <w:r w:rsidRPr="00554DF8">
        <w:rPr>
          <w:rFonts w:cs="Calibri"/>
          <w:b/>
          <w:bCs/>
          <w:color w:val="17365D" w:themeColor="text2" w:themeShade="BF"/>
          <w:spacing w:val="-4"/>
        </w:rPr>
        <w:t xml:space="preserve"> </w:t>
      </w:r>
      <w:r w:rsidRPr="00554DF8">
        <w:rPr>
          <w:color w:val="17365D" w:themeColor="text2" w:themeShade="BF"/>
          <w:spacing w:val="-1"/>
        </w:rPr>
        <w:t>The</w:t>
      </w:r>
      <w:r w:rsidRPr="00554DF8">
        <w:rPr>
          <w:color w:val="17365D" w:themeColor="text2" w:themeShade="BF"/>
          <w:spacing w:val="-8"/>
        </w:rPr>
        <w:t xml:space="preserve"> </w:t>
      </w:r>
      <w:r w:rsidRPr="00554DF8">
        <w:rPr>
          <w:color w:val="17365D" w:themeColor="text2" w:themeShade="BF"/>
        </w:rPr>
        <w:t>Advanced</w:t>
      </w:r>
      <w:r w:rsidRPr="00554DF8">
        <w:rPr>
          <w:color w:val="17365D" w:themeColor="text2" w:themeShade="BF"/>
          <w:spacing w:val="-6"/>
        </w:rPr>
        <w:t xml:space="preserve"> </w:t>
      </w:r>
      <w:r w:rsidRPr="00554DF8">
        <w:rPr>
          <w:color w:val="17365D" w:themeColor="text2" w:themeShade="BF"/>
          <w:spacing w:val="-1"/>
        </w:rPr>
        <w:t>Inspector</w:t>
      </w:r>
      <w:r w:rsidRPr="00554DF8">
        <w:rPr>
          <w:color w:val="17365D" w:themeColor="text2" w:themeShade="BF"/>
          <w:spacing w:val="-6"/>
        </w:rPr>
        <w:t xml:space="preserve"> </w:t>
      </w:r>
      <w:r w:rsidRPr="00554DF8">
        <w:rPr>
          <w:color w:val="17365D" w:themeColor="text2" w:themeShade="BF"/>
          <w:spacing w:val="-1"/>
        </w:rPr>
        <w:t>Training</w:t>
      </w:r>
      <w:r w:rsidRPr="00554DF8">
        <w:rPr>
          <w:color w:val="17365D" w:themeColor="text2" w:themeShade="BF"/>
          <w:spacing w:val="-5"/>
        </w:rPr>
        <w:t xml:space="preserve"> </w:t>
      </w:r>
      <w:r w:rsidRPr="00554DF8">
        <w:rPr>
          <w:color w:val="17365D" w:themeColor="text2" w:themeShade="BF"/>
          <w:spacing w:val="-1"/>
        </w:rPr>
        <w:t>Course</w:t>
      </w:r>
      <w:r w:rsidRPr="00554DF8">
        <w:rPr>
          <w:color w:val="17365D" w:themeColor="text2" w:themeShade="BF"/>
          <w:spacing w:val="-7"/>
        </w:rPr>
        <w:t xml:space="preserve"> </w:t>
      </w:r>
      <w:r w:rsidRPr="00554DF8">
        <w:rPr>
          <w:color w:val="17365D" w:themeColor="text2" w:themeShade="BF"/>
          <w:spacing w:val="-1"/>
        </w:rPr>
        <w:t>focuses</w:t>
      </w:r>
      <w:r w:rsidRPr="00554DF8">
        <w:rPr>
          <w:color w:val="17365D" w:themeColor="text2" w:themeShade="BF"/>
          <w:spacing w:val="-8"/>
        </w:rPr>
        <w:t xml:space="preserve"> </w:t>
      </w:r>
      <w:r w:rsidRPr="00554DF8">
        <w:rPr>
          <w:color w:val="17365D" w:themeColor="text2" w:themeShade="BF"/>
        </w:rPr>
        <w:t>on</w:t>
      </w:r>
      <w:r w:rsidRPr="00554DF8">
        <w:rPr>
          <w:color w:val="17365D" w:themeColor="text2" w:themeShade="BF"/>
          <w:spacing w:val="-6"/>
        </w:rPr>
        <w:t xml:space="preserve"> </w:t>
      </w:r>
      <w:r w:rsidRPr="00554DF8">
        <w:rPr>
          <w:color w:val="17365D" w:themeColor="text2" w:themeShade="BF"/>
        </w:rPr>
        <w:t>issues</w:t>
      </w:r>
      <w:r w:rsidRPr="00554DF8">
        <w:rPr>
          <w:color w:val="17365D" w:themeColor="text2" w:themeShade="BF"/>
          <w:spacing w:val="-8"/>
        </w:rPr>
        <w:t xml:space="preserve"> </w:t>
      </w:r>
      <w:r w:rsidRPr="00554DF8">
        <w:rPr>
          <w:color w:val="17365D" w:themeColor="text2" w:themeShade="BF"/>
        </w:rPr>
        <w:t>and</w:t>
      </w:r>
      <w:r w:rsidRPr="00554DF8">
        <w:rPr>
          <w:color w:val="17365D" w:themeColor="text2" w:themeShade="BF"/>
          <w:spacing w:val="61"/>
          <w:w w:val="99"/>
        </w:rPr>
        <w:t xml:space="preserve"> </w:t>
      </w:r>
      <w:r w:rsidRPr="00554DF8">
        <w:rPr>
          <w:color w:val="17365D" w:themeColor="text2" w:themeShade="BF"/>
        </w:rPr>
        <w:t>techniques</w:t>
      </w:r>
      <w:r w:rsidRPr="00554DF8">
        <w:rPr>
          <w:color w:val="17365D" w:themeColor="text2" w:themeShade="BF"/>
          <w:spacing w:val="-7"/>
        </w:rPr>
        <w:t xml:space="preserve"> </w:t>
      </w:r>
      <w:r w:rsidRPr="00554DF8">
        <w:rPr>
          <w:color w:val="17365D" w:themeColor="text2" w:themeShade="BF"/>
          <w:spacing w:val="-1"/>
        </w:rPr>
        <w:t>for</w:t>
      </w:r>
      <w:r w:rsidRPr="00554DF8">
        <w:rPr>
          <w:color w:val="17365D" w:themeColor="text2" w:themeShade="BF"/>
          <w:spacing w:val="-6"/>
        </w:rPr>
        <w:t xml:space="preserve"> </w:t>
      </w:r>
      <w:r w:rsidRPr="00554DF8">
        <w:rPr>
          <w:color w:val="17365D" w:themeColor="text2" w:themeShade="BF"/>
        </w:rPr>
        <w:t>the</w:t>
      </w:r>
      <w:r w:rsidRPr="00554DF8">
        <w:rPr>
          <w:color w:val="17365D" w:themeColor="text2" w:themeShade="BF"/>
          <w:spacing w:val="-4"/>
        </w:rPr>
        <w:t xml:space="preserve"> </w:t>
      </w:r>
      <w:r w:rsidRPr="00554DF8">
        <w:rPr>
          <w:color w:val="17365D" w:themeColor="text2" w:themeShade="BF"/>
          <w:spacing w:val="-1"/>
        </w:rPr>
        <w:t>more</w:t>
      </w:r>
      <w:r w:rsidRPr="00554DF8">
        <w:rPr>
          <w:color w:val="17365D" w:themeColor="text2" w:themeShade="BF"/>
          <w:spacing w:val="-4"/>
        </w:rPr>
        <w:t xml:space="preserve"> </w:t>
      </w:r>
      <w:r w:rsidRPr="00554DF8">
        <w:rPr>
          <w:color w:val="17365D" w:themeColor="text2" w:themeShade="BF"/>
        </w:rPr>
        <w:t>senior</w:t>
      </w:r>
      <w:r w:rsidRPr="00554DF8">
        <w:rPr>
          <w:color w:val="17365D" w:themeColor="text2" w:themeShade="BF"/>
          <w:spacing w:val="-6"/>
        </w:rPr>
        <w:t xml:space="preserve"> </w:t>
      </w:r>
      <w:r w:rsidRPr="00554DF8">
        <w:rPr>
          <w:color w:val="17365D" w:themeColor="text2" w:themeShade="BF"/>
          <w:spacing w:val="-1"/>
        </w:rPr>
        <w:t>inspector</w:t>
      </w:r>
      <w:r w:rsidRPr="00554DF8">
        <w:rPr>
          <w:color w:val="17365D" w:themeColor="text2" w:themeShade="BF"/>
          <w:spacing w:val="-5"/>
        </w:rPr>
        <w:t xml:space="preserve"> </w:t>
      </w:r>
      <w:r w:rsidRPr="00554DF8">
        <w:rPr>
          <w:color w:val="17365D" w:themeColor="text2" w:themeShade="BF"/>
        </w:rPr>
        <w:t>to</w:t>
      </w:r>
      <w:r w:rsidRPr="00554DF8">
        <w:rPr>
          <w:color w:val="17365D" w:themeColor="text2" w:themeShade="BF"/>
          <w:spacing w:val="-5"/>
        </w:rPr>
        <w:t xml:space="preserve"> </w:t>
      </w:r>
      <w:r w:rsidRPr="00554DF8">
        <w:rPr>
          <w:color w:val="17365D" w:themeColor="text2" w:themeShade="BF"/>
        </w:rPr>
        <w:t>help</w:t>
      </w:r>
      <w:r w:rsidRPr="00554DF8">
        <w:rPr>
          <w:color w:val="17365D" w:themeColor="text2" w:themeShade="BF"/>
          <w:spacing w:val="-5"/>
        </w:rPr>
        <w:t xml:space="preserve"> </w:t>
      </w:r>
      <w:r w:rsidRPr="00554DF8">
        <w:rPr>
          <w:color w:val="17365D" w:themeColor="text2" w:themeShade="BF"/>
        </w:rPr>
        <w:t>enhance</w:t>
      </w:r>
      <w:r w:rsidRPr="00554DF8">
        <w:rPr>
          <w:color w:val="17365D" w:themeColor="text2" w:themeShade="BF"/>
          <w:spacing w:val="-7"/>
        </w:rPr>
        <w:t xml:space="preserve"> </w:t>
      </w:r>
      <w:r w:rsidRPr="00554DF8">
        <w:rPr>
          <w:color w:val="17365D" w:themeColor="text2" w:themeShade="BF"/>
          <w:spacing w:val="1"/>
        </w:rPr>
        <w:t>and</w:t>
      </w:r>
      <w:r w:rsidRPr="00554DF8">
        <w:rPr>
          <w:color w:val="17365D" w:themeColor="text2" w:themeShade="BF"/>
          <w:spacing w:val="-5"/>
        </w:rPr>
        <w:t xml:space="preserve"> </w:t>
      </w:r>
      <w:r w:rsidRPr="00554DF8">
        <w:rPr>
          <w:color w:val="17365D" w:themeColor="text2" w:themeShade="BF"/>
          <w:spacing w:val="-1"/>
        </w:rPr>
        <w:t>improve</w:t>
      </w:r>
      <w:r w:rsidRPr="00554DF8">
        <w:rPr>
          <w:color w:val="17365D" w:themeColor="text2" w:themeShade="BF"/>
          <w:spacing w:val="-6"/>
        </w:rPr>
        <w:t xml:space="preserve"> </w:t>
      </w:r>
      <w:r w:rsidRPr="00554DF8">
        <w:rPr>
          <w:color w:val="17365D" w:themeColor="text2" w:themeShade="BF"/>
          <w:spacing w:val="-1"/>
        </w:rPr>
        <w:t>their</w:t>
      </w:r>
      <w:r w:rsidRPr="00554DF8">
        <w:rPr>
          <w:color w:val="17365D" w:themeColor="text2" w:themeShade="BF"/>
          <w:spacing w:val="45"/>
          <w:w w:val="99"/>
        </w:rPr>
        <w:t xml:space="preserve"> </w:t>
      </w:r>
      <w:r w:rsidRPr="00554DF8">
        <w:rPr>
          <w:color w:val="17365D" w:themeColor="text2" w:themeShade="BF"/>
          <w:spacing w:val="-1"/>
        </w:rPr>
        <w:t>inspection</w:t>
      </w:r>
      <w:r w:rsidRPr="00554DF8">
        <w:rPr>
          <w:color w:val="17365D" w:themeColor="text2" w:themeShade="BF"/>
          <w:spacing w:val="-6"/>
        </w:rPr>
        <w:t xml:space="preserve"> </w:t>
      </w:r>
      <w:r w:rsidRPr="00554DF8">
        <w:rPr>
          <w:color w:val="17365D" w:themeColor="text2" w:themeShade="BF"/>
        </w:rPr>
        <w:t>techniques</w:t>
      </w:r>
      <w:r w:rsidRPr="00554DF8">
        <w:rPr>
          <w:color w:val="17365D" w:themeColor="text2" w:themeShade="BF"/>
          <w:spacing w:val="-7"/>
        </w:rPr>
        <w:t xml:space="preserve"> </w:t>
      </w:r>
      <w:r w:rsidRPr="00554DF8">
        <w:rPr>
          <w:color w:val="17365D" w:themeColor="text2" w:themeShade="BF"/>
        </w:rPr>
        <w:t>and</w:t>
      </w:r>
      <w:r w:rsidRPr="00554DF8">
        <w:rPr>
          <w:color w:val="17365D" w:themeColor="text2" w:themeShade="BF"/>
          <w:spacing w:val="-5"/>
        </w:rPr>
        <w:t xml:space="preserve"> </w:t>
      </w:r>
      <w:r w:rsidRPr="00554DF8">
        <w:rPr>
          <w:color w:val="17365D" w:themeColor="text2" w:themeShade="BF"/>
          <w:spacing w:val="-1"/>
        </w:rPr>
        <w:t>results.</w:t>
      </w:r>
      <w:r w:rsidRPr="00554DF8">
        <w:rPr>
          <w:color w:val="17365D" w:themeColor="text2" w:themeShade="BF"/>
          <w:spacing w:val="-5"/>
        </w:rPr>
        <w:t xml:space="preserve"> </w:t>
      </w:r>
      <w:r w:rsidRPr="00554DF8">
        <w:rPr>
          <w:color w:val="17365D" w:themeColor="text2" w:themeShade="BF"/>
          <w:spacing w:val="-1"/>
        </w:rPr>
        <w:t>This</w:t>
      </w:r>
      <w:r w:rsidRPr="00554DF8">
        <w:rPr>
          <w:color w:val="17365D" w:themeColor="text2" w:themeShade="BF"/>
          <w:spacing w:val="-4"/>
        </w:rPr>
        <w:t xml:space="preserve"> </w:t>
      </w:r>
      <w:r w:rsidRPr="00554DF8">
        <w:rPr>
          <w:color w:val="17365D" w:themeColor="text2" w:themeShade="BF"/>
        </w:rPr>
        <w:t>course</w:t>
      </w:r>
      <w:r w:rsidRPr="00554DF8">
        <w:rPr>
          <w:color w:val="17365D" w:themeColor="text2" w:themeShade="BF"/>
          <w:spacing w:val="-6"/>
        </w:rPr>
        <w:t xml:space="preserve"> </w:t>
      </w:r>
      <w:r w:rsidRPr="00554DF8">
        <w:rPr>
          <w:color w:val="17365D" w:themeColor="text2" w:themeShade="BF"/>
        </w:rPr>
        <w:t>does</w:t>
      </w:r>
      <w:r w:rsidRPr="00554DF8">
        <w:rPr>
          <w:color w:val="17365D" w:themeColor="text2" w:themeShade="BF"/>
          <w:spacing w:val="-7"/>
        </w:rPr>
        <w:t xml:space="preserve"> </w:t>
      </w:r>
      <w:r w:rsidRPr="00554DF8">
        <w:rPr>
          <w:color w:val="17365D" w:themeColor="text2" w:themeShade="BF"/>
        </w:rPr>
        <w:t>not</w:t>
      </w:r>
      <w:r w:rsidRPr="00554DF8">
        <w:rPr>
          <w:color w:val="17365D" w:themeColor="text2" w:themeShade="BF"/>
          <w:spacing w:val="-5"/>
        </w:rPr>
        <w:t xml:space="preserve"> </w:t>
      </w:r>
      <w:r w:rsidRPr="00554DF8">
        <w:rPr>
          <w:color w:val="17365D" w:themeColor="text2" w:themeShade="BF"/>
        </w:rPr>
        <w:t>focus</w:t>
      </w:r>
      <w:r w:rsidRPr="00554DF8">
        <w:rPr>
          <w:color w:val="17365D" w:themeColor="text2" w:themeShade="BF"/>
          <w:spacing w:val="-7"/>
        </w:rPr>
        <w:t xml:space="preserve"> </w:t>
      </w:r>
      <w:r w:rsidRPr="00554DF8">
        <w:rPr>
          <w:color w:val="17365D" w:themeColor="text2" w:themeShade="BF"/>
        </w:rPr>
        <w:t>on</w:t>
      </w:r>
      <w:r w:rsidRPr="00554DF8">
        <w:rPr>
          <w:color w:val="17365D" w:themeColor="text2" w:themeShade="BF"/>
          <w:spacing w:val="-5"/>
        </w:rPr>
        <w:t xml:space="preserve"> </w:t>
      </w:r>
      <w:r w:rsidRPr="00554DF8">
        <w:rPr>
          <w:color w:val="17365D" w:themeColor="text2" w:themeShade="BF"/>
        </w:rPr>
        <w:t>any</w:t>
      </w:r>
      <w:r w:rsidRPr="00554DF8">
        <w:rPr>
          <w:color w:val="17365D" w:themeColor="text2" w:themeShade="BF"/>
          <w:spacing w:val="2"/>
        </w:rPr>
        <w:t xml:space="preserve"> </w:t>
      </w:r>
      <w:r w:rsidRPr="00554DF8">
        <w:rPr>
          <w:color w:val="17365D" w:themeColor="text2" w:themeShade="BF"/>
          <w:spacing w:val="-1"/>
        </w:rPr>
        <w:t>specific</w:t>
      </w:r>
      <w:r w:rsidRPr="00554DF8">
        <w:rPr>
          <w:color w:val="17365D" w:themeColor="text2" w:themeShade="BF"/>
          <w:spacing w:val="-6"/>
        </w:rPr>
        <w:t xml:space="preserve"> </w:t>
      </w:r>
      <w:r w:rsidRPr="00554DF8">
        <w:rPr>
          <w:color w:val="17365D" w:themeColor="text2" w:themeShade="BF"/>
        </w:rPr>
        <w:t>media</w:t>
      </w:r>
      <w:r w:rsidRPr="00554DF8">
        <w:rPr>
          <w:color w:val="17365D" w:themeColor="text2" w:themeShade="BF"/>
          <w:spacing w:val="55"/>
          <w:w w:val="99"/>
        </w:rPr>
        <w:t xml:space="preserve"> </w:t>
      </w:r>
      <w:r w:rsidRPr="00554DF8">
        <w:rPr>
          <w:color w:val="17365D" w:themeColor="text2" w:themeShade="BF"/>
        </w:rPr>
        <w:t>but</w:t>
      </w:r>
      <w:r w:rsidRPr="00554DF8">
        <w:rPr>
          <w:color w:val="17365D" w:themeColor="text2" w:themeShade="BF"/>
          <w:spacing w:val="-5"/>
        </w:rPr>
        <w:t xml:space="preserve"> </w:t>
      </w:r>
      <w:r w:rsidRPr="00554DF8">
        <w:rPr>
          <w:color w:val="17365D" w:themeColor="text2" w:themeShade="BF"/>
          <w:spacing w:val="-1"/>
        </w:rPr>
        <w:t>covers</w:t>
      </w:r>
      <w:r w:rsidRPr="00554DF8">
        <w:rPr>
          <w:color w:val="17365D" w:themeColor="text2" w:themeShade="BF"/>
          <w:spacing w:val="-4"/>
        </w:rPr>
        <w:t xml:space="preserve"> </w:t>
      </w:r>
      <w:proofErr w:type="gramStart"/>
      <w:r w:rsidRPr="00554DF8">
        <w:rPr>
          <w:color w:val="17365D" w:themeColor="text2" w:themeShade="BF"/>
          <w:spacing w:val="-1"/>
        </w:rPr>
        <w:t>subject</w:t>
      </w:r>
      <w:proofErr w:type="gramEnd"/>
      <w:r w:rsidRPr="00554DF8">
        <w:rPr>
          <w:color w:val="17365D" w:themeColor="text2" w:themeShade="BF"/>
          <w:spacing w:val="-5"/>
        </w:rPr>
        <w:t xml:space="preserve"> </w:t>
      </w:r>
      <w:r w:rsidRPr="00554DF8">
        <w:rPr>
          <w:color w:val="17365D" w:themeColor="text2" w:themeShade="BF"/>
        </w:rPr>
        <w:t>applicable</w:t>
      </w:r>
      <w:r w:rsidRPr="00554DF8">
        <w:rPr>
          <w:color w:val="17365D" w:themeColor="text2" w:themeShade="BF"/>
          <w:spacing w:val="-4"/>
        </w:rPr>
        <w:t xml:space="preserve"> </w:t>
      </w:r>
      <w:r w:rsidRPr="00554DF8">
        <w:rPr>
          <w:color w:val="17365D" w:themeColor="text2" w:themeShade="BF"/>
        </w:rPr>
        <w:t>to</w:t>
      </w:r>
      <w:r w:rsidRPr="00554DF8">
        <w:rPr>
          <w:color w:val="17365D" w:themeColor="text2" w:themeShade="BF"/>
          <w:spacing w:val="-4"/>
        </w:rPr>
        <w:t xml:space="preserve"> </w:t>
      </w:r>
      <w:r w:rsidRPr="00554DF8">
        <w:rPr>
          <w:color w:val="17365D" w:themeColor="text2" w:themeShade="BF"/>
          <w:spacing w:val="-1"/>
        </w:rPr>
        <w:t>inspections</w:t>
      </w:r>
      <w:r w:rsidRPr="00554DF8">
        <w:rPr>
          <w:color w:val="17365D" w:themeColor="text2" w:themeShade="BF"/>
          <w:spacing w:val="-7"/>
        </w:rPr>
        <w:t xml:space="preserve"> </w:t>
      </w:r>
      <w:r w:rsidRPr="00554DF8">
        <w:rPr>
          <w:color w:val="17365D" w:themeColor="text2" w:themeShade="BF"/>
        </w:rPr>
        <w:t>in</w:t>
      </w:r>
      <w:r w:rsidRPr="00554DF8">
        <w:rPr>
          <w:color w:val="17365D" w:themeColor="text2" w:themeShade="BF"/>
          <w:spacing w:val="-4"/>
        </w:rPr>
        <w:t xml:space="preserve"> </w:t>
      </w:r>
      <w:r w:rsidRPr="00554DF8">
        <w:rPr>
          <w:color w:val="17365D" w:themeColor="text2" w:themeShade="BF"/>
        </w:rPr>
        <w:t>all</w:t>
      </w:r>
      <w:r w:rsidRPr="00554DF8">
        <w:rPr>
          <w:color w:val="17365D" w:themeColor="text2" w:themeShade="BF"/>
          <w:spacing w:val="-6"/>
        </w:rPr>
        <w:t xml:space="preserve"> </w:t>
      </w:r>
      <w:r w:rsidRPr="00554DF8">
        <w:rPr>
          <w:color w:val="17365D" w:themeColor="text2" w:themeShade="BF"/>
        </w:rPr>
        <w:t>media.</w:t>
      </w:r>
      <w:r w:rsidRPr="00554DF8">
        <w:rPr>
          <w:color w:val="17365D" w:themeColor="text2" w:themeShade="BF"/>
          <w:spacing w:val="-5"/>
        </w:rPr>
        <w:t xml:space="preserve"> </w:t>
      </w:r>
      <w:r w:rsidRPr="00554DF8">
        <w:rPr>
          <w:color w:val="17365D" w:themeColor="text2" w:themeShade="BF"/>
        </w:rPr>
        <w:t>The</w:t>
      </w:r>
      <w:r w:rsidRPr="00554DF8">
        <w:rPr>
          <w:color w:val="17365D" w:themeColor="text2" w:themeShade="BF"/>
          <w:spacing w:val="-5"/>
        </w:rPr>
        <w:t xml:space="preserve"> </w:t>
      </w:r>
      <w:r w:rsidRPr="00554DF8">
        <w:rPr>
          <w:color w:val="17365D" w:themeColor="text2" w:themeShade="BF"/>
          <w:spacing w:val="-1"/>
        </w:rPr>
        <w:t>course</w:t>
      </w:r>
      <w:r w:rsidRPr="00554DF8">
        <w:rPr>
          <w:color w:val="17365D" w:themeColor="text2" w:themeShade="BF"/>
          <w:spacing w:val="-6"/>
        </w:rPr>
        <w:t xml:space="preserve"> </w:t>
      </w:r>
      <w:r w:rsidRPr="00554DF8">
        <w:rPr>
          <w:color w:val="17365D" w:themeColor="text2" w:themeShade="BF"/>
          <w:spacing w:val="1"/>
        </w:rPr>
        <w:t>is</w:t>
      </w:r>
      <w:r w:rsidRPr="00554DF8">
        <w:rPr>
          <w:color w:val="17365D" w:themeColor="text2" w:themeShade="BF"/>
          <w:spacing w:val="-7"/>
        </w:rPr>
        <w:t xml:space="preserve"> </w:t>
      </w:r>
      <w:r w:rsidRPr="00554DF8">
        <w:rPr>
          <w:color w:val="17365D" w:themeColor="text2" w:themeShade="BF"/>
        </w:rPr>
        <w:t>intended</w:t>
      </w:r>
      <w:r w:rsidRPr="00554DF8">
        <w:rPr>
          <w:color w:val="17365D" w:themeColor="text2" w:themeShade="BF"/>
          <w:spacing w:val="-4"/>
        </w:rPr>
        <w:t xml:space="preserve"> </w:t>
      </w:r>
      <w:r w:rsidRPr="00554DF8">
        <w:rPr>
          <w:color w:val="17365D" w:themeColor="text2" w:themeShade="BF"/>
        </w:rPr>
        <w:t>to</w:t>
      </w:r>
      <w:r w:rsidRPr="00554DF8">
        <w:rPr>
          <w:color w:val="17365D" w:themeColor="text2" w:themeShade="BF"/>
          <w:spacing w:val="51"/>
          <w:w w:val="99"/>
        </w:rPr>
        <w:t xml:space="preserve"> </w:t>
      </w:r>
      <w:r w:rsidRPr="00554DF8">
        <w:rPr>
          <w:color w:val="17365D" w:themeColor="text2" w:themeShade="BF"/>
          <w:spacing w:val="-1"/>
        </w:rPr>
        <w:t>provide</w:t>
      </w:r>
      <w:r w:rsidRPr="00554DF8">
        <w:rPr>
          <w:color w:val="17365D" w:themeColor="text2" w:themeShade="BF"/>
          <w:spacing w:val="-7"/>
        </w:rPr>
        <w:t xml:space="preserve"> </w:t>
      </w:r>
      <w:r w:rsidRPr="00554DF8">
        <w:rPr>
          <w:color w:val="17365D" w:themeColor="text2" w:themeShade="BF"/>
        </w:rPr>
        <w:t>additional</w:t>
      </w:r>
      <w:r w:rsidRPr="00554DF8">
        <w:rPr>
          <w:color w:val="17365D" w:themeColor="text2" w:themeShade="BF"/>
          <w:spacing w:val="-6"/>
        </w:rPr>
        <w:t xml:space="preserve"> </w:t>
      </w:r>
      <w:r w:rsidRPr="00554DF8">
        <w:rPr>
          <w:color w:val="17365D" w:themeColor="text2" w:themeShade="BF"/>
        </w:rPr>
        <w:t>tools</w:t>
      </w:r>
      <w:r w:rsidRPr="00554DF8">
        <w:rPr>
          <w:color w:val="17365D" w:themeColor="text2" w:themeShade="BF"/>
          <w:spacing w:val="-7"/>
        </w:rPr>
        <w:t xml:space="preserve"> </w:t>
      </w:r>
      <w:r w:rsidRPr="00554DF8">
        <w:rPr>
          <w:color w:val="17365D" w:themeColor="text2" w:themeShade="BF"/>
        </w:rPr>
        <w:t>to</w:t>
      </w:r>
      <w:r w:rsidRPr="00554DF8">
        <w:rPr>
          <w:color w:val="17365D" w:themeColor="text2" w:themeShade="BF"/>
          <w:spacing w:val="-6"/>
        </w:rPr>
        <w:t xml:space="preserve"> </w:t>
      </w:r>
      <w:r w:rsidRPr="00554DF8">
        <w:rPr>
          <w:color w:val="17365D" w:themeColor="text2" w:themeShade="BF"/>
        </w:rPr>
        <w:t>obtain</w:t>
      </w:r>
      <w:r w:rsidRPr="00554DF8">
        <w:rPr>
          <w:color w:val="17365D" w:themeColor="text2" w:themeShade="BF"/>
          <w:spacing w:val="-5"/>
        </w:rPr>
        <w:t xml:space="preserve"> </w:t>
      </w:r>
      <w:r w:rsidRPr="00554DF8">
        <w:rPr>
          <w:color w:val="17365D" w:themeColor="text2" w:themeShade="BF"/>
          <w:spacing w:val="-1"/>
        </w:rPr>
        <w:t>information</w:t>
      </w:r>
      <w:r w:rsidRPr="00554DF8">
        <w:rPr>
          <w:color w:val="17365D" w:themeColor="text2" w:themeShade="BF"/>
          <w:spacing w:val="-6"/>
        </w:rPr>
        <w:t xml:space="preserve"> </w:t>
      </w:r>
      <w:r w:rsidRPr="00554DF8">
        <w:rPr>
          <w:color w:val="17365D" w:themeColor="text2" w:themeShade="BF"/>
          <w:spacing w:val="-1"/>
        </w:rPr>
        <w:t>before,</w:t>
      </w:r>
      <w:r w:rsidRPr="00554DF8">
        <w:rPr>
          <w:color w:val="17365D" w:themeColor="text2" w:themeShade="BF"/>
          <w:spacing w:val="-5"/>
        </w:rPr>
        <w:t xml:space="preserve"> </w:t>
      </w:r>
      <w:r w:rsidRPr="00554DF8">
        <w:rPr>
          <w:color w:val="17365D" w:themeColor="text2" w:themeShade="BF"/>
        </w:rPr>
        <w:t>during,</w:t>
      </w:r>
      <w:r w:rsidRPr="00554DF8">
        <w:rPr>
          <w:color w:val="17365D" w:themeColor="text2" w:themeShade="BF"/>
          <w:spacing w:val="-6"/>
        </w:rPr>
        <w:t xml:space="preserve"> </w:t>
      </w:r>
      <w:r w:rsidRPr="00554DF8">
        <w:rPr>
          <w:color w:val="17365D" w:themeColor="text2" w:themeShade="BF"/>
        </w:rPr>
        <w:t>and</w:t>
      </w:r>
      <w:r w:rsidRPr="00554DF8">
        <w:rPr>
          <w:color w:val="17365D" w:themeColor="text2" w:themeShade="BF"/>
          <w:spacing w:val="-6"/>
        </w:rPr>
        <w:t xml:space="preserve"> </w:t>
      </w:r>
      <w:r w:rsidRPr="00554DF8">
        <w:rPr>
          <w:color w:val="17365D" w:themeColor="text2" w:themeShade="BF"/>
        </w:rPr>
        <w:t>after</w:t>
      </w:r>
      <w:r w:rsidRPr="00554DF8">
        <w:rPr>
          <w:color w:val="17365D" w:themeColor="text2" w:themeShade="BF"/>
          <w:spacing w:val="-6"/>
        </w:rPr>
        <w:t xml:space="preserve"> </w:t>
      </w:r>
      <w:r w:rsidRPr="00554DF8">
        <w:rPr>
          <w:color w:val="17365D" w:themeColor="text2" w:themeShade="BF"/>
        </w:rPr>
        <w:t>an</w:t>
      </w:r>
      <w:r w:rsidRPr="00554DF8">
        <w:rPr>
          <w:color w:val="17365D" w:themeColor="text2" w:themeShade="BF"/>
          <w:spacing w:val="46"/>
          <w:w w:val="99"/>
        </w:rPr>
        <w:t xml:space="preserve"> </w:t>
      </w:r>
      <w:r w:rsidRPr="00554DF8">
        <w:rPr>
          <w:rFonts w:cs="Calibri"/>
          <w:color w:val="17365D" w:themeColor="text2" w:themeShade="BF"/>
          <w:spacing w:val="-1"/>
        </w:rPr>
        <w:t>inspection.</w:t>
      </w:r>
      <w:r w:rsidRPr="00554DF8">
        <w:rPr>
          <w:rFonts w:cs="Calibri"/>
          <w:color w:val="17365D" w:themeColor="text2" w:themeShade="BF"/>
          <w:spacing w:val="-7"/>
        </w:rPr>
        <w:t xml:space="preserve"> </w:t>
      </w:r>
      <w:r w:rsidRPr="00554DF8">
        <w:rPr>
          <w:rFonts w:cs="Calibri"/>
          <w:color w:val="17365D" w:themeColor="text2" w:themeShade="BF"/>
        </w:rPr>
        <w:t>The</w:t>
      </w:r>
      <w:r w:rsidRPr="00554DF8">
        <w:rPr>
          <w:rFonts w:cs="Calibri"/>
          <w:color w:val="17365D" w:themeColor="text2" w:themeShade="BF"/>
          <w:spacing w:val="-6"/>
        </w:rPr>
        <w:t xml:space="preserve"> </w:t>
      </w:r>
      <w:r w:rsidRPr="00554DF8">
        <w:rPr>
          <w:rFonts w:cs="Calibri"/>
          <w:color w:val="17365D" w:themeColor="text2" w:themeShade="BF"/>
          <w:spacing w:val="-1"/>
        </w:rPr>
        <w:t>course</w:t>
      </w:r>
      <w:r w:rsidRPr="00554DF8">
        <w:rPr>
          <w:rFonts w:cs="Calibri"/>
          <w:color w:val="17365D" w:themeColor="text2" w:themeShade="BF"/>
          <w:spacing w:val="-6"/>
        </w:rPr>
        <w:t xml:space="preserve"> </w:t>
      </w:r>
      <w:r w:rsidRPr="00554DF8">
        <w:rPr>
          <w:rFonts w:cs="Calibri"/>
          <w:color w:val="17365D" w:themeColor="text2" w:themeShade="BF"/>
          <w:spacing w:val="-1"/>
        </w:rPr>
        <w:t>will</w:t>
      </w:r>
      <w:r w:rsidRPr="00554DF8">
        <w:rPr>
          <w:rFonts w:cs="Calibri"/>
          <w:color w:val="17365D" w:themeColor="text2" w:themeShade="BF"/>
          <w:spacing w:val="-7"/>
        </w:rPr>
        <w:t xml:space="preserve"> </w:t>
      </w:r>
      <w:r w:rsidRPr="00554DF8">
        <w:rPr>
          <w:rFonts w:cs="Calibri"/>
          <w:color w:val="17365D" w:themeColor="text2" w:themeShade="BF"/>
        </w:rPr>
        <w:t>present</w:t>
      </w:r>
      <w:r w:rsidRPr="00554DF8">
        <w:rPr>
          <w:rFonts w:cs="Calibri"/>
          <w:color w:val="17365D" w:themeColor="text2" w:themeShade="BF"/>
          <w:spacing w:val="-6"/>
        </w:rPr>
        <w:t xml:space="preserve"> </w:t>
      </w:r>
      <w:r w:rsidRPr="00554DF8">
        <w:rPr>
          <w:rFonts w:cs="Calibri"/>
          <w:color w:val="17365D" w:themeColor="text2" w:themeShade="BF"/>
          <w:spacing w:val="-1"/>
        </w:rPr>
        <w:t>“best</w:t>
      </w:r>
      <w:r w:rsidRPr="00554DF8">
        <w:rPr>
          <w:rFonts w:cs="Calibri"/>
          <w:color w:val="17365D" w:themeColor="text2" w:themeShade="BF"/>
          <w:spacing w:val="-6"/>
        </w:rPr>
        <w:t xml:space="preserve"> </w:t>
      </w:r>
      <w:r w:rsidRPr="00554DF8">
        <w:rPr>
          <w:rFonts w:cs="Calibri"/>
          <w:color w:val="17365D" w:themeColor="text2" w:themeShade="BF"/>
        </w:rPr>
        <w:t>practices”</w:t>
      </w:r>
      <w:r w:rsidRPr="00554DF8">
        <w:rPr>
          <w:rFonts w:cs="Calibri"/>
          <w:color w:val="17365D" w:themeColor="text2" w:themeShade="BF"/>
          <w:spacing w:val="-6"/>
        </w:rPr>
        <w:t xml:space="preserve"> </w:t>
      </w:r>
      <w:r w:rsidRPr="00554DF8">
        <w:rPr>
          <w:rFonts w:cs="Calibri"/>
          <w:color w:val="17365D" w:themeColor="text2" w:themeShade="BF"/>
        </w:rPr>
        <w:t>for</w:t>
      </w:r>
      <w:r w:rsidRPr="00554DF8">
        <w:rPr>
          <w:rFonts w:cs="Calibri"/>
          <w:color w:val="17365D" w:themeColor="text2" w:themeShade="BF"/>
          <w:spacing w:val="-6"/>
        </w:rPr>
        <w:t xml:space="preserve"> </w:t>
      </w:r>
      <w:r w:rsidRPr="00554DF8">
        <w:rPr>
          <w:rFonts w:cs="Calibri"/>
          <w:color w:val="17365D" w:themeColor="text2" w:themeShade="BF"/>
        </w:rPr>
        <w:t>conducting</w:t>
      </w:r>
      <w:r w:rsidRPr="00554DF8">
        <w:rPr>
          <w:rFonts w:cs="Calibri"/>
          <w:color w:val="17365D" w:themeColor="text2" w:themeShade="BF"/>
          <w:spacing w:val="-7"/>
        </w:rPr>
        <w:t xml:space="preserve"> </w:t>
      </w:r>
      <w:r w:rsidRPr="00554DF8">
        <w:rPr>
          <w:rFonts w:cs="Calibri"/>
          <w:color w:val="17365D" w:themeColor="text2" w:themeShade="BF"/>
          <w:spacing w:val="-1"/>
        </w:rPr>
        <w:t>inspections</w:t>
      </w:r>
      <w:r w:rsidRPr="00554DF8">
        <w:rPr>
          <w:rFonts w:cs="Calibri"/>
          <w:color w:val="17365D" w:themeColor="text2" w:themeShade="BF"/>
          <w:spacing w:val="-2"/>
        </w:rPr>
        <w:t xml:space="preserve"> </w:t>
      </w:r>
      <w:r w:rsidRPr="00554DF8">
        <w:rPr>
          <w:color w:val="17365D" w:themeColor="text2" w:themeShade="BF"/>
        </w:rPr>
        <w:t>and</w:t>
      </w:r>
      <w:r w:rsidRPr="00554DF8">
        <w:rPr>
          <w:color w:val="17365D" w:themeColor="text2" w:themeShade="BF"/>
          <w:spacing w:val="76"/>
          <w:w w:val="99"/>
        </w:rPr>
        <w:t xml:space="preserve"> </w:t>
      </w:r>
      <w:r w:rsidRPr="00554DF8">
        <w:rPr>
          <w:rFonts w:cs="Calibri"/>
          <w:color w:val="17365D" w:themeColor="text2" w:themeShade="BF"/>
          <w:spacing w:val="-1"/>
        </w:rPr>
        <w:t>give</w:t>
      </w:r>
      <w:r w:rsidRPr="00554DF8">
        <w:rPr>
          <w:rFonts w:cs="Calibri"/>
          <w:color w:val="17365D" w:themeColor="text2" w:themeShade="BF"/>
          <w:spacing w:val="-6"/>
        </w:rPr>
        <w:t xml:space="preserve"> </w:t>
      </w:r>
      <w:r w:rsidRPr="00554DF8">
        <w:rPr>
          <w:rFonts w:cs="Calibri"/>
          <w:color w:val="17365D" w:themeColor="text2" w:themeShade="BF"/>
        </w:rPr>
        <w:t>the</w:t>
      </w:r>
      <w:r w:rsidRPr="00554DF8">
        <w:rPr>
          <w:rFonts w:cs="Calibri"/>
          <w:color w:val="17365D" w:themeColor="text2" w:themeShade="BF"/>
          <w:spacing w:val="-4"/>
        </w:rPr>
        <w:t xml:space="preserve"> </w:t>
      </w:r>
      <w:r w:rsidRPr="00554DF8">
        <w:rPr>
          <w:rFonts w:cs="Calibri"/>
          <w:color w:val="17365D" w:themeColor="text2" w:themeShade="BF"/>
          <w:spacing w:val="-1"/>
        </w:rPr>
        <w:t>students</w:t>
      </w:r>
      <w:r w:rsidRPr="00554DF8">
        <w:rPr>
          <w:rFonts w:cs="Calibri"/>
          <w:color w:val="17365D" w:themeColor="text2" w:themeShade="BF"/>
          <w:spacing w:val="-6"/>
        </w:rPr>
        <w:t xml:space="preserve"> </w:t>
      </w:r>
      <w:r w:rsidRPr="00554DF8">
        <w:rPr>
          <w:rFonts w:cs="Calibri"/>
          <w:color w:val="17365D" w:themeColor="text2" w:themeShade="BF"/>
        </w:rPr>
        <w:t>an</w:t>
      </w:r>
      <w:r w:rsidRPr="00554DF8">
        <w:rPr>
          <w:rFonts w:cs="Calibri"/>
          <w:color w:val="17365D" w:themeColor="text2" w:themeShade="BF"/>
          <w:spacing w:val="-5"/>
        </w:rPr>
        <w:t xml:space="preserve"> </w:t>
      </w:r>
      <w:r w:rsidRPr="00554DF8">
        <w:rPr>
          <w:rFonts w:cs="Calibri"/>
          <w:color w:val="17365D" w:themeColor="text2" w:themeShade="BF"/>
        </w:rPr>
        <w:t>opportunity</w:t>
      </w:r>
      <w:r w:rsidRPr="00554DF8">
        <w:rPr>
          <w:rFonts w:cs="Calibri"/>
          <w:color w:val="17365D" w:themeColor="text2" w:themeShade="BF"/>
          <w:spacing w:val="-4"/>
        </w:rPr>
        <w:t xml:space="preserve"> </w:t>
      </w:r>
      <w:r w:rsidRPr="00554DF8">
        <w:rPr>
          <w:rFonts w:cs="Calibri"/>
          <w:color w:val="17365D" w:themeColor="text2" w:themeShade="BF"/>
        </w:rPr>
        <w:t>to</w:t>
      </w:r>
      <w:r w:rsidRPr="00554DF8">
        <w:rPr>
          <w:rFonts w:cs="Calibri"/>
          <w:color w:val="17365D" w:themeColor="text2" w:themeShade="BF"/>
          <w:spacing w:val="-5"/>
        </w:rPr>
        <w:t xml:space="preserve"> </w:t>
      </w:r>
      <w:r w:rsidRPr="00554DF8">
        <w:rPr>
          <w:rFonts w:cs="Calibri"/>
          <w:color w:val="17365D" w:themeColor="text2" w:themeShade="BF"/>
          <w:spacing w:val="-1"/>
        </w:rPr>
        <w:t>discuss</w:t>
      </w:r>
      <w:r w:rsidRPr="00554DF8">
        <w:rPr>
          <w:rFonts w:cs="Calibri"/>
          <w:color w:val="17365D" w:themeColor="text2" w:themeShade="BF"/>
          <w:spacing w:val="-7"/>
        </w:rPr>
        <w:t xml:space="preserve"> </w:t>
      </w:r>
      <w:r w:rsidRPr="00554DF8">
        <w:rPr>
          <w:rFonts w:cs="Calibri"/>
          <w:color w:val="17365D" w:themeColor="text2" w:themeShade="BF"/>
        </w:rPr>
        <w:t>how</w:t>
      </w:r>
      <w:r w:rsidRPr="00554DF8">
        <w:rPr>
          <w:rFonts w:cs="Calibri"/>
          <w:color w:val="17365D" w:themeColor="text2" w:themeShade="BF"/>
          <w:spacing w:val="-5"/>
        </w:rPr>
        <w:t xml:space="preserve"> </w:t>
      </w:r>
      <w:r w:rsidRPr="00554DF8">
        <w:rPr>
          <w:rFonts w:cs="Calibri"/>
          <w:color w:val="17365D" w:themeColor="text2" w:themeShade="BF"/>
        </w:rPr>
        <w:t>these</w:t>
      </w:r>
      <w:r w:rsidRPr="00554DF8">
        <w:rPr>
          <w:rFonts w:cs="Calibri"/>
          <w:color w:val="17365D" w:themeColor="text2" w:themeShade="BF"/>
          <w:spacing w:val="-6"/>
        </w:rPr>
        <w:t xml:space="preserve"> </w:t>
      </w:r>
      <w:r w:rsidRPr="00554DF8">
        <w:rPr>
          <w:rFonts w:cs="Calibri"/>
          <w:color w:val="17365D" w:themeColor="text2" w:themeShade="BF"/>
        </w:rPr>
        <w:t>“best</w:t>
      </w:r>
      <w:r w:rsidRPr="00554DF8">
        <w:rPr>
          <w:rFonts w:cs="Calibri"/>
          <w:color w:val="17365D" w:themeColor="text2" w:themeShade="BF"/>
          <w:spacing w:val="-5"/>
        </w:rPr>
        <w:t xml:space="preserve"> </w:t>
      </w:r>
      <w:r w:rsidRPr="00554DF8">
        <w:rPr>
          <w:rFonts w:cs="Calibri"/>
          <w:color w:val="17365D" w:themeColor="text2" w:themeShade="BF"/>
          <w:spacing w:val="-1"/>
        </w:rPr>
        <w:t>practices”</w:t>
      </w:r>
      <w:r w:rsidRPr="00554DF8">
        <w:rPr>
          <w:rFonts w:cs="Calibri"/>
          <w:color w:val="17365D" w:themeColor="text2" w:themeShade="BF"/>
          <w:spacing w:val="-5"/>
        </w:rPr>
        <w:t xml:space="preserve"> </w:t>
      </w:r>
      <w:r w:rsidRPr="00554DF8">
        <w:rPr>
          <w:rFonts w:cs="Calibri"/>
          <w:color w:val="17365D" w:themeColor="text2" w:themeShade="BF"/>
        </w:rPr>
        <w:t>apply</w:t>
      </w:r>
      <w:r w:rsidRPr="00554DF8">
        <w:rPr>
          <w:rFonts w:cs="Calibri"/>
          <w:color w:val="17365D" w:themeColor="text2" w:themeShade="BF"/>
          <w:spacing w:val="-4"/>
        </w:rPr>
        <w:t xml:space="preserve"> </w:t>
      </w:r>
      <w:r w:rsidRPr="00554DF8">
        <w:rPr>
          <w:rFonts w:cs="Calibri"/>
          <w:color w:val="17365D" w:themeColor="text2" w:themeShade="BF"/>
        </w:rPr>
        <w:t>or</w:t>
      </w:r>
      <w:r w:rsidRPr="00554DF8">
        <w:rPr>
          <w:rFonts w:cs="Calibri"/>
          <w:color w:val="17365D" w:themeColor="text2" w:themeShade="BF"/>
          <w:spacing w:val="-5"/>
        </w:rPr>
        <w:t xml:space="preserve"> </w:t>
      </w:r>
      <w:r w:rsidRPr="00554DF8">
        <w:rPr>
          <w:rFonts w:cs="Calibri"/>
          <w:color w:val="17365D" w:themeColor="text2" w:themeShade="BF"/>
        </w:rPr>
        <w:t>not</w:t>
      </w:r>
      <w:r w:rsidRPr="00554DF8">
        <w:rPr>
          <w:rFonts w:cs="Calibri"/>
          <w:color w:val="17365D" w:themeColor="text2" w:themeShade="BF"/>
          <w:spacing w:val="62"/>
          <w:w w:val="99"/>
        </w:rPr>
        <w:t xml:space="preserve"> </w:t>
      </w:r>
      <w:r w:rsidRPr="00554DF8">
        <w:rPr>
          <w:color w:val="17365D" w:themeColor="text2" w:themeShade="BF"/>
        </w:rPr>
        <w:t>to</w:t>
      </w:r>
      <w:r w:rsidRPr="00554DF8">
        <w:rPr>
          <w:color w:val="17365D" w:themeColor="text2" w:themeShade="BF"/>
          <w:spacing w:val="-5"/>
        </w:rPr>
        <w:t xml:space="preserve"> </w:t>
      </w:r>
      <w:r w:rsidRPr="00554DF8">
        <w:rPr>
          <w:color w:val="17365D" w:themeColor="text2" w:themeShade="BF"/>
          <w:spacing w:val="-1"/>
        </w:rPr>
        <w:t>their</w:t>
      </w:r>
      <w:r w:rsidRPr="00554DF8">
        <w:rPr>
          <w:color w:val="17365D" w:themeColor="text2" w:themeShade="BF"/>
          <w:spacing w:val="-6"/>
        </w:rPr>
        <w:t xml:space="preserve"> </w:t>
      </w:r>
      <w:r w:rsidRPr="00554DF8">
        <w:rPr>
          <w:color w:val="17365D" w:themeColor="text2" w:themeShade="BF"/>
          <w:spacing w:val="-1"/>
        </w:rPr>
        <w:t>own</w:t>
      </w:r>
      <w:r w:rsidRPr="00554DF8">
        <w:rPr>
          <w:color w:val="17365D" w:themeColor="text2" w:themeShade="BF"/>
          <w:spacing w:val="-4"/>
        </w:rPr>
        <w:t xml:space="preserve"> </w:t>
      </w:r>
      <w:r w:rsidRPr="00554DF8">
        <w:rPr>
          <w:color w:val="17365D" w:themeColor="text2" w:themeShade="BF"/>
          <w:spacing w:val="-1"/>
        </w:rPr>
        <w:t>inspections.</w:t>
      </w:r>
      <w:r w:rsidRPr="00554DF8">
        <w:rPr>
          <w:color w:val="17365D" w:themeColor="text2" w:themeShade="BF"/>
          <w:spacing w:val="-5"/>
        </w:rPr>
        <w:t xml:space="preserve"> </w:t>
      </w:r>
      <w:r w:rsidRPr="00554DF8">
        <w:rPr>
          <w:color w:val="17365D" w:themeColor="text2" w:themeShade="BF"/>
        </w:rPr>
        <w:t>Each</w:t>
      </w:r>
      <w:r w:rsidRPr="00554DF8">
        <w:rPr>
          <w:color w:val="17365D" w:themeColor="text2" w:themeShade="BF"/>
          <w:spacing w:val="-2"/>
        </w:rPr>
        <w:t xml:space="preserve"> </w:t>
      </w:r>
      <w:r w:rsidRPr="00554DF8">
        <w:rPr>
          <w:color w:val="17365D" w:themeColor="text2" w:themeShade="BF"/>
          <w:spacing w:val="-1"/>
        </w:rPr>
        <w:t>class</w:t>
      </w:r>
      <w:r w:rsidRPr="00554DF8">
        <w:rPr>
          <w:color w:val="17365D" w:themeColor="text2" w:themeShade="BF"/>
          <w:spacing w:val="-4"/>
        </w:rPr>
        <w:t xml:space="preserve"> </w:t>
      </w:r>
      <w:r w:rsidRPr="00554DF8">
        <w:rPr>
          <w:color w:val="17365D" w:themeColor="text2" w:themeShade="BF"/>
          <w:spacing w:val="-1"/>
        </w:rPr>
        <w:t>will</w:t>
      </w:r>
      <w:r w:rsidRPr="00554DF8">
        <w:rPr>
          <w:color w:val="17365D" w:themeColor="text2" w:themeShade="BF"/>
          <w:spacing w:val="-6"/>
        </w:rPr>
        <w:t xml:space="preserve"> </w:t>
      </w:r>
      <w:r w:rsidRPr="00554DF8">
        <w:rPr>
          <w:color w:val="17365D" w:themeColor="text2" w:themeShade="BF"/>
        </w:rPr>
        <w:t>have</w:t>
      </w:r>
      <w:r w:rsidRPr="00554DF8">
        <w:rPr>
          <w:color w:val="17365D" w:themeColor="text2" w:themeShade="BF"/>
          <w:spacing w:val="-5"/>
        </w:rPr>
        <w:t xml:space="preserve"> </w:t>
      </w:r>
      <w:r w:rsidRPr="00554DF8">
        <w:rPr>
          <w:color w:val="17365D" w:themeColor="text2" w:themeShade="BF"/>
        </w:rPr>
        <w:t>the</w:t>
      </w:r>
      <w:r w:rsidRPr="00554DF8">
        <w:rPr>
          <w:color w:val="17365D" w:themeColor="text2" w:themeShade="BF"/>
          <w:spacing w:val="-6"/>
        </w:rPr>
        <w:t xml:space="preserve"> </w:t>
      </w:r>
      <w:r w:rsidRPr="00554DF8">
        <w:rPr>
          <w:color w:val="17365D" w:themeColor="text2" w:themeShade="BF"/>
        </w:rPr>
        <w:t>opportunity</w:t>
      </w:r>
      <w:r w:rsidRPr="00554DF8">
        <w:rPr>
          <w:color w:val="17365D" w:themeColor="text2" w:themeShade="BF"/>
          <w:spacing w:val="-4"/>
        </w:rPr>
        <w:t xml:space="preserve"> </w:t>
      </w:r>
      <w:r w:rsidRPr="00554DF8">
        <w:rPr>
          <w:color w:val="17365D" w:themeColor="text2" w:themeShade="BF"/>
        </w:rPr>
        <w:t>to</w:t>
      </w:r>
      <w:r w:rsidRPr="00554DF8">
        <w:rPr>
          <w:color w:val="17365D" w:themeColor="text2" w:themeShade="BF"/>
          <w:spacing w:val="-5"/>
        </w:rPr>
        <w:t xml:space="preserve"> </w:t>
      </w:r>
      <w:r w:rsidRPr="00554DF8">
        <w:rPr>
          <w:color w:val="17365D" w:themeColor="text2" w:themeShade="BF"/>
          <w:spacing w:val="-1"/>
        </w:rPr>
        <w:t>discuss</w:t>
      </w:r>
      <w:r w:rsidRPr="00554DF8">
        <w:rPr>
          <w:color w:val="17365D" w:themeColor="text2" w:themeShade="BF"/>
          <w:spacing w:val="-7"/>
        </w:rPr>
        <w:t xml:space="preserve"> </w:t>
      </w:r>
      <w:r w:rsidRPr="00554DF8">
        <w:rPr>
          <w:color w:val="17365D" w:themeColor="text2" w:themeShade="BF"/>
        </w:rPr>
        <w:t>and</w:t>
      </w:r>
      <w:r w:rsidRPr="00554DF8">
        <w:rPr>
          <w:color w:val="17365D" w:themeColor="text2" w:themeShade="BF"/>
          <w:spacing w:val="65"/>
          <w:w w:val="99"/>
        </w:rPr>
        <w:t xml:space="preserve"> </w:t>
      </w:r>
      <w:r w:rsidRPr="00554DF8">
        <w:rPr>
          <w:color w:val="17365D" w:themeColor="text2" w:themeShade="BF"/>
          <w:spacing w:val="-1"/>
        </w:rPr>
        <w:t>evaluate</w:t>
      </w:r>
      <w:r w:rsidRPr="00554DF8">
        <w:rPr>
          <w:color w:val="17365D" w:themeColor="text2" w:themeShade="BF"/>
          <w:spacing w:val="-4"/>
        </w:rPr>
        <w:t xml:space="preserve"> </w:t>
      </w:r>
      <w:r w:rsidRPr="00554DF8">
        <w:rPr>
          <w:color w:val="17365D" w:themeColor="text2" w:themeShade="BF"/>
          <w:spacing w:val="-1"/>
        </w:rPr>
        <w:t>specific</w:t>
      </w:r>
      <w:r w:rsidRPr="00554DF8">
        <w:rPr>
          <w:color w:val="17365D" w:themeColor="text2" w:themeShade="BF"/>
          <w:spacing w:val="-6"/>
        </w:rPr>
        <w:t xml:space="preserve"> </w:t>
      </w:r>
      <w:r w:rsidRPr="00554DF8">
        <w:rPr>
          <w:color w:val="17365D" w:themeColor="text2" w:themeShade="BF"/>
        </w:rPr>
        <w:t>issues</w:t>
      </w:r>
      <w:r w:rsidRPr="00554DF8">
        <w:rPr>
          <w:color w:val="17365D" w:themeColor="text2" w:themeShade="BF"/>
          <w:spacing w:val="-7"/>
        </w:rPr>
        <w:t xml:space="preserve"> </w:t>
      </w:r>
      <w:r w:rsidRPr="00554DF8">
        <w:rPr>
          <w:color w:val="17365D" w:themeColor="text2" w:themeShade="BF"/>
        </w:rPr>
        <w:t>or</w:t>
      </w:r>
      <w:r w:rsidRPr="00554DF8">
        <w:rPr>
          <w:color w:val="17365D" w:themeColor="text2" w:themeShade="BF"/>
          <w:spacing w:val="-5"/>
        </w:rPr>
        <w:t xml:space="preserve"> </w:t>
      </w:r>
      <w:r w:rsidRPr="00554DF8">
        <w:rPr>
          <w:color w:val="17365D" w:themeColor="text2" w:themeShade="BF"/>
        </w:rPr>
        <w:t>areas</w:t>
      </w:r>
      <w:r w:rsidRPr="00554DF8">
        <w:rPr>
          <w:color w:val="17365D" w:themeColor="text2" w:themeShade="BF"/>
          <w:spacing w:val="-6"/>
        </w:rPr>
        <w:t xml:space="preserve"> </w:t>
      </w:r>
      <w:r w:rsidRPr="00554DF8">
        <w:rPr>
          <w:color w:val="17365D" w:themeColor="text2" w:themeShade="BF"/>
        </w:rPr>
        <w:t>of</w:t>
      </w:r>
      <w:r w:rsidRPr="00554DF8">
        <w:rPr>
          <w:color w:val="17365D" w:themeColor="text2" w:themeShade="BF"/>
          <w:spacing w:val="-5"/>
        </w:rPr>
        <w:t xml:space="preserve"> </w:t>
      </w:r>
      <w:r w:rsidRPr="00554DF8">
        <w:rPr>
          <w:color w:val="17365D" w:themeColor="text2" w:themeShade="BF"/>
        </w:rPr>
        <w:t>interest</w:t>
      </w:r>
      <w:r w:rsidRPr="00554DF8">
        <w:rPr>
          <w:color w:val="17365D" w:themeColor="text2" w:themeShade="BF"/>
          <w:spacing w:val="-5"/>
        </w:rPr>
        <w:t xml:space="preserve"> </w:t>
      </w:r>
      <w:r w:rsidRPr="00554DF8">
        <w:rPr>
          <w:color w:val="17365D" w:themeColor="text2" w:themeShade="BF"/>
        </w:rPr>
        <w:t>to</w:t>
      </w:r>
      <w:r w:rsidRPr="00554DF8">
        <w:rPr>
          <w:color w:val="17365D" w:themeColor="text2" w:themeShade="BF"/>
          <w:spacing w:val="-5"/>
        </w:rPr>
        <w:t xml:space="preserve"> </w:t>
      </w:r>
      <w:r w:rsidRPr="00554DF8">
        <w:rPr>
          <w:color w:val="17365D" w:themeColor="text2" w:themeShade="BF"/>
          <w:spacing w:val="-1"/>
        </w:rPr>
        <w:t>them.</w:t>
      </w:r>
    </w:p>
    <w:p w14:paraId="4B88D171" w14:textId="77777777" w:rsidR="00E942C7" w:rsidRPr="00554DF8" w:rsidRDefault="00E942C7" w:rsidP="00E942C7">
      <w:pPr>
        <w:widowControl/>
        <w:autoSpaceDE/>
        <w:autoSpaceDN/>
        <w:adjustRightInd/>
        <w:spacing w:before="100" w:beforeAutospacing="1" w:after="100" w:afterAutospacing="1"/>
        <w:rPr>
          <w:rFonts w:ascii="Calibri" w:hAnsi="Calibri"/>
          <w:color w:val="17365D" w:themeColor="text2" w:themeShade="BF"/>
          <w:sz w:val="20"/>
          <w:szCs w:val="20"/>
        </w:rPr>
      </w:pPr>
      <w:r w:rsidRPr="00554DF8">
        <w:rPr>
          <w:rFonts w:ascii="Calibri" w:hAnsi="Calibri"/>
          <w:b/>
          <w:color w:val="17365D" w:themeColor="text2" w:themeShade="BF"/>
          <w:sz w:val="20"/>
          <w:szCs w:val="20"/>
        </w:rPr>
        <w:t>SPACE LIMITATION</w:t>
      </w:r>
      <w:r w:rsidRPr="00554DF8">
        <w:rPr>
          <w:rFonts w:ascii="Calibri" w:hAnsi="Calibri"/>
          <w:color w:val="17365D" w:themeColor="text2" w:themeShade="BF"/>
          <w:sz w:val="20"/>
          <w:szCs w:val="20"/>
        </w:rPr>
        <w:t xml:space="preserve">: Registration is limited to </w:t>
      </w:r>
      <w:r w:rsidRPr="00554DF8">
        <w:rPr>
          <w:rFonts w:ascii="Calibri" w:hAnsi="Calibri"/>
          <w:color w:val="17365D" w:themeColor="text2" w:themeShade="BF"/>
          <w:sz w:val="20"/>
          <w:szCs w:val="20"/>
          <w:u w:val="single"/>
        </w:rPr>
        <w:t>30 attendees</w:t>
      </w:r>
      <w:r w:rsidRPr="00554DF8">
        <w:rPr>
          <w:rFonts w:ascii="Calibri" w:hAnsi="Calibri"/>
          <w:color w:val="17365D" w:themeColor="text2" w:themeShade="BF"/>
          <w:sz w:val="20"/>
          <w:szCs w:val="20"/>
        </w:rPr>
        <w:t>.  Air quality staff from the fifteen western states receive registration preference.</w:t>
      </w:r>
    </w:p>
    <w:p w14:paraId="5AD7CAB8" w14:textId="4742228C" w:rsidR="00E942C7" w:rsidRPr="00554DF8" w:rsidRDefault="00E942C7" w:rsidP="00E942C7">
      <w:pPr>
        <w:tabs>
          <w:tab w:val="left" w:pos="-360"/>
          <w:tab w:val="left" w:pos="0"/>
          <w:tab w:val="left" w:pos="360"/>
          <w:tab w:val="left" w:pos="540"/>
          <w:tab w:val="left" w:pos="720"/>
          <w:tab w:val="left" w:pos="1080"/>
        </w:tabs>
        <w:rPr>
          <w:rFonts w:ascii="Calibri" w:hAnsi="Calibri"/>
          <w:color w:val="17365D" w:themeColor="text2" w:themeShade="BF"/>
          <w:sz w:val="20"/>
          <w:szCs w:val="20"/>
        </w:rPr>
      </w:pPr>
      <w:r w:rsidRPr="00554DF8">
        <w:rPr>
          <w:rFonts w:ascii="Calibri" w:hAnsi="Calibri"/>
          <w:b/>
          <w:bCs/>
          <w:color w:val="17365D" w:themeColor="text2" w:themeShade="BF"/>
          <w:sz w:val="20"/>
          <w:szCs w:val="20"/>
        </w:rPr>
        <w:t xml:space="preserve">REGISTRATION FEES: </w:t>
      </w:r>
      <w:r w:rsidRPr="00554DF8">
        <w:rPr>
          <w:rFonts w:ascii="Calibri" w:hAnsi="Calibri"/>
          <w:color w:val="17365D" w:themeColor="text2" w:themeShade="BF"/>
          <w:sz w:val="20"/>
          <w:szCs w:val="20"/>
        </w:rPr>
        <w:t xml:space="preserve">There are no registration fees for state, local or tribal air quality agency staff.  </w:t>
      </w:r>
    </w:p>
    <w:p w14:paraId="018B52B0" w14:textId="77777777" w:rsidR="00CD1718" w:rsidRPr="00554DF8" w:rsidRDefault="00CD1718" w:rsidP="00E942C7">
      <w:pPr>
        <w:tabs>
          <w:tab w:val="left" w:pos="-360"/>
          <w:tab w:val="left" w:pos="0"/>
          <w:tab w:val="left" w:pos="360"/>
          <w:tab w:val="left" w:pos="540"/>
          <w:tab w:val="left" w:pos="720"/>
          <w:tab w:val="left" w:pos="1080"/>
        </w:tabs>
        <w:rPr>
          <w:rFonts w:ascii="Calibri" w:hAnsi="Calibri"/>
          <w:color w:val="17365D" w:themeColor="text2" w:themeShade="BF"/>
          <w:sz w:val="20"/>
          <w:szCs w:val="20"/>
        </w:rPr>
      </w:pPr>
    </w:p>
    <w:p w14:paraId="2388D98D" w14:textId="77777777" w:rsidR="00E942C7" w:rsidRPr="00554DF8" w:rsidRDefault="00E942C7" w:rsidP="00E942C7">
      <w:pPr>
        <w:widowControl/>
        <w:shd w:val="clear" w:color="auto" w:fill="365F91"/>
        <w:tabs>
          <w:tab w:val="left" w:pos="720"/>
        </w:tabs>
        <w:autoSpaceDE/>
        <w:autoSpaceDN/>
        <w:adjustRightInd/>
        <w:spacing w:after="120"/>
        <w:jc w:val="center"/>
        <w:rPr>
          <w:rFonts w:ascii="Calibri" w:hAnsi="Calibri"/>
          <w:b/>
          <w:color w:val="FFFFFF" w:themeColor="background1"/>
          <w:sz w:val="32"/>
          <w:szCs w:val="32"/>
        </w:rPr>
      </w:pPr>
      <w:bookmarkStart w:id="5" w:name="_Hlk129007880"/>
      <w:r w:rsidRPr="00554DF8">
        <w:rPr>
          <w:rFonts w:ascii="Calibri" w:hAnsi="Calibri"/>
          <w:b/>
          <w:color w:val="FFFFFF" w:themeColor="background1"/>
          <w:sz w:val="32"/>
          <w:szCs w:val="32"/>
        </w:rPr>
        <w:t>ACCESSIBILTY/MATERIALS</w:t>
      </w:r>
    </w:p>
    <w:bookmarkEnd w:id="5"/>
    <w:p w14:paraId="540EAE7E" w14:textId="2ECAE7CF" w:rsidR="00E942C7" w:rsidRPr="00554DF8" w:rsidRDefault="00E942C7" w:rsidP="00E942C7">
      <w:pPr>
        <w:spacing w:before="120"/>
        <w:rPr>
          <w:rFonts w:asciiTheme="minorHAnsi" w:hAnsiTheme="minorHAnsi" w:cstheme="minorHAnsi"/>
          <w:color w:val="17365D" w:themeColor="text2" w:themeShade="BF"/>
          <w:sz w:val="20"/>
          <w:szCs w:val="20"/>
        </w:rPr>
      </w:pPr>
      <w:r w:rsidRPr="00554DF8">
        <w:rPr>
          <w:rFonts w:asciiTheme="minorHAnsi" w:hAnsiTheme="minorHAnsi" w:cstheme="minorHAnsi"/>
          <w:b/>
          <w:bCs/>
          <w:color w:val="17365D" w:themeColor="text2" w:themeShade="BF"/>
          <w:sz w:val="20"/>
          <w:szCs w:val="20"/>
        </w:rPr>
        <w:t>ACCESSIBILTY</w:t>
      </w:r>
      <w:r w:rsidRPr="00554DF8">
        <w:rPr>
          <w:rFonts w:asciiTheme="minorHAnsi" w:hAnsiTheme="minorHAnsi" w:cstheme="minorHAnsi"/>
          <w:color w:val="17365D" w:themeColor="text2" w:themeShade="BF"/>
          <w:sz w:val="20"/>
          <w:szCs w:val="20"/>
        </w:rPr>
        <w:t xml:space="preserve">: WESTAR strives to host inclusive, accessible training events that enable all individuals, including individuals with disabilities, to engage fully with the instructor and course content. To request an accommodation or for inquiries about accessibility, please contact Jeff Gabler at </w:t>
      </w:r>
      <w:hyperlink r:id="rId14" w:history="1">
        <w:r w:rsidRPr="00554DF8">
          <w:rPr>
            <w:rStyle w:val="Hyperlink"/>
            <w:rFonts w:asciiTheme="minorHAnsi" w:hAnsiTheme="minorHAnsi" w:cstheme="minorHAnsi"/>
            <w:color w:val="17365D" w:themeColor="text2" w:themeShade="BF"/>
            <w:sz w:val="20"/>
            <w:szCs w:val="20"/>
          </w:rPr>
          <w:t>jgabler@westar.org</w:t>
        </w:r>
      </w:hyperlink>
      <w:r w:rsidRPr="00554DF8">
        <w:rPr>
          <w:rFonts w:asciiTheme="minorHAnsi" w:hAnsiTheme="minorHAnsi" w:cstheme="minorHAnsi"/>
          <w:color w:val="17365D" w:themeColor="text2" w:themeShade="BF"/>
          <w:sz w:val="20"/>
          <w:szCs w:val="20"/>
        </w:rPr>
        <w:t xml:space="preserve"> or 503-744-0486 by Friday, </w:t>
      </w:r>
      <w:r w:rsidR="00147AC1">
        <w:rPr>
          <w:rFonts w:asciiTheme="minorHAnsi" w:hAnsiTheme="minorHAnsi" w:cstheme="minorHAnsi"/>
          <w:color w:val="17365D" w:themeColor="text2" w:themeShade="BF"/>
          <w:sz w:val="20"/>
          <w:szCs w:val="20"/>
        </w:rPr>
        <w:t>May 22</w:t>
      </w:r>
      <w:r w:rsidR="009B2697" w:rsidRPr="00554DF8">
        <w:rPr>
          <w:rFonts w:asciiTheme="minorHAnsi" w:hAnsiTheme="minorHAnsi" w:cstheme="minorHAnsi"/>
          <w:color w:val="17365D" w:themeColor="text2" w:themeShade="BF"/>
          <w:sz w:val="20"/>
          <w:szCs w:val="20"/>
        </w:rPr>
        <w:t>, 202</w:t>
      </w:r>
      <w:r w:rsidR="00147AC1">
        <w:rPr>
          <w:rFonts w:asciiTheme="minorHAnsi" w:hAnsiTheme="minorHAnsi" w:cstheme="minorHAnsi"/>
          <w:color w:val="17365D" w:themeColor="text2" w:themeShade="BF"/>
          <w:sz w:val="20"/>
          <w:szCs w:val="20"/>
        </w:rPr>
        <w:t>6</w:t>
      </w:r>
      <w:r w:rsidRPr="00554DF8">
        <w:rPr>
          <w:rFonts w:asciiTheme="minorHAnsi" w:hAnsiTheme="minorHAnsi" w:cstheme="minorHAnsi"/>
          <w:color w:val="17365D" w:themeColor="text2" w:themeShade="BF"/>
          <w:sz w:val="20"/>
          <w:szCs w:val="20"/>
        </w:rPr>
        <w:t>.</w:t>
      </w:r>
    </w:p>
    <w:p w14:paraId="5249016C" w14:textId="77777777" w:rsidR="00E942C7" w:rsidRPr="00554DF8" w:rsidRDefault="00E942C7" w:rsidP="00E942C7">
      <w:pPr>
        <w:rPr>
          <w:rFonts w:asciiTheme="minorHAnsi" w:hAnsiTheme="minorHAnsi" w:cstheme="minorHAnsi"/>
          <w:color w:val="17365D" w:themeColor="text2" w:themeShade="BF"/>
          <w:sz w:val="20"/>
          <w:szCs w:val="20"/>
        </w:rPr>
      </w:pPr>
    </w:p>
    <w:p w14:paraId="55C86A6B" w14:textId="77777777" w:rsidR="00E942C7" w:rsidRPr="00554DF8" w:rsidRDefault="00E942C7" w:rsidP="00E942C7">
      <w:pPr>
        <w:rPr>
          <w:rFonts w:asciiTheme="minorHAnsi" w:hAnsiTheme="minorHAnsi" w:cstheme="minorHAnsi"/>
          <w:color w:val="17365D" w:themeColor="text2" w:themeShade="BF"/>
          <w:sz w:val="20"/>
          <w:szCs w:val="20"/>
        </w:rPr>
      </w:pPr>
      <w:r w:rsidRPr="00554DF8">
        <w:rPr>
          <w:rFonts w:asciiTheme="minorHAnsi" w:hAnsiTheme="minorHAnsi" w:cstheme="minorHAnsi"/>
          <w:b/>
          <w:bCs/>
          <w:color w:val="17365D" w:themeColor="text2" w:themeShade="BF"/>
          <w:sz w:val="20"/>
          <w:szCs w:val="20"/>
        </w:rPr>
        <w:t>COURSE MATERIALS</w:t>
      </w:r>
      <w:r w:rsidRPr="00554DF8">
        <w:rPr>
          <w:rFonts w:asciiTheme="minorHAnsi" w:hAnsiTheme="minorHAnsi" w:cstheme="minorHAnsi"/>
          <w:color w:val="17365D" w:themeColor="text2" w:themeShade="BF"/>
          <w:sz w:val="20"/>
          <w:szCs w:val="20"/>
        </w:rPr>
        <w:t xml:space="preserve">: Training course materials will only be available electronically.  Attendees will receive an online document sharing link for access to materials.  It is the attendee’s responsibility </w:t>
      </w:r>
      <w:proofErr w:type="gramStart"/>
      <w:r w:rsidRPr="00554DF8">
        <w:rPr>
          <w:rFonts w:asciiTheme="minorHAnsi" w:hAnsiTheme="minorHAnsi" w:cstheme="minorHAnsi"/>
          <w:color w:val="17365D" w:themeColor="text2" w:themeShade="BF"/>
          <w:sz w:val="20"/>
          <w:szCs w:val="20"/>
        </w:rPr>
        <w:t>for downloading</w:t>
      </w:r>
      <w:proofErr w:type="gramEnd"/>
      <w:r w:rsidRPr="00554DF8">
        <w:rPr>
          <w:rFonts w:asciiTheme="minorHAnsi" w:hAnsiTheme="minorHAnsi" w:cstheme="minorHAnsi"/>
          <w:color w:val="17365D" w:themeColor="text2" w:themeShade="BF"/>
          <w:sz w:val="20"/>
          <w:szCs w:val="20"/>
        </w:rPr>
        <w:t xml:space="preserve"> files and </w:t>
      </w:r>
      <w:proofErr w:type="gramStart"/>
      <w:r w:rsidRPr="00554DF8">
        <w:rPr>
          <w:rFonts w:asciiTheme="minorHAnsi" w:hAnsiTheme="minorHAnsi" w:cstheme="minorHAnsi"/>
          <w:color w:val="17365D" w:themeColor="text2" w:themeShade="BF"/>
          <w:sz w:val="20"/>
          <w:szCs w:val="20"/>
        </w:rPr>
        <w:t>for providing</w:t>
      </w:r>
      <w:proofErr w:type="gramEnd"/>
      <w:r w:rsidRPr="00554DF8">
        <w:rPr>
          <w:rFonts w:asciiTheme="minorHAnsi" w:hAnsiTheme="minorHAnsi" w:cstheme="minorHAnsi"/>
          <w:color w:val="17365D" w:themeColor="text2" w:themeShade="BF"/>
          <w:sz w:val="20"/>
          <w:szCs w:val="20"/>
        </w:rPr>
        <w:t xml:space="preserve"> the device or media on which to view materials.  WESTAR will provide hard copies for those needing accommodation.</w:t>
      </w:r>
    </w:p>
    <w:p w14:paraId="60C4A15D" w14:textId="77777777" w:rsidR="00AA5B4D" w:rsidRPr="00554DF8" w:rsidRDefault="00234BB3" w:rsidP="00AE0599">
      <w:pPr>
        <w:widowControl/>
        <w:shd w:val="clear" w:color="auto" w:fill="365F91"/>
        <w:autoSpaceDE/>
        <w:autoSpaceDN/>
        <w:adjustRightInd/>
        <w:spacing w:before="100" w:beforeAutospacing="1"/>
        <w:jc w:val="center"/>
        <w:rPr>
          <w:rFonts w:ascii="Calibri" w:hAnsi="Calibri"/>
          <w:b/>
          <w:color w:val="FFFFFF" w:themeColor="background1"/>
          <w:sz w:val="32"/>
          <w:szCs w:val="32"/>
        </w:rPr>
      </w:pPr>
      <w:r w:rsidRPr="00554DF8">
        <w:rPr>
          <w:rFonts w:ascii="Calibri" w:hAnsi="Calibri"/>
          <w:b/>
          <w:color w:val="FFFFFF" w:themeColor="background1"/>
          <w:sz w:val="32"/>
          <w:szCs w:val="32"/>
        </w:rPr>
        <w:t>T</w:t>
      </w:r>
      <w:r w:rsidR="00D3756A" w:rsidRPr="00554DF8">
        <w:rPr>
          <w:rFonts w:ascii="Calibri" w:hAnsi="Calibri"/>
          <w:b/>
          <w:color w:val="FFFFFF" w:themeColor="background1"/>
          <w:sz w:val="32"/>
          <w:szCs w:val="32"/>
        </w:rPr>
        <w:t>RAINING LOCATION</w:t>
      </w:r>
    </w:p>
    <w:p w14:paraId="60C4A15E" w14:textId="77777777" w:rsidR="00E80460" w:rsidRPr="00554DF8" w:rsidRDefault="00E80460" w:rsidP="00C462F3">
      <w:pPr>
        <w:jc w:val="center"/>
        <w:rPr>
          <w:rFonts w:ascii="Calibri" w:hAnsi="Calibri"/>
          <w:color w:val="17365D" w:themeColor="text2" w:themeShade="BF"/>
        </w:rPr>
      </w:pPr>
    </w:p>
    <w:p w14:paraId="7BFA8006" w14:textId="77777777" w:rsidR="00DC1F59" w:rsidRPr="00554DF8" w:rsidRDefault="00DC1F59" w:rsidP="00DC1F59">
      <w:pPr>
        <w:tabs>
          <w:tab w:val="left" w:pos="-360"/>
          <w:tab w:val="left" w:pos="0"/>
          <w:tab w:val="left" w:pos="360"/>
          <w:tab w:val="left" w:pos="540"/>
          <w:tab w:val="left" w:pos="720"/>
          <w:tab w:val="left" w:pos="1080"/>
        </w:tabs>
        <w:jc w:val="center"/>
        <w:rPr>
          <w:rFonts w:ascii="Calibri" w:hAnsi="Calibri"/>
          <w:b/>
          <w:color w:val="17365D" w:themeColor="text2" w:themeShade="BF"/>
          <w:sz w:val="32"/>
          <w:szCs w:val="32"/>
        </w:rPr>
      </w:pPr>
      <w:r w:rsidRPr="00554DF8">
        <w:rPr>
          <w:rFonts w:ascii="Calibri" w:hAnsi="Calibri"/>
          <w:b/>
          <w:color w:val="17365D" w:themeColor="text2" w:themeShade="BF"/>
          <w:sz w:val="32"/>
          <w:szCs w:val="32"/>
        </w:rPr>
        <w:t>Montana DEQ</w:t>
      </w:r>
    </w:p>
    <w:p w14:paraId="540E69FA" w14:textId="77777777" w:rsidR="00DC1F59" w:rsidRPr="00554DF8" w:rsidRDefault="00DC1F59" w:rsidP="00DC1F59">
      <w:pPr>
        <w:tabs>
          <w:tab w:val="left" w:pos="-360"/>
          <w:tab w:val="left" w:pos="0"/>
          <w:tab w:val="left" w:pos="360"/>
          <w:tab w:val="left" w:pos="540"/>
          <w:tab w:val="left" w:pos="720"/>
          <w:tab w:val="left" w:pos="1080"/>
        </w:tabs>
        <w:jc w:val="center"/>
        <w:rPr>
          <w:rFonts w:ascii="Calibri" w:hAnsi="Calibri"/>
          <w:bCs/>
          <w:color w:val="17365D" w:themeColor="text2" w:themeShade="BF"/>
          <w:sz w:val="32"/>
          <w:szCs w:val="32"/>
        </w:rPr>
      </w:pPr>
      <w:r w:rsidRPr="00554DF8">
        <w:rPr>
          <w:rFonts w:ascii="Calibri" w:hAnsi="Calibri"/>
          <w:bCs/>
          <w:color w:val="17365D" w:themeColor="text2" w:themeShade="BF"/>
          <w:sz w:val="32"/>
          <w:szCs w:val="32"/>
        </w:rPr>
        <w:t>Colonial Building</w:t>
      </w:r>
    </w:p>
    <w:p w14:paraId="48048924" w14:textId="77777777" w:rsidR="00DC1F59" w:rsidRPr="00554DF8" w:rsidRDefault="00DC1F59" w:rsidP="00DC1F59">
      <w:pPr>
        <w:tabs>
          <w:tab w:val="left" w:pos="-360"/>
          <w:tab w:val="left" w:pos="0"/>
          <w:tab w:val="left" w:pos="360"/>
          <w:tab w:val="left" w:pos="540"/>
          <w:tab w:val="left" w:pos="720"/>
          <w:tab w:val="left" w:pos="1080"/>
        </w:tabs>
        <w:jc w:val="center"/>
        <w:rPr>
          <w:rFonts w:ascii="Calibri" w:hAnsi="Calibri"/>
          <w:bCs/>
          <w:color w:val="17365D" w:themeColor="text2" w:themeShade="BF"/>
          <w:sz w:val="32"/>
          <w:szCs w:val="32"/>
        </w:rPr>
      </w:pPr>
      <w:r w:rsidRPr="00554DF8">
        <w:rPr>
          <w:rFonts w:ascii="Calibri" w:hAnsi="Calibri"/>
          <w:bCs/>
          <w:color w:val="17365D" w:themeColor="text2" w:themeShade="BF"/>
          <w:sz w:val="32"/>
          <w:szCs w:val="32"/>
        </w:rPr>
        <w:t>2401 Colonial Drive</w:t>
      </w:r>
    </w:p>
    <w:p w14:paraId="710E0470" w14:textId="77777777" w:rsidR="00DC1F59" w:rsidRPr="00554DF8" w:rsidRDefault="00DC1F59" w:rsidP="00DC1F59">
      <w:pPr>
        <w:tabs>
          <w:tab w:val="left" w:pos="-360"/>
          <w:tab w:val="left" w:pos="0"/>
          <w:tab w:val="left" w:pos="360"/>
          <w:tab w:val="left" w:pos="540"/>
          <w:tab w:val="left" w:pos="720"/>
          <w:tab w:val="left" w:pos="1080"/>
        </w:tabs>
        <w:jc w:val="center"/>
        <w:rPr>
          <w:rFonts w:ascii="Calibri" w:hAnsi="Calibri"/>
          <w:bCs/>
          <w:color w:val="17365D" w:themeColor="text2" w:themeShade="BF"/>
          <w:sz w:val="32"/>
          <w:szCs w:val="32"/>
        </w:rPr>
      </w:pPr>
      <w:r w:rsidRPr="00554DF8">
        <w:rPr>
          <w:rFonts w:ascii="Calibri" w:hAnsi="Calibri"/>
          <w:bCs/>
          <w:color w:val="17365D" w:themeColor="text2" w:themeShade="BF"/>
          <w:sz w:val="32"/>
          <w:szCs w:val="32"/>
        </w:rPr>
        <w:t>Helena, MT 59601</w:t>
      </w:r>
    </w:p>
    <w:p w14:paraId="41ACD4F1" w14:textId="6169AEB6" w:rsidR="005B7059" w:rsidRPr="00554DF8" w:rsidRDefault="005B7059" w:rsidP="00CD4E69">
      <w:pPr>
        <w:tabs>
          <w:tab w:val="left" w:pos="-360"/>
          <w:tab w:val="left" w:pos="0"/>
          <w:tab w:val="left" w:pos="360"/>
          <w:tab w:val="left" w:pos="540"/>
          <w:tab w:val="left" w:pos="720"/>
          <w:tab w:val="left" w:pos="1080"/>
        </w:tabs>
        <w:jc w:val="center"/>
        <w:rPr>
          <w:rFonts w:ascii="Calibri" w:hAnsi="Calibri"/>
          <w:b/>
          <w:color w:val="17365D" w:themeColor="text2" w:themeShade="BF"/>
          <w:sz w:val="32"/>
          <w:szCs w:val="32"/>
        </w:rPr>
      </w:pPr>
    </w:p>
    <w:sectPr w:rsidR="005B7059" w:rsidRPr="00554DF8" w:rsidSect="000914FD">
      <w:type w:val="continuous"/>
      <w:pgSz w:w="15840" w:h="12240" w:orient="landscape"/>
      <w:pgMar w:top="630" w:right="720" w:bottom="720" w:left="720" w:header="63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FF15D" w14:textId="77777777" w:rsidR="000914FD" w:rsidRDefault="000914FD">
      <w:r>
        <w:separator/>
      </w:r>
    </w:p>
  </w:endnote>
  <w:endnote w:type="continuationSeparator" w:id="0">
    <w:p w14:paraId="09FAB8D2" w14:textId="77777777" w:rsidR="000914FD" w:rsidRDefault="0009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829FC" w14:textId="77777777" w:rsidR="000914FD" w:rsidRDefault="000914FD">
      <w:r>
        <w:separator/>
      </w:r>
    </w:p>
  </w:footnote>
  <w:footnote w:type="continuationSeparator" w:id="0">
    <w:p w14:paraId="58C3C079" w14:textId="77777777" w:rsidR="000914FD" w:rsidRDefault="00091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60E00D9"/>
    <w:multiLevelType w:val="hybridMultilevel"/>
    <w:tmpl w:val="0BF864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6580FFD"/>
    <w:multiLevelType w:val="hybridMultilevel"/>
    <w:tmpl w:val="3F1A41A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707352"/>
    <w:multiLevelType w:val="multilevel"/>
    <w:tmpl w:val="D67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254D5"/>
    <w:multiLevelType w:val="hybridMultilevel"/>
    <w:tmpl w:val="7A1CE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57376"/>
    <w:multiLevelType w:val="hybridMultilevel"/>
    <w:tmpl w:val="A6D6D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42F20"/>
    <w:multiLevelType w:val="hybridMultilevel"/>
    <w:tmpl w:val="1FB82B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205C6B"/>
    <w:multiLevelType w:val="multilevel"/>
    <w:tmpl w:val="9E3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B71E7"/>
    <w:multiLevelType w:val="hybridMultilevel"/>
    <w:tmpl w:val="9AA647A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225C4C2C"/>
    <w:multiLevelType w:val="hybridMultilevel"/>
    <w:tmpl w:val="D414793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317B71F7"/>
    <w:multiLevelType w:val="hybridMultilevel"/>
    <w:tmpl w:val="DF9C0D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6063E62"/>
    <w:multiLevelType w:val="hybridMultilevel"/>
    <w:tmpl w:val="FE161B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68305DD"/>
    <w:multiLevelType w:val="hybridMultilevel"/>
    <w:tmpl w:val="5FE4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A95D2D"/>
    <w:multiLevelType w:val="hybridMultilevel"/>
    <w:tmpl w:val="BE682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712ED5"/>
    <w:multiLevelType w:val="hybridMultilevel"/>
    <w:tmpl w:val="AF4802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3E2A0497"/>
    <w:multiLevelType w:val="hybridMultilevel"/>
    <w:tmpl w:val="84B249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2613CEA"/>
    <w:multiLevelType w:val="hybridMultilevel"/>
    <w:tmpl w:val="5A94527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48825605"/>
    <w:multiLevelType w:val="hybridMultilevel"/>
    <w:tmpl w:val="65E4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A6643"/>
    <w:multiLevelType w:val="hybridMultilevel"/>
    <w:tmpl w:val="EDE05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3855D56"/>
    <w:multiLevelType w:val="hybridMultilevel"/>
    <w:tmpl w:val="05642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3CE4004"/>
    <w:multiLevelType w:val="multilevel"/>
    <w:tmpl w:val="4756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8F2B8C"/>
    <w:multiLevelType w:val="hybridMultilevel"/>
    <w:tmpl w:val="C7C463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5D0971BC"/>
    <w:multiLevelType w:val="hybridMultilevel"/>
    <w:tmpl w:val="FF2018D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56153C"/>
    <w:multiLevelType w:val="multilevel"/>
    <w:tmpl w:val="8CA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2E6B1D"/>
    <w:multiLevelType w:val="hybridMultilevel"/>
    <w:tmpl w:val="EBE0A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180414B"/>
    <w:multiLevelType w:val="hybridMultilevel"/>
    <w:tmpl w:val="3C1A05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2ED57E4"/>
    <w:multiLevelType w:val="hybridMultilevel"/>
    <w:tmpl w:val="F9B06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AC796B"/>
    <w:multiLevelType w:val="hybridMultilevel"/>
    <w:tmpl w:val="A1048064"/>
    <w:lvl w:ilvl="0" w:tplc="04090001">
      <w:start w:val="1"/>
      <w:numFmt w:val="bullet"/>
      <w:lvlText w:val=""/>
      <w:lvlJc w:val="left"/>
      <w:pPr>
        <w:ind w:left="948" w:hanging="360"/>
      </w:pPr>
      <w:rPr>
        <w:rFonts w:ascii="Symbol" w:hAnsi="Symbol"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27" w15:restartNumberingAfterBreak="0">
    <w:nsid w:val="6AC25A7E"/>
    <w:multiLevelType w:val="hybridMultilevel"/>
    <w:tmpl w:val="E030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AA2DF0"/>
    <w:multiLevelType w:val="hybridMultilevel"/>
    <w:tmpl w:val="3B8CDD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C58330E"/>
    <w:multiLevelType w:val="hybridMultilevel"/>
    <w:tmpl w:val="A1E6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6869AC"/>
    <w:multiLevelType w:val="multilevel"/>
    <w:tmpl w:val="4D3A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FE33CE"/>
    <w:multiLevelType w:val="multilevel"/>
    <w:tmpl w:val="6616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5009210">
    <w:abstractNumId w:val="22"/>
  </w:num>
  <w:num w:numId="2" w16cid:durableId="850031594">
    <w:abstractNumId w:val="6"/>
  </w:num>
  <w:num w:numId="3" w16cid:durableId="1370448286">
    <w:abstractNumId w:val="1"/>
  </w:num>
  <w:num w:numId="4" w16cid:durableId="20447826">
    <w:abstractNumId w:val="7"/>
  </w:num>
  <w:num w:numId="5" w16cid:durableId="1800412166">
    <w:abstractNumId w:val="27"/>
  </w:num>
  <w:num w:numId="6" w16cid:durableId="1618416340">
    <w:abstractNumId w:val="18"/>
  </w:num>
  <w:num w:numId="7" w16cid:durableId="1632900550">
    <w:abstractNumId w:val="16"/>
  </w:num>
  <w:num w:numId="8" w16cid:durableId="290406489">
    <w:abstractNumId w:val="8"/>
  </w:num>
  <w:num w:numId="9" w16cid:durableId="605423602">
    <w:abstractNumId w:val="10"/>
  </w:num>
  <w:num w:numId="10" w16cid:durableId="1983269593">
    <w:abstractNumId w:val="13"/>
  </w:num>
  <w:num w:numId="11" w16cid:durableId="1056775870">
    <w:abstractNumId w:val="29"/>
  </w:num>
  <w:num w:numId="12" w16cid:durableId="417483445">
    <w:abstractNumId w:val="4"/>
  </w:num>
  <w:num w:numId="13" w16cid:durableId="1335913552">
    <w:abstractNumId w:val="2"/>
  </w:num>
  <w:num w:numId="14" w16cid:durableId="1424690601">
    <w:abstractNumId w:val="23"/>
  </w:num>
  <w:num w:numId="15" w16cid:durableId="343944307">
    <w:abstractNumId w:val="17"/>
  </w:num>
  <w:num w:numId="16" w16cid:durableId="1382821164">
    <w:abstractNumId w:val="25"/>
  </w:num>
  <w:num w:numId="17" w16cid:durableId="1234468813">
    <w:abstractNumId w:val="21"/>
  </w:num>
  <w:num w:numId="18" w16cid:durableId="1214776676">
    <w:abstractNumId w:val="5"/>
  </w:num>
  <w:num w:numId="19" w16cid:durableId="420495303">
    <w:abstractNumId w:val="12"/>
  </w:num>
  <w:num w:numId="20" w16cid:durableId="348483710">
    <w:abstractNumId w:val="19"/>
  </w:num>
  <w:num w:numId="21" w16cid:durableId="252706833">
    <w:abstractNumId w:val="28"/>
  </w:num>
  <w:num w:numId="22" w16cid:durableId="1336227825">
    <w:abstractNumId w:val="14"/>
  </w:num>
  <w:num w:numId="23" w16cid:durableId="46488734">
    <w:abstractNumId w:val="24"/>
  </w:num>
  <w:num w:numId="24" w16cid:durableId="2143843459">
    <w:abstractNumId w:val="9"/>
  </w:num>
  <w:num w:numId="25" w16cid:durableId="313293889">
    <w:abstractNumId w:val="30"/>
  </w:num>
  <w:num w:numId="26" w16cid:durableId="537549804">
    <w:abstractNumId w:val="31"/>
  </w:num>
  <w:num w:numId="27" w16cid:durableId="1441072417">
    <w:abstractNumId w:val="20"/>
  </w:num>
  <w:num w:numId="28" w16cid:durableId="165681538">
    <w:abstractNumId w:val="26"/>
  </w:num>
  <w:num w:numId="29" w16cid:durableId="2128313960">
    <w:abstractNumId w:val="11"/>
  </w:num>
  <w:num w:numId="30" w16cid:durableId="412355002">
    <w:abstractNumId w:val="15"/>
  </w:num>
  <w:num w:numId="31" w16cid:durableId="1383364315">
    <w:abstractNumId w:val="0"/>
  </w:num>
  <w:num w:numId="32" w16cid:durableId="146777204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B"/>
    <w:rsid w:val="00006E6B"/>
    <w:rsid w:val="00006F46"/>
    <w:rsid w:val="00012564"/>
    <w:rsid w:val="00015B83"/>
    <w:rsid w:val="0002602B"/>
    <w:rsid w:val="000279C2"/>
    <w:rsid w:val="000321BB"/>
    <w:rsid w:val="00034AD9"/>
    <w:rsid w:val="00035FD5"/>
    <w:rsid w:val="000366C1"/>
    <w:rsid w:val="0003689E"/>
    <w:rsid w:val="00042B06"/>
    <w:rsid w:val="00044C20"/>
    <w:rsid w:val="000537C5"/>
    <w:rsid w:val="000564E6"/>
    <w:rsid w:val="000611AE"/>
    <w:rsid w:val="0006438C"/>
    <w:rsid w:val="00066AA8"/>
    <w:rsid w:val="0007269D"/>
    <w:rsid w:val="00072891"/>
    <w:rsid w:val="00087345"/>
    <w:rsid w:val="00090E23"/>
    <w:rsid w:val="000914FD"/>
    <w:rsid w:val="00097077"/>
    <w:rsid w:val="000A12F9"/>
    <w:rsid w:val="000A3909"/>
    <w:rsid w:val="000A4144"/>
    <w:rsid w:val="000A646D"/>
    <w:rsid w:val="000B2160"/>
    <w:rsid w:val="000B273F"/>
    <w:rsid w:val="000B4920"/>
    <w:rsid w:val="000B7C34"/>
    <w:rsid w:val="000D4EB3"/>
    <w:rsid w:val="000E00D8"/>
    <w:rsid w:val="001002B7"/>
    <w:rsid w:val="00100F54"/>
    <w:rsid w:val="00114A10"/>
    <w:rsid w:val="00114DFB"/>
    <w:rsid w:val="00115171"/>
    <w:rsid w:val="00115668"/>
    <w:rsid w:val="00120C8B"/>
    <w:rsid w:val="00120F3A"/>
    <w:rsid w:val="001230BB"/>
    <w:rsid w:val="0013568C"/>
    <w:rsid w:val="00135758"/>
    <w:rsid w:val="00137CFC"/>
    <w:rsid w:val="00140DF4"/>
    <w:rsid w:val="00145B6B"/>
    <w:rsid w:val="00147AC1"/>
    <w:rsid w:val="001534C1"/>
    <w:rsid w:val="00154500"/>
    <w:rsid w:val="0015769F"/>
    <w:rsid w:val="001711D8"/>
    <w:rsid w:val="00190FE2"/>
    <w:rsid w:val="001929E3"/>
    <w:rsid w:val="00192E19"/>
    <w:rsid w:val="00196EDC"/>
    <w:rsid w:val="001A09CA"/>
    <w:rsid w:val="001A3818"/>
    <w:rsid w:val="001A4E39"/>
    <w:rsid w:val="001A76C6"/>
    <w:rsid w:val="001B0B0D"/>
    <w:rsid w:val="001B1279"/>
    <w:rsid w:val="001B240F"/>
    <w:rsid w:val="001D0166"/>
    <w:rsid w:val="001D1CD6"/>
    <w:rsid w:val="001E3805"/>
    <w:rsid w:val="001E5EA5"/>
    <w:rsid w:val="001E7CFB"/>
    <w:rsid w:val="001E7D36"/>
    <w:rsid w:val="001F666A"/>
    <w:rsid w:val="001F687A"/>
    <w:rsid w:val="001F68DF"/>
    <w:rsid w:val="001F6C07"/>
    <w:rsid w:val="002040FF"/>
    <w:rsid w:val="0020647D"/>
    <w:rsid w:val="00221BFE"/>
    <w:rsid w:val="00222601"/>
    <w:rsid w:val="002232D6"/>
    <w:rsid w:val="002311BD"/>
    <w:rsid w:val="002345F7"/>
    <w:rsid w:val="00234BB3"/>
    <w:rsid w:val="0024104B"/>
    <w:rsid w:val="00246287"/>
    <w:rsid w:val="0026538D"/>
    <w:rsid w:val="00272292"/>
    <w:rsid w:val="002776C3"/>
    <w:rsid w:val="00282836"/>
    <w:rsid w:val="00284ACD"/>
    <w:rsid w:val="00291398"/>
    <w:rsid w:val="002A2690"/>
    <w:rsid w:val="002A488B"/>
    <w:rsid w:val="002A5506"/>
    <w:rsid w:val="002B06B3"/>
    <w:rsid w:val="002B1398"/>
    <w:rsid w:val="002B2F12"/>
    <w:rsid w:val="002B3D63"/>
    <w:rsid w:val="002B5B4B"/>
    <w:rsid w:val="002B6A7A"/>
    <w:rsid w:val="002B6E90"/>
    <w:rsid w:val="002B7DD7"/>
    <w:rsid w:val="002C0967"/>
    <w:rsid w:val="002C3E6C"/>
    <w:rsid w:val="002C3F8B"/>
    <w:rsid w:val="002D16B0"/>
    <w:rsid w:val="002D25C3"/>
    <w:rsid w:val="002D4F7E"/>
    <w:rsid w:val="002F0F63"/>
    <w:rsid w:val="002F2442"/>
    <w:rsid w:val="002F7FEB"/>
    <w:rsid w:val="003049BF"/>
    <w:rsid w:val="00306956"/>
    <w:rsid w:val="00310966"/>
    <w:rsid w:val="00314E60"/>
    <w:rsid w:val="003158B0"/>
    <w:rsid w:val="00321DBE"/>
    <w:rsid w:val="00334991"/>
    <w:rsid w:val="003462C7"/>
    <w:rsid w:val="0034763F"/>
    <w:rsid w:val="00352AF1"/>
    <w:rsid w:val="003564A8"/>
    <w:rsid w:val="003612D6"/>
    <w:rsid w:val="00362F14"/>
    <w:rsid w:val="00367BBE"/>
    <w:rsid w:val="003801E9"/>
    <w:rsid w:val="003814B4"/>
    <w:rsid w:val="00382A2F"/>
    <w:rsid w:val="00386125"/>
    <w:rsid w:val="00387406"/>
    <w:rsid w:val="003B1329"/>
    <w:rsid w:val="003B1428"/>
    <w:rsid w:val="003C5683"/>
    <w:rsid w:val="003D4B0E"/>
    <w:rsid w:val="003D52F4"/>
    <w:rsid w:val="003D6D3D"/>
    <w:rsid w:val="003E0210"/>
    <w:rsid w:val="003E0A7B"/>
    <w:rsid w:val="003F0BD6"/>
    <w:rsid w:val="003F52EC"/>
    <w:rsid w:val="004009BB"/>
    <w:rsid w:val="004028B9"/>
    <w:rsid w:val="00410E4F"/>
    <w:rsid w:val="00411DA4"/>
    <w:rsid w:val="00414271"/>
    <w:rsid w:val="00415611"/>
    <w:rsid w:val="004178EA"/>
    <w:rsid w:val="00420357"/>
    <w:rsid w:val="00420B9E"/>
    <w:rsid w:val="004363EA"/>
    <w:rsid w:val="00436DBD"/>
    <w:rsid w:val="00437688"/>
    <w:rsid w:val="00440720"/>
    <w:rsid w:val="004442EC"/>
    <w:rsid w:val="004506F1"/>
    <w:rsid w:val="00455755"/>
    <w:rsid w:val="0046164E"/>
    <w:rsid w:val="004625BB"/>
    <w:rsid w:val="00463F80"/>
    <w:rsid w:val="0046552F"/>
    <w:rsid w:val="00472852"/>
    <w:rsid w:val="00472D1A"/>
    <w:rsid w:val="00474279"/>
    <w:rsid w:val="00474D7F"/>
    <w:rsid w:val="004756F7"/>
    <w:rsid w:val="00477C40"/>
    <w:rsid w:val="00477D03"/>
    <w:rsid w:val="00481029"/>
    <w:rsid w:val="00481B4C"/>
    <w:rsid w:val="004829B1"/>
    <w:rsid w:val="00486ED8"/>
    <w:rsid w:val="00487A2A"/>
    <w:rsid w:val="00490702"/>
    <w:rsid w:val="00497323"/>
    <w:rsid w:val="00497E7A"/>
    <w:rsid w:val="004A4A5A"/>
    <w:rsid w:val="004A4BBE"/>
    <w:rsid w:val="004A6B0D"/>
    <w:rsid w:val="004B147A"/>
    <w:rsid w:val="004B2E60"/>
    <w:rsid w:val="004B2F10"/>
    <w:rsid w:val="004B7ACC"/>
    <w:rsid w:val="004C0648"/>
    <w:rsid w:val="004C413F"/>
    <w:rsid w:val="004C624D"/>
    <w:rsid w:val="004D062B"/>
    <w:rsid w:val="004D696F"/>
    <w:rsid w:val="004F0766"/>
    <w:rsid w:val="004F1F2D"/>
    <w:rsid w:val="004F2734"/>
    <w:rsid w:val="004F4645"/>
    <w:rsid w:val="00502CA2"/>
    <w:rsid w:val="005052B2"/>
    <w:rsid w:val="005103CF"/>
    <w:rsid w:val="0051167B"/>
    <w:rsid w:val="005158F4"/>
    <w:rsid w:val="005306A2"/>
    <w:rsid w:val="00541FC9"/>
    <w:rsid w:val="00551A1A"/>
    <w:rsid w:val="00554DF8"/>
    <w:rsid w:val="0055748A"/>
    <w:rsid w:val="005578A4"/>
    <w:rsid w:val="005650A4"/>
    <w:rsid w:val="0056683B"/>
    <w:rsid w:val="00571D57"/>
    <w:rsid w:val="005772B9"/>
    <w:rsid w:val="00577A24"/>
    <w:rsid w:val="0058296C"/>
    <w:rsid w:val="005834D7"/>
    <w:rsid w:val="00583D45"/>
    <w:rsid w:val="00587C5B"/>
    <w:rsid w:val="005A0418"/>
    <w:rsid w:val="005A1259"/>
    <w:rsid w:val="005A6455"/>
    <w:rsid w:val="005A6549"/>
    <w:rsid w:val="005A6C09"/>
    <w:rsid w:val="005B3D00"/>
    <w:rsid w:val="005B7059"/>
    <w:rsid w:val="005B74BC"/>
    <w:rsid w:val="005C2055"/>
    <w:rsid w:val="005C5B83"/>
    <w:rsid w:val="005D19FF"/>
    <w:rsid w:val="005D3074"/>
    <w:rsid w:val="005D3511"/>
    <w:rsid w:val="005D57AE"/>
    <w:rsid w:val="005D6E02"/>
    <w:rsid w:val="005E1BF1"/>
    <w:rsid w:val="005E698F"/>
    <w:rsid w:val="005F2498"/>
    <w:rsid w:val="005F424E"/>
    <w:rsid w:val="00606D5F"/>
    <w:rsid w:val="00612B9B"/>
    <w:rsid w:val="0061361D"/>
    <w:rsid w:val="00614627"/>
    <w:rsid w:val="00614F02"/>
    <w:rsid w:val="00615DB1"/>
    <w:rsid w:val="00620766"/>
    <w:rsid w:val="00624A98"/>
    <w:rsid w:val="00625C90"/>
    <w:rsid w:val="00633DE4"/>
    <w:rsid w:val="00635ABE"/>
    <w:rsid w:val="006406CE"/>
    <w:rsid w:val="00640E4F"/>
    <w:rsid w:val="00650E84"/>
    <w:rsid w:val="006623C7"/>
    <w:rsid w:val="006650AC"/>
    <w:rsid w:val="006674FA"/>
    <w:rsid w:val="006740D7"/>
    <w:rsid w:val="00694058"/>
    <w:rsid w:val="006A7A29"/>
    <w:rsid w:val="006B1EE0"/>
    <w:rsid w:val="006C16FD"/>
    <w:rsid w:val="006C369E"/>
    <w:rsid w:val="006D17CA"/>
    <w:rsid w:val="006D64C3"/>
    <w:rsid w:val="006D66A0"/>
    <w:rsid w:val="006D6B82"/>
    <w:rsid w:val="006D7F28"/>
    <w:rsid w:val="006E4821"/>
    <w:rsid w:val="006F1B4E"/>
    <w:rsid w:val="006F22E6"/>
    <w:rsid w:val="006F693D"/>
    <w:rsid w:val="00700597"/>
    <w:rsid w:val="00700893"/>
    <w:rsid w:val="0071510B"/>
    <w:rsid w:val="00723D36"/>
    <w:rsid w:val="0072488C"/>
    <w:rsid w:val="00732D94"/>
    <w:rsid w:val="0073384C"/>
    <w:rsid w:val="00735556"/>
    <w:rsid w:val="00742F0D"/>
    <w:rsid w:val="007432AD"/>
    <w:rsid w:val="00746155"/>
    <w:rsid w:val="00756905"/>
    <w:rsid w:val="00756937"/>
    <w:rsid w:val="00756DC1"/>
    <w:rsid w:val="0076047B"/>
    <w:rsid w:val="00762E3C"/>
    <w:rsid w:val="0076355C"/>
    <w:rsid w:val="00773EF9"/>
    <w:rsid w:val="00774574"/>
    <w:rsid w:val="00775C39"/>
    <w:rsid w:val="007830A3"/>
    <w:rsid w:val="007844B1"/>
    <w:rsid w:val="007901B6"/>
    <w:rsid w:val="00791BA2"/>
    <w:rsid w:val="007A68AD"/>
    <w:rsid w:val="007B138A"/>
    <w:rsid w:val="007B3397"/>
    <w:rsid w:val="007C7989"/>
    <w:rsid w:val="007D02D7"/>
    <w:rsid w:val="007E44EA"/>
    <w:rsid w:val="007E5192"/>
    <w:rsid w:val="007E74F3"/>
    <w:rsid w:val="007F0B31"/>
    <w:rsid w:val="007F0BD7"/>
    <w:rsid w:val="007F186B"/>
    <w:rsid w:val="007F64FF"/>
    <w:rsid w:val="00802F83"/>
    <w:rsid w:val="00803E1E"/>
    <w:rsid w:val="0080498A"/>
    <w:rsid w:val="008162CB"/>
    <w:rsid w:val="008178BB"/>
    <w:rsid w:val="00823C7B"/>
    <w:rsid w:val="0082777C"/>
    <w:rsid w:val="0083427C"/>
    <w:rsid w:val="008464E8"/>
    <w:rsid w:val="008472AE"/>
    <w:rsid w:val="0085338C"/>
    <w:rsid w:val="0085422A"/>
    <w:rsid w:val="00867C83"/>
    <w:rsid w:val="00876AF3"/>
    <w:rsid w:val="00881095"/>
    <w:rsid w:val="00887C3B"/>
    <w:rsid w:val="00890CEE"/>
    <w:rsid w:val="00892E0D"/>
    <w:rsid w:val="00896AF4"/>
    <w:rsid w:val="008A747F"/>
    <w:rsid w:val="008B572E"/>
    <w:rsid w:val="008B6C20"/>
    <w:rsid w:val="008C05A6"/>
    <w:rsid w:val="008C7D1B"/>
    <w:rsid w:val="008D19E6"/>
    <w:rsid w:val="008D1BFD"/>
    <w:rsid w:val="008D1C83"/>
    <w:rsid w:val="008D558D"/>
    <w:rsid w:val="008D64EA"/>
    <w:rsid w:val="008E5EBD"/>
    <w:rsid w:val="008F553D"/>
    <w:rsid w:val="009105F2"/>
    <w:rsid w:val="00914576"/>
    <w:rsid w:val="00923E69"/>
    <w:rsid w:val="00926BED"/>
    <w:rsid w:val="009328D2"/>
    <w:rsid w:val="00933A84"/>
    <w:rsid w:val="00944637"/>
    <w:rsid w:val="00953CD7"/>
    <w:rsid w:val="00954254"/>
    <w:rsid w:val="009551E4"/>
    <w:rsid w:val="00955950"/>
    <w:rsid w:val="0098760B"/>
    <w:rsid w:val="00997FD9"/>
    <w:rsid w:val="009A054D"/>
    <w:rsid w:val="009B2697"/>
    <w:rsid w:val="009B7D5E"/>
    <w:rsid w:val="009C0CBB"/>
    <w:rsid w:val="009C308A"/>
    <w:rsid w:val="009C5C70"/>
    <w:rsid w:val="009D572B"/>
    <w:rsid w:val="009F4970"/>
    <w:rsid w:val="009F553B"/>
    <w:rsid w:val="00A052D1"/>
    <w:rsid w:val="00A07296"/>
    <w:rsid w:val="00A11726"/>
    <w:rsid w:val="00A11D9D"/>
    <w:rsid w:val="00A12311"/>
    <w:rsid w:val="00A12ADC"/>
    <w:rsid w:val="00A319D9"/>
    <w:rsid w:val="00A35CEE"/>
    <w:rsid w:val="00A360DA"/>
    <w:rsid w:val="00A37B9B"/>
    <w:rsid w:val="00A41EBC"/>
    <w:rsid w:val="00A46043"/>
    <w:rsid w:val="00A4677A"/>
    <w:rsid w:val="00A546B5"/>
    <w:rsid w:val="00A54CC2"/>
    <w:rsid w:val="00A55093"/>
    <w:rsid w:val="00A64314"/>
    <w:rsid w:val="00A6515E"/>
    <w:rsid w:val="00A80809"/>
    <w:rsid w:val="00A87FE4"/>
    <w:rsid w:val="00A9263A"/>
    <w:rsid w:val="00A92758"/>
    <w:rsid w:val="00A951B2"/>
    <w:rsid w:val="00A9685F"/>
    <w:rsid w:val="00AA5B4D"/>
    <w:rsid w:val="00AD0532"/>
    <w:rsid w:val="00AD31A4"/>
    <w:rsid w:val="00AD61AD"/>
    <w:rsid w:val="00AD78C4"/>
    <w:rsid w:val="00AE0599"/>
    <w:rsid w:val="00AE3B8B"/>
    <w:rsid w:val="00AF4D55"/>
    <w:rsid w:val="00B00BA5"/>
    <w:rsid w:val="00B12FF9"/>
    <w:rsid w:val="00B13DD7"/>
    <w:rsid w:val="00B324BD"/>
    <w:rsid w:val="00B37059"/>
    <w:rsid w:val="00B449AF"/>
    <w:rsid w:val="00B46175"/>
    <w:rsid w:val="00B46486"/>
    <w:rsid w:val="00B515D3"/>
    <w:rsid w:val="00B52E84"/>
    <w:rsid w:val="00B53B45"/>
    <w:rsid w:val="00B56A33"/>
    <w:rsid w:val="00B61C9C"/>
    <w:rsid w:val="00B739B4"/>
    <w:rsid w:val="00B83582"/>
    <w:rsid w:val="00B838A5"/>
    <w:rsid w:val="00B86A74"/>
    <w:rsid w:val="00B9325E"/>
    <w:rsid w:val="00B95A52"/>
    <w:rsid w:val="00B977EF"/>
    <w:rsid w:val="00BA08E3"/>
    <w:rsid w:val="00BA0F8F"/>
    <w:rsid w:val="00BA3038"/>
    <w:rsid w:val="00BA42C8"/>
    <w:rsid w:val="00BA7A47"/>
    <w:rsid w:val="00BB0348"/>
    <w:rsid w:val="00BB0991"/>
    <w:rsid w:val="00BB58AD"/>
    <w:rsid w:val="00BC0DED"/>
    <w:rsid w:val="00BC3728"/>
    <w:rsid w:val="00BC5482"/>
    <w:rsid w:val="00BE2E0C"/>
    <w:rsid w:val="00BE325E"/>
    <w:rsid w:val="00BF02A6"/>
    <w:rsid w:val="00BF1724"/>
    <w:rsid w:val="00BF3101"/>
    <w:rsid w:val="00C11B88"/>
    <w:rsid w:val="00C2209A"/>
    <w:rsid w:val="00C24E27"/>
    <w:rsid w:val="00C252DA"/>
    <w:rsid w:val="00C27F22"/>
    <w:rsid w:val="00C35319"/>
    <w:rsid w:val="00C36691"/>
    <w:rsid w:val="00C462F3"/>
    <w:rsid w:val="00C507AA"/>
    <w:rsid w:val="00C561F4"/>
    <w:rsid w:val="00C63945"/>
    <w:rsid w:val="00C647A3"/>
    <w:rsid w:val="00C72E13"/>
    <w:rsid w:val="00C8250B"/>
    <w:rsid w:val="00C86021"/>
    <w:rsid w:val="00C86FE0"/>
    <w:rsid w:val="00C94FA0"/>
    <w:rsid w:val="00C96C91"/>
    <w:rsid w:val="00CB30CA"/>
    <w:rsid w:val="00CB4EDE"/>
    <w:rsid w:val="00CB4F52"/>
    <w:rsid w:val="00CB70F5"/>
    <w:rsid w:val="00CC65BA"/>
    <w:rsid w:val="00CC7C5B"/>
    <w:rsid w:val="00CD00F6"/>
    <w:rsid w:val="00CD0A9B"/>
    <w:rsid w:val="00CD1718"/>
    <w:rsid w:val="00CD4E69"/>
    <w:rsid w:val="00CE0182"/>
    <w:rsid w:val="00CE0528"/>
    <w:rsid w:val="00CF08DD"/>
    <w:rsid w:val="00CF4768"/>
    <w:rsid w:val="00D01D73"/>
    <w:rsid w:val="00D06302"/>
    <w:rsid w:val="00D07503"/>
    <w:rsid w:val="00D1767A"/>
    <w:rsid w:val="00D35ED2"/>
    <w:rsid w:val="00D3756A"/>
    <w:rsid w:val="00D400CC"/>
    <w:rsid w:val="00D40E62"/>
    <w:rsid w:val="00D42E04"/>
    <w:rsid w:val="00D4479D"/>
    <w:rsid w:val="00D45BF4"/>
    <w:rsid w:val="00D4779B"/>
    <w:rsid w:val="00D52C96"/>
    <w:rsid w:val="00D6105F"/>
    <w:rsid w:val="00D62566"/>
    <w:rsid w:val="00D62E75"/>
    <w:rsid w:val="00D6540B"/>
    <w:rsid w:val="00D71F64"/>
    <w:rsid w:val="00D877F3"/>
    <w:rsid w:val="00D91712"/>
    <w:rsid w:val="00D940FB"/>
    <w:rsid w:val="00D94FDE"/>
    <w:rsid w:val="00D97B6D"/>
    <w:rsid w:val="00DC1F59"/>
    <w:rsid w:val="00DC2D3A"/>
    <w:rsid w:val="00DC4F37"/>
    <w:rsid w:val="00DD4FAD"/>
    <w:rsid w:val="00DD6459"/>
    <w:rsid w:val="00DE1036"/>
    <w:rsid w:val="00DE20DC"/>
    <w:rsid w:val="00DE6908"/>
    <w:rsid w:val="00DF2682"/>
    <w:rsid w:val="00DF2E44"/>
    <w:rsid w:val="00E02D15"/>
    <w:rsid w:val="00E120A8"/>
    <w:rsid w:val="00E13170"/>
    <w:rsid w:val="00E153C3"/>
    <w:rsid w:val="00E17CDC"/>
    <w:rsid w:val="00E23579"/>
    <w:rsid w:val="00E26461"/>
    <w:rsid w:val="00E505CB"/>
    <w:rsid w:val="00E601BA"/>
    <w:rsid w:val="00E61C07"/>
    <w:rsid w:val="00E6248C"/>
    <w:rsid w:val="00E658B9"/>
    <w:rsid w:val="00E77AB6"/>
    <w:rsid w:val="00E80460"/>
    <w:rsid w:val="00E942C7"/>
    <w:rsid w:val="00E94D0D"/>
    <w:rsid w:val="00EA5991"/>
    <w:rsid w:val="00EA6198"/>
    <w:rsid w:val="00EB1A06"/>
    <w:rsid w:val="00EB5A5E"/>
    <w:rsid w:val="00EC071C"/>
    <w:rsid w:val="00EC3885"/>
    <w:rsid w:val="00EC42ED"/>
    <w:rsid w:val="00EC4560"/>
    <w:rsid w:val="00ED32D2"/>
    <w:rsid w:val="00ED3457"/>
    <w:rsid w:val="00ED72B3"/>
    <w:rsid w:val="00EE05C1"/>
    <w:rsid w:val="00EF52D5"/>
    <w:rsid w:val="00F00506"/>
    <w:rsid w:val="00F00CAB"/>
    <w:rsid w:val="00F01F56"/>
    <w:rsid w:val="00F0422B"/>
    <w:rsid w:val="00F21D83"/>
    <w:rsid w:val="00F26550"/>
    <w:rsid w:val="00F27A1B"/>
    <w:rsid w:val="00F41E9C"/>
    <w:rsid w:val="00F43063"/>
    <w:rsid w:val="00F47135"/>
    <w:rsid w:val="00F47F12"/>
    <w:rsid w:val="00F553CB"/>
    <w:rsid w:val="00F5702F"/>
    <w:rsid w:val="00F80A0C"/>
    <w:rsid w:val="00F80EFF"/>
    <w:rsid w:val="00F87314"/>
    <w:rsid w:val="00F87EDE"/>
    <w:rsid w:val="00F932ED"/>
    <w:rsid w:val="00F97F1C"/>
    <w:rsid w:val="00FA0FA1"/>
    <w:rsid w:val="00FA3C47"/>
    <w:rsid w:val="00FA78E7"/>
    <w:rsid w:val="00FB1CAB"/>
    <w:rsid w:val="00FB201E"/>
    <w:rsid w:val="00FC13A9"/>
    <w:rsid w:val="00FC4B55"/>
    <w:rsid w:val="00FD0FE6"/>
    <w:rsid w:val="00FD5A4A"/>
    <w:rsid w:val="00FE2D06"/>
    <w:rsid w:val="00FE4098"/>
    <w:rsid w:val="00FF1466"/>
    <w:rsid w:val="00FF1A7E"/>
    <w:rsid w:val="00FF3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oNotEmbedSmartTags/>
  <w:decimalSymbol w:val="."/>
  <w:listSeparator w:val=","/>
  <w14:docId w14:val="60C4A082"/>
  <w15:docId w15:val="{2B4F422E-BB3E-4FCC-8362-0B2C4EF5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260" w:hanging="180"/>
    </w:pPr>
  </w:style>
  <w:style w:type="paragraph" w:customStyle="1" w:styleId="1">
    <w:name w:val="_1"/>
    <w:basedOn w:val="Normal"/>
    <w:pPr>
      <w:ind w:left="720" w:hanging="720"/>
    </w:pPr>
  </w:style>
  <w:style w:type="character" w:customStyle="1" w:styleId="emailstyle18">
    <w:name w:val="emailstyle18"/>
    <w:basedOn w:val="DefaultParagraphFont"/>
    <w:rsid w:val="00CE0528"/>
  </w:style>
  <w:style w:type="character" w:styleId="Hyperlink">
    <w:name w:val="Hyperlink"/>
    <w:rsid w:val="009105F2"/>
    <w:rPr>
      <w:color w:val="0000FF"/>
      <w:u w:val="single"/>
    </w:rPr>
  </w:style>
  <w:style w:type="paragraph" w:styleId="BalloonText">
    <w:name w:val="Balloon Text"/>
    <w:basedOn w:val="Normal"/>
    <w:semiHidden/>
    <w:rsid w:val="004A6B0D"/>
    <w:rPr>
      <w:rFonts w:ascii="Tahoma" w:hAnsi="Tahoma" w:cs="Tahoma"/>
      <w:sz w:val="16"/>
      <w:szCs w:val="16"/>
    </w:rPr>
  </w:style>
  <w:style w:type="paragraph" w:styleId="Header">
    <w:name w:val="header"/>
    <w:basedOn w:val="Normal"/>
    <w:rsid w:val="00541FC9"/>
    <w:pPr>
      <w:tabs>
        <w:tab w:val="center" w:pos="4320"/>
        <w:tab w:val="right" w:pos="8640"/>
      </w:tabs>
    </w:pPr>
  </w:style>
  <w:style w:type="paragraph" w:styleId="Footer">
    <w:name w:val="footer"/>
    <w:basedOn w:val="Normal"/>
    <w:rsid w:val="00541FC9"/>
    <w:pPr>
      <w:tabs>
        <w:tab w:val="center" w:pos="4320"/>
        <w:tab w:val="right" w:pos="8640"/>
      </w:tabs>
    </w:pPr>
  </w:style>
  <w:style w:type="paragraph" w:styleId="NormalWeb">
    <w:name w:val="Normal (Web)"/>
    <w:basedOn w:val="Normal"/>
    <w:rsid w:val="00890CEE"/>
    <w:pPr>
      <w:widowControl/>
      <w:autoSpaceDE/>
      <w:autoSpaceDN/>
      <w:adjustRightInd/>
      <w:spacing w:before="100" w:beforeAutospacing="1" w:after="100" w:afterAutospacing="1"/>
    </w:pPr>
    <w:rPr>
      <w:rFonts w:ascii="Arial" w:hAnsi="Arial" w:cs="Arial"/>
      <w:color w:val="000000"/>
      <w:sz w:val="20"/>
      <w:szCs w:val="20"/>
    </w:rPr>
  </w:style>
  <w:style w:type="character" w:styleId="Strong">
    <w:name w:val="Strong"/>
    <w:qFormat/>
    <w:rsid w:val="006740D7"/>
    <w:rPr>
      <w:b/>
      <w:bCs/>
    </w:rPr>
  </w:style>
  <w:style w:type="character" w:customStyle="1" w:styleId="epabodytext1">
    <w:name w:val="epabodytext1"/>
    <w:rsid w:val="001D0166"/>
    <w:rPr>
      <w:rFonts w:ascii="Arial" w:hAnsi="Arial" w:cs="Arial" w:hint="default"/>
      <w:sz w:val="20"/>
      <w:szCs w:val="20"/>
    </w:rPr>
  </w:style>
  <w:style w:type="character" w:styleId="FollowedHyperlink">
    <w:name w:val="FollowedHyperlink"/>
    <w:uiPriority w:val="99"/>
    <w:semiHidden/>
    <w:unhideWhenUsed/>
    <w:rsid w:val="00B00BA5"/>
    <w:rPr>
      <w:color w:val="800080"/>
      <w:u w:val="single"/>
    </w:rPr>
  </w:style>
  <w:style w:type="character" w:customStyle="1" w:styleId="apple-style-span">
    <w:name w:val="apple-style-span"/>
    <w:basedOn w:val="DefaultParagraphFont"/>
    <w:rsid w:val="003D4B0E"/>
  </w:style>
  <w:style w:type="paragraph" w:styleId="ListParagraph">
    <w:name w:val="List Paragraph"/>
    <w:basedOn w:val="Normal"/>
    <w:uiPriority w:val="34"/>
    <w:qFormat/>
    <w:rsid w:val="008B6C20"/>
    <w:pPr>
      <w:ind w:left="720"/>
      <w:contextualSpacing/>
    </w:pPr>
  </w:style>
  <w:style w:type="paragraph" w:styleId="BodyText">
    <w:name w:val="Body Text"/>
    <w:basedOn w:val="Normal"/>
    <w:link w:val="BodyTextChar"/>
    <w:uiPriority w:val="1"/>
    <w:qFormat/>
    <w:rsid w:val="004F1F2D"/>
    <w:pPr>
      <w:autoSpaceDE/>
      <w:autoSpaceDN/>
      <w:adjustRightInd/>
      <w:ind w:left="140"/>
    </w:pPr>
    <w:rPr>
      <w:rFonts w:ascii="Calibri" w:eastAsia="Calibri" w:hAnsi="Calibri" w:cstheme="minorBidi"/>
      <w:sz w:val="20"/>
      <w:szCs w:val="20"/>
    </w:rPr>
  </w:style>
  <w:style w:type="character" w:customStyle="1" w:styleId="BodyTextChar">
    <w:name w:val="Body Text Char"/>
    <w:basedOn w:val="DefaultParagraphFont"/>
    <w:link w:val="BodyText"/>
    <w:uiPriority w:val="1"/>
    <w:rsid w:val="004F1F2D"/>
    <w:rPr>
      <w:rFonts w:ascii="Calibri" w:eastAsia="Calibri" w:hAnsi="Calibri" w:cstheme="minorBidi"/>
    </w:rPr>
  </w:style>
  <w:style w:type="character" w:styleId="UnresolvedMention">
    <w:name w:val="Unresolved Mention"/>
    <w:basedOn w:val="DefaultParagraphFont"/>
    <w:uiPriority w:val="99"/>
    <w:semiHidden/>
    <w:unhideWhenUsed/>
    <w:rsid w:val="005B7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3243">
      <w:bodyDiv w:val="1"/>
      <w:marLeft w:val="0"/>
      <w:marRight w:val="0"/>
      <w:marTop w:val="0"/>
      <w:marBottom w:val="0"/>
      <w:divBdr>
        <w:top w:val="none" w:sz="0" w:space="0" w:color="auto"/>
        <w:left w:val="none" w:sz="0" w:space="0" w:color="auto"/>
        <w:bottom w:val="none" w:sz="0" w:space="0" w:color="auto"/>
        <w:right w:val="none" w:sz="0" w:space="0" w:color="auto"/>
      </w:divBdr>
      <w:divsChild>
        <w:div w:id="253369016">
          <w:marLeft w:val="0"/>
          <w:marRight w:val="0"/>
          <w:marTop w:val="0"/>
          <w:marBottom w:val="0"/>
          <w:divBdr>
            <w:top w:val="none" w:sz="0" w:space="0" w:color="auto"/>
            <w:left w:val="none" w:sz="0" w:space="0" w:color="auto"/>
            <w:bottom w:val="none" w:sz="0" w:space="0" w:color="auto"/>
            <w:right w:val="none" w:sz="0" w:space="0" w:color="auto"/>
          </w:divBdr>
        </w:div>
        <w:div w:id="572279420">
          <w:marLeft w:val="0"/>
          <w:marRight w:val="0"/>
          <w:marTop w:val="0"/>
          <w:marBottom w:val="313"/>
          <w:divBdr>
            <w:top w:val="none" w:sz="0" w:space="0" w:color="auto"/>
            <w:left w:val="none" w:sz="0" w:space="0" w:color="auto"/>
            <w:bottom w:val="none" w:sz="0" w:space="0" w:color="auto"/>
            <w:right w:val="none" w:sz="0" w:space="0" w:color="auto"/>
          </w:divBdr>
        </w:div>
        <w:div w:id="1632053328">
          <w:marLeft w:val="0"/>
          <w:marRight w:val="0"/>
          <w:marTop w:val="0"/>
          <w:marBottom w:val="0"/>
          <w:divBdr>
            <w:top w:val="none" w:sz="0" w:space="0" w:color="auto"/>
            <w:left w:val="none" w:sz="0" w:space="0" w:color="auto"/>
            <w:bottom w:val="none" w:sz="0" w:space="0" w:color="auto"/>
            <w:right w:val="none" w:sz="0" w:space="0" w:color="auto"/>
          </w:divBdr>
        </w:div>
      </w:divsChild>
    </w:div>
    <w:div w:id="145174329">
      <w:bodyDiv w:val="1"/>
      <w:marLeft w:val="0"/>
      <w:marRight w:val="0"/>
      <w:marTop w:val="0"/>
      <w:marBottom w:val="0"/>
      <w:divBdr>
        <w:top w:val="none" w:sz="0" w:space="0" w:color="auto"/>
        <w:left w:val="none" w:sz="0" w:space="0" w:color="auto"/>
        <w:bottom w:val="none" w:sz="0" w:space="0" w:color="auto"/>
        <w:right w:val="none" w:sz="0" w:space="0" w:color="auto"/>
      </w:divBdr>
      <w:divsChild>
        <w:div w:id="163714603">
          <w:marLeft w:val="0"/>
          <w:marRight w:val="0"/>
          <w:marTop w:val="0"/>
          <w:marBottom w:val="0"/>
          <w:divBdr>
            <w:top w:val="none" w:sz="0" w:space="0" w:color="auto"/>
            <w:left w:val="none" w:sz="0" w:space="0" w:color="auto"/>
            <w:bottom w:val="none" w:sz="0" w:space="0" w:color="auto"/>
            <w:right w:val="none" w:sz="0" w:space="0" w:color="auto"/>
          </w:divBdr>
        </w:div>
        <w:div w:id="367801504">
          <w:marLeft w:val="0"/>
          <w:marRight w:val="0"/>
          <w:marTop w:val="0"/>
          <w:marBottom w:val="0"/>
          <w:divBdr>
            <w:top w:val="none" w:sz="0" w:space="0" w:color="auto"/>
            <w:left w:val="none" w:sz="0" w:space="0" w:color="auto"/>
            <w:bottom w:val="none" w:sz="0" w:space="0" w:color="auto"/>
            <w:right w:val="none" w:sz="0" w:space="0" w:color="auto"/>
          </w:divBdr>
          <w:divsChild>
            <w:div w:id="1093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1557">
      <w:bodyDiv w:val="1"/>
      <w:marLeft w:val="0"/>
      <w:marRight w:val="0"/>
      <w:marTop w:val="0"/>
      <w:marBottom w:val="0"/>
      <w:divBdr>
        <w:top w:val="none" w:sz="0" w:space="0" w:color="auto"/>
        <w:left w:val="none" w:sz="0" w:space="0" w:color="auto"/>
        <w:bottom w:val="none" w:sz="0" w:space="0" w:color="auto"/>
        <w:right w:val="none" w:sz="0" w:space="0" w:color="auto"/>
      </w:divBdr>
    </w:div>
    <w:div w:id="200410060">
      <w:bodyDiv w:val="1"/>
      <w:marLeft w:val="0"/>
      <w:marRight w:val="0"/>
      <w:marTop w:val="0"/>
      <w:marBottom w:val="0"/>
      <w:divBdr>
        <w:top w:val="none" w:sz="0" w:space="0" w:color="auto"/>
        <w:left w:val="none" w:sz="0" w:space="0" w:color="auto"/>
        <w:bottom w:val="none" w:sz="0" w:space="0" w:color="auto"/>
        <w:right w:val="none" w:sz="0" w:space="0" w:color="auto"/>
      </w:divBdr>
      <w:divsChild>
        <w:div w:id="1111709959">
          <w:marLeft w:val="0"/>
          <w:marRight w:val="0"/>
          <w:marTop w:val="0"/>
          <w:marBottom w:val="0"/>
          <w:divBdr>
            <w:top w:val="none" w:sz="0" w:space="0" w:color="auto"/>
            <w:left w:val="none" w:sz="0" w:space="0" w:color="auto"/>
            <w:bottom w:val="none" w:sz="0" w:space="0" w:color="auto"/>
            <w:right w:val="none" w:sz="0" w:space="0" w:color="auto"/>
          </w:divBdr>
          <w:divsChild>
            <w:div w:id="2099133242">
              <w:marLeft w:val="0"/>
              <w:marRight w:val="0"/>
              <w:marTop w:val="0"/>
              <w:marBottom w:val="0"/>
              <w:divBdr>
                <w:top w:val="none" w:sz="0" w:space="0" w:color="auto"/>
                <w:left w:val="none" w:sz="0" w:space="0" w:color="auto"/>
                <w:bottom w:val="none" w:sz="0" w:space="0" w:color="auto"/>
                <w:right w:val="none" w:sz="0" w:space="0" w:color="auto"/>
              </w:divBdr>
              <w:divsChild>
                <w:div w:id="2069911771">
                  <w:marLeft w:val="0"/>
                  <w:marRight w:val="0"/>
                  <w:marTop w:val="0"/>
                  <w:marBottom w:val="0"/>
                  <w:divBdr>
                    <w:top w:val="none" w:sz="0" w:space="0" w:color="auto"/>
                    <w:left w:val="none" w:sz="0" w:space="0" w:color="auto"/>
                    <w:bottom w:val="none" w:sz="0" w:space="0" w:color="auto"/>
                    <w:right w:val="none" w:sz="0" w:space="0" w:color="auto"/>
                  </w:divBdr>
                  <w:divsChild>
                    <w:div w:id="316374698">
                      <w:marLeft w:val="0"/>
                      <w:marRight w:val="0"/>
                      <w:marTop w:val="0"/>
                      <w:marBottom w:val="0"/>
                      <w:divBdr>
                        <w:top w:val="none" w:sz="0" w:space="0" w:color="auto"/>
                        <w:left w:val="none" w:sz="0" w:space="0" w:color="auto"/>
                        <w:bottom w:val="none" w:sz="0" w:space="0" w:color="auto"/>
                        <w:right w:val="none" w:sz="0" w:space="0" w:color="auto"/>
                      </w:divBdr>
                      <w:divsChild>
                        <w:div w:id="1374429544">
                          <w:marLeft w:val="0"/>
                          <w:marRight w:val="0"/>
                          <w:marTop w:val="0"/>
                          <w:marBottom w:val="0"/>
                          <w:divBdr>
                            <w:top w:val="none" w:sz="0" w:space="0" w:color="auto"/>
                            <w:left w:val="none" w:sz="0" w:space="0" w:color="auto"/>
                            <w:bottom w:val="none" w:sz="0" w:space="0" w:color="auto"/>
                            <w:right w:val="none" w:sz="0" w:space="0" w:color="auto"/>
                          </w:divBdr>
                          <w:divsChild>
                            <w:div w:id="17533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34178">
      <w:bodyDiv w:val="1"/>
      <w:marLeft w:val="0"/>
      <w:marRight w:val="0"/>
      <w:marTop w:val="0"/>
      <w:marBottom w:val="0"/>
      <w:divBdr>
        <w:top w:val="none" w:sz="0" w:space="0" w:color="auto"/>
        <w:left w:val="none" w:sz="0" w:space="0" w:color="auto"/>
        <w:bottom w:val="none" w:sz="0" w:space="0" w:color="auto"/>
        <w:right w:val="none" w:sz="0" w:space="0" w:color="auto"/>
      </w:divBdr>
      <w:divsChild>
        <w:div w:id="584076981">
          <w:marLeft w:val="0"/>
          <w:marRight w:val="0"/>
          <w:marTop w:val="0"/>
          <w:marBottom w:val="0"/>
          <w:divBdr>
            <w:top w:val="none" w:sz="0" w:space="0" w:color="auto"/>
            <w:left w:val="none" w:sz="0" w:space="0" w:color="auto"/>
            <w:bottom w:val="none" w:sz="0" w:space="0" w:color="auto"/>
            <w:right w:val="none" w:sz="0" w:space="0" w:color="auto"/>
          </w:divBdr>
        </w:div>
      </w:divsChild>
    </w:div>
    <w:div w:id="326174052">
      <w:bodyDiv w:val="1"/>
      <w:marLeft w:val="0"/>
      <w:marRight w:val="0"/>
      <w:marTop w:val="0"/>
      <w:marBottom w:val="0"/>
      <w:divBdr>
        <w:top w:val="none" w:sz="0" w:space="0" w:color="auto"/>
        <w:left w:val="none" w:sz="0" w:space="0" w:color="auto"/>
        <w:bottom w:val="none" w:sz="0" w:space="0" w:color="auto"/>
        <w:right w:val="none" w:sz="0" w:space="0" w:color="auto"/>
      </w:divBdr>
    </w:div>
    <w:div w:id="349181812">
      <w:bodyDiv w:val="1"/>
      <w:marLeft w:val="0"/>
      <w:marRight w:val="0"/>
      <w:marTop w:val="0"/>
      <w:marBottom w:val="0"/>
      <w:divBdr>
        <w:top w:val="none" w:sz="0" w:space="0" w:color="auto"/>
        <w:left w:val="none" w:sz="0" w:space="0" w:color="auto"/>
        <w:bottom w:val="none" w:sz="0" w:space="0" w:color="auto"/>
        <w:right w:val="none" w:sz="0" w:space="0" w:color="auto"/>
      </w:divBdr>
    </w:div>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477772458">
      <w:bodyDiv w:val="1"/>
      <w:marLeft w:val="0"/>
      <w:marRight w:val="0"/>
      <w:marTop w:val="0"/>
      <w:marBottom w:val="0"/>
      <w:divBdr>
        <w:top w:val="none" w:sz="0" w:space="0" w:color="auto"/>
        <w:left w:val="none" w:sz="0" w:space="0" w:color="auto"/>
        <w:bottom w:val="none" w:sz="0" w:space="0" w:color="auto"/>
        <w:right w:val="none" w:sz="0" w:space="0" w:color="auto"/>
      </w:divBdr>
      <w:divsChild>
        <w:div w:id="846409145">
          <w:marLeft w:val="0"/>
          <w:marRight w:val="0"/>
          <w:marTop w:val="0"/>
          <w:marBottom w:val="0"/>
          <w:divBdr>
            <w:top w:val="none" w:sz="0" w:space="0" w:color="auto"/>
            <w:left w:val="none" w:sz="0" w:space="0" w:color="auto"/>
            <w:bottom w:val="none" w:sz="0" w:space="0" w:color="auto"/>
            <w:right w:val="none" w:sz="0" w:space="0" w:color="auto"/>
          </w:divBdr>
          <w:divsChild>
            <w:div w:id="255940122">
              <w:marLeft w:val="0"/>
              <w:marRight w:val="0"/>
              <w:marTop w:val="0"/>
              <w:marBottom w:val="0"/>
              <w:divBdr>
                <w:top w:val="none" w:sz="0" w:space="0" w:color="auto"/>
                <w:left w:val="none" w:sz="0" w:space="0" w:color="auto"/>
                <w:bottom w:val="none" w:sz="0" w:space="0" w:color="auto"/>
                <w:right w:val="none" w:sz="0" w:space="0" w:color="auto"/>
              </w:divBdr>
              <w:divsChild>
                <w:div w:id="1516528871">
                  <w:marLeft w:val="0"/>
                  <w:marRight w:val="0"/>
                  <w:marTop w:val="0"/>
                  <w:marBottom w:val="0"/>
                  <w:divBdr>
                    <w:top w:val="none" w:sz="0" w:space="0" w:color="auto"/>
                    <w:left w:val="none" w:sz="0" w:space="0" w:color="auto"/>
                    <w:bottom w:val="none" w:sz="0" w:space="0" w:color="auto"/>
                    <w:right w:val="none" w:sz="0" w:space="0" w:color="auto"/>
                  </w:divBdr>
                  <w:divsChild>
                    <w:div w:id="1778015304">
                      <w:marLeft w:val="0"/>
                      <w:marRight w:val="0"/>
                      <w:marTop w:val="0"/>
                      <w:marBottom w:val="0"/>
                      <w:divBdr>
                        <w:top w:val="none" w:sz="0" w:space="0" w:color="auto"/>
                        <w:left w:val="none" w:sz="0" w:space="0" w:color="auto"/>
                        <w:bottom w:val="none" w:sz="0" w:space="0" w:color="auto"/>
                        <w:right w:val="none" w:sz="0" w:space="0" w:color="auto"/>
                      </w:divBdr>
                      <w:divsChild>
                        <w:div w:id="777067548">
                          <w:marLeft w:val="0"/>
                          <w:marRight w:val="0"/>
                          <w:marTop w:val="0"/>
                          <w:marBottom w:val="0"/>
                          <w:divBdr>
                            <w:top w:val="none" w:sz="0" w:space="0" w:color="auto"/>
                            <w:left w:val="none" w:sz="0" w:space="0" w:color="auto"/>
                            <w:bottom w:val="none" w:sz="0" w:space="0" w:color="auto"/>
                            <w:right w:val="none" w:sz="0" w:space="0" w:color="auto"/>
                          </w:divBdr>
                          <w:divsChild>
                            <w:div w:id="12847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719618">
      <w:bodyDiv w:val="1"/>
      <w:marLeft w:val="0"/>
      <w:marRight w:val="0"/>
      <w:marTop w:val="0"/>
      <w:marBottom w:val="0"/>
      <w:divBdr>
        <w:top w:val="none" w:sz="0" w:space="0" w:color="auto"/>
        <w:left w:val="none" w:sz="0" w:space="0" w:color="auto"/>
        <w:bottom w:val="none" w:sz="0" w:space="0" w:color="auto"/>
        <w:right w:val="none" w:sz="0" w:space="0" w:color="auto"/>
      </w:divBdr>
    </w:div>
    <w:div w:id="550045547">
      <w:bodyDiv w:val="1"/>
      <w:marLeft w:val="0"/>
      <w:marRight w:val="0"/>
      <w:marTop w:val="0"/>
      <w:marBottom w:val="0"/>
      <w:divBdr>
        <w:top w:val="none" w:sz="0" w:space="0" w:color="auto"/>
        <w:left w:val="none" w:sz="0" w:space="0" w:color="auto"/>
        <w:bottom w:val="none" w:sz="0" w:space="0" w:color="auto"/>
        <w:right w:val="none" w:sz="0" w:space="0" w:color="auto"/>
      </w:divBdr>
      <w:divsChild>
        <w:div w:id="1378701445">
          <w:marLeft w:val="0"/>
          <w:marRight w:val="0"/>
          <w:marTop w:val="0"/>
          <w:marBottom w:val="0"/>
          <w:divBdr>
            <w:top w:val="none" w:sz="0" w:space="0" w:color="auto"/>
            <w:left w:val="none" w:sz="0" w:space="0" w:color="auto"/>
            <w:bottom w:val="none" w:sz="0" w:space="0" w:color="auto"/>
            <w:right w:val="none" w:sz="0" w:space="0" w:color="auto"/>
          </w:divBdr>
        </w:div>
      </w:divsChild>
    </w:div>
    <w:div w:id="579097059">
      <w:bodyDiv w:val="1"/>
      <w:marLeft w:val="0"/>
      <w:marRight w:val="0"/>
      <w:marTop w:val="0"/>
      <w:marBottom w:val="0"/>
      <w:divBdr>
        <w:top w:val="none" w:sz="0" w:space="0" w:color="auto"/>
        <w:left w:val="none" w:sz="0" w:space="0" w:color="auto"/>
        <w:bottom w:val="none" w:sz="0" w:space="0" w:color="auto"/>
        <w:right w:val="none" w:sz="0" w:space="0" w:color="auto"/>
      </w:divBdr>
    </w:div>
    <w:div w:id="580915596">
      <w:bodyDiv w:val="1"/>
      <w:marLeft w:val="0"/>
      <w:marRight w:val="0"/>
      <w:marTop w:val="0"/>
      <w:marBottom w:val="0"/>
      <w:divBdr>
        <w:top w:val="none" w:sz="0" w:space="0" w:color="auto"/>
        <w:left w:val="none" w:sz="0" w:space="0" w:color="auto"/>
        <w:bottom w:val="none" w:sz="0" w:space="0" w:color="auto"/>
        <w:right w:val="none" w:sz="0" w:space="0" w:color="auto"/>
      </w:divBdr>
    </w:div>
    <w:div w:id="755515569">
      <w:bodyDiv w:val="1"/>
      <w:marLeft w:val="0"/>
      <w:marRight w:val="0"/>
      <w:marTop w:val="0"/>
      <w:marBottom w:val="0"/>
      <w:divBdr>
        <w:top w:val="none" w:sz="0" w:space="0" w:color="auto"/>
        <w:left w:val="none" w:sz="0" w:space="0" w:color="auto"/>
        <w:bottom w:val="none" w:sz="0" w:space="0" w:color="auto"/>
        <w:right w:val="none" w:sz="0" w:space="0" w:color="auto"/>
      </w:divBdr>
    </w:div>
    <w:div w:id="767120426">
      <w:bodyDiv w:val="1"/>
      <w:marLeft w:val="0"/>
      <w:marRight w:val="0"/>
      <w:marTop w:val="0"/>
      <w:marBottom w:val="0"/>
      <w:divBdr>
        <w:top w:val="none" w:sz="0" w:space="0" w:color="auto"/>
        <w:left w:val="none" w:sz="0" w:space="0" w:color="auto"/>
        <w:bottom w:val="none" w:sz="0" w:space="0" w:color="auto"/>
        <w:right w:val="none" w:sz="0" w:space="0" w:color="auto"/>
      </w:divBdr>
      <w:divsChild>
        <w:div w:id="855534589">
          <w:marLeft w:val="0"/>
          <w:marRight w:val="0"/>
          <w:marTop w:val="0"/>
          <w:marBottom w:val="0"/>
          <w:divBdr>
            <w:top w:val="none" w:sz="0" w:space="0" w:color="auto"/>
            <w:left w:val="none" w:sz="0" w:space="0" w:color="auto"/>
            <w:bottom w:val="none" w:sz="0" w:space="0" w:color="auto"/>
            <w:right w:val="none" w:sz="0" w:space="0" w:color="auto"/>
          </w:divBdr>
        </w:div>
        <w:div w:id="1814448258">
          <w:marLeft w:val="0"/>
          <w:marRight w:val="0"/>
          <w:marTop w:val="0"/>
          <w:marBottom w:val="0"/>
          <w:divBdr>
            <w:top w:val="none" w:sz="0" w:space="0" w:color="auto"/>
            <w:left w:val="none" w:sz="0" w:space="0" w:color="auto"/>
            <w:bottom w:val="none" w:sz="0" w:space="0" w:color="auto"/>
            <w:right w:val="none" w:sz="0" w:space="0" w:color="auto"/>
          </w:divBdr>
          <w:divsChild>
            <w:div w:id="16386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10641">
      <w:bodyDiv w:val="1"/>
      <w:marLeft w:val="0"/>
      <w:marRight w:val="0"/>
      <w:marTop w:val="0"/>
      <w:marBottom w:val="0"/>
      <w:divBdr>
        <w:top w:val="none" w:sz="0" w:space="0" w:color="auto"/>
        <w:left w:val="none" w:sz="0" w:space="0" w:color="auto"/>
        <w:bottom w:val="none" w:sz="0" w:space="0" w:color="auto"/>
        <w:right w:val="none" w:sz="0" w:space="0" w:color="auto"/>
      </w:divBdr>
    </w:div>
    <w:div w:id="886188878">
      <w:bodyDiv w:val="1"/>
      <w:marLeft w:val="0"/>
      <w:marRight w:val="0"/>
      <w:marTop w:val="0"/>
      <w:marBottom w:val="0"/>
      <w:divBdr>
        <w:top w:val="none" w:sz="0" w:space="0" w:color="auto"/>
        <w:left w:val="none" w:sz="0" w:space="0" w:color="auto"/>
        <w:bottom w:val="none" w:sz="0" w:space="0" w:color="auto"/>
        <w:right w:val="none" w:sz="0" w:space="0" w:color="auto"/>
      </w:divBdr>
    </w:div>
    <w:div w:id="891576390">
      <w:bodyDiv w:val="1"/>
      <w:marLeft w:val="0"/>
      <w:marRight w:val="0"/>
      <w:marTop w:val="0"/>
      <w:marBottom w:val="0"/>
      <w:divBdr>
        <w:top w:val="none" w:sz="0" w:space="0" w:color="auto"/>
        <w:left w:val="none" w:sz="0" w:space="0" w:color="auto"/>
        <w:bottom w:val="none" w:sz="0" w:space="0" w:color="auto"/>
        <w:right w:val="none" w:sz="0" w:space="0" w:color="auto"/>
      </w:divBdr>
    </w:div>
    <w:div w:id="972102434">
      <w:bodyDiv w:val="1"/>
      <w:marLeft w:val="0"/>
      <w:marRight w:val="0"/>
      <w:marTop w:val="0"/>
      <w:marBottom w:val="0"/>
      <w:divBdr>
        <w:top w:val="none" w:sz="0" w:space="0" w:color="auto"/>
        <w:left w:val="none" w:sz="0" w:space="0" w:color="auto"/>
        <w:bottom w:val="none" w:sz="0" w:space="0" w:color="auto"/>
        <w:right w:val="none" w:sz="0" w:space="0" w:color="auto"/>
      </w:divBdr>
      <w:divsChild>
        <w:div w:id="1189686756">
          <w:marLeft w:val="0"/>
          <w:marRight w:val="0"/>
          <w:marTop w:val="0"/>
          <w:marBottom w:val="0"/>
          <w:divBdr>
            <w:top w:val="none" w:sz="0" w:space="0" w:color="auto"/>
            <w:left w:val="none" w:sz="0" w:space="0" w:color="auto"/>
            <w:bottom w:val="none" w:sz="0" w:space="0" w:color="auto"/>
            <w:right w:val="none" w:sz="0" w:space="0" w:color="auto"/>
          </w:divBdr>
        </w:div>
        <w:div w:id="148178035">
          <w:marLeft w:val="0"/>
          <w:marRight w:val="0"/>
          <w:marTop w:val="0"/>
          <w:marBottom w:val="0"/>
          <w:divBdr>
            <w:top w:val="none" w:sz="0" w:space="0" w:color="auto"/>
            <w:left w:val="none" w:sz="0" w:space="0" w:color="auto"/>
            <w:bottom w:val="none" w:sz="0" w:space="0" w:color="auto"/>
            <w:right w:val="none" w:sz="0" w:space="0" w:color="auto"/>
          </w:divBdr>
          <w:divsChild>
            <w:div w:id="64096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0650">
      <w:bodyDiv w:val="1"/>
      <w:marLeft w:val="0"/>
      <w:marRight w:val="0"/>
      <w:marTop w:val="0"/>
      <w:marBottom w:val="0"/>
      <w:divBdr>
        <w:top w:val="none" w:sz="0" w:space="0" w:color="auto"/>
        <w:left w:val="none" w:sz="0" w:space="0" w:color="auto"/>
        <w:bottom w:val="none" w:sz="0" w:space="0" w:color="auto"/>
        <w:right w:val="none" w:sz="0" w:space="0" w:color="auto"/>
      </w:divBdr>
      <w:divsChild>
        <w:div w:id="435178943">
          <w:marLeft w:val="0"/>
          <w:marRight w:val="0"/>
          <w:marTop w:val="0"/>
          <w:marBottom w:val="0"/>
          <w:divBdr>
            <w:top w:val="none" w:sz="0" w:space="0" w:color="auto"/>
            <w:left w:val="none" w:sz="0" w:space="0" w:color="auto"/>
            <w:bottom w:val="none" w:sz="0" w:space="0" w:color="auto"/>
            <w:right w:val="none" w:sz="0" w:space="0" w:color="auto"/>
          </w:divBdr>
          <w:divsChild>
            <w:div w:id="1595703252">
              <w:marLeft w:val="0"/>
              <w:marRight w:val="0"/>
              <w:marTop w:val="0"/>
              <w:marBottom w:val="0"/>
              <w:divBdr>
                <w:top w:val="none" w:sz="0" w:space="0" w:color="auto"/>
                <w:left w:val="none" w:sz="0" w:space="0" w:color="auto"/>
                <w:bottom w:val="none" w:sz="0" w:space="0" w:color="auto"/>
                <w:right w:val="none" w:sz="0" w:space="0" w:color="auto"/>
              </w:divBdr>
              <w:divsChild>
                <w:div w:id="1331372610">
                  <w:marLeft w:val="0"/>
                  <w:marRight w:val="0"/>
                  <w:marTop w:val="0"/>
                  <w:marBottom w:val="0"/>
                  <w:divBdr>
                    <w:top w:val="none" w:sz="0" w:space="0" w:color="auto"/>
                    <w:left w:val="none" w:sz="0" w:space="0" w:color="auto"/>
                    <w:bottom w:val="none" w:sz="0" w:space="0" w:color="auto"/>
                    <w:right w:val="none" w:sz="0" w:space="0" w:color="auto"/>
                  </w:divBdr>
                  <w:divsChild>
                    <w:div w:id="131335183">
                      <w:marLeft w:val="0"/>
                      <w:marRight w:val="0"/>
                      <w:marTop w:val="0"/>
                      <w:marBottom w:val="0"/>
                      <w:divBdr>
                        <w:top w:val="none" w:sz="0" w:space="0" w:color="auto"/>
                        <w:left w:val="none" w:sz="0" w:space="0" w:color="auto"/>
                        <w:bottom w:val="none" w:sz="0" w:space="0" w:color="auto"/>
                        <w:right w:val="none" w:sz="0" w:space="0" w:color="auto"/>
                      </w:divBdr>
                      <w:divsChild>
                        <w:div w:id="1961838931">
                          <w:marLeft w:val="0"/>
                          <w:marRight w:val="0"/>
                          <w:marTop w:val="0"/>
                          <w:marBottom w:val="0"/>
                          <w:divBdr>
                            <w:top w:val="none" w:sz="0" w:space="0" w:color="auto"/>
                            <w:left w:val="none" w:sz="0" w:space="0" w:color="auto"/>
                            <w:bottom w:val="none" w:sz="0" w:space="0" w:color="auto"/>
                            <w:right w:val="none" w:sz="0" w:space="0" w:color="auto"/>
                          </w:divBdr>
                          <w:divsChild>
                            <w:div w:id="2133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152232">
      <w:bodyDiv w:val="1"/>
      <w:marLeft w:val="0"/>
      <w:marRight w:val="0"/>
      <w:marTop w:val="0"/>
      <w:marBottom w:val="0"/>
      <w:divBdr>
        <w:top w:val="none" w:sz="0" w:space="0" w:color="auto"/>
        <w:left w:val="none" w:sz="0" w:space="0" w:color="auto"/>
        <w:bottom w:val="none" w:sz="0" w:space="0" w:color="auto"/>
        <w:right w:val="none" w:sz="0" w:space="0" w:color="auto"/>
      </w:divBdr>
    </w:div>
    <w:div w:id="1251936520">
      <w:bodyDiv w:val="1"/>
      <w:marLeft w:val="0"/>
      <w:marRight w:val="0"/>
      <w:marTop w:val="0"/>
      <w:marBottom w:val="0"/>
      <w:divBdr>
        <w:top w:val="none" w:sz="0" w:space="0" w:color="auto"/>
        <w:left w:val="none" w:sz="0" w:space="0" w:color="auto"/>
        <w:bottom w:val="none" w:sz="0" w:space="0" w:color="auto"/>
        <w:right w:val="none" w:sz="0" w:space="0" w:color="auto"/>
      </w:divBdr>
    </w:div>
    <w:div w:id="1261336322">
      <w:bodyDiv w:val="1"/>
      <w:marLeft w:val="0"/>
      <w:marRight w:val="0"/>
      <w:marTop w:val="0"/>
      <w:marBottom w:val="0"/>
      <w:divBdr>
        <w:top w:val="none" w:sz="0" w:space="0" w:color="auto"/>
        <w:left w:val="none" w:sz="0" w:space="0" w:color="auto"/>
        <w:bottom w:val="none" w:sz="0" w:space="0" w:color="auto"/>
        <w:right w:val="none" w:sz="0" w:space="0" w:color="auto"/>
      </w:divBdr>
      <w:divsChild>
        <w:div w:id="1267806522">
          <w:marLeft w:val="0"/>
          <w:marRight w:val="0"/>
          <w:marTop w:val="0"/>
          <w:marBottom w:val="0"/>
          <w:divBdr>
            <w:top w:val="none" w:sz="0" w:space="0" w:color="auto"/>
            <w:left w:val="none" w:sz="0" w:space="0" w:color="auto"/>
            <w:bottom w:val="none" w:sz="0" w:space="0" w:color="auto"/>
            <w:right w:val="none" w:sz="0" w:space="0" w:color="auto"/>
          </w:divBdr>
          <w:divsChild>
            <w:div w:id="635720401">
              <w:marLeft w:val="0"/>
              <w:marRight w:val="0"/>
              <w:marTop w:val="105"/>
              <w:marBottom w:val="0"/>
              <w:divBdr>
                <w:top w:val="none" w:sz="0" w:space="0" w:color="auto"/>
                <w:left w:val="none" w:sz="0" w:space="0" w:color="auto"/>
                <w:bottom w:val="none" w:sz="0" w:space="0" w:color="auto"/>
                <w:right w:val="none" w:sz="0" w:space="0" w:color="auto"/>
              </w:divBdr>
            </w:div>
          </w:divsChild>
        </w:div>
        <w:div w:id="318002664">
          <w:marLeft w:val="0"/>
          <w:marRight w:val="0"/>
          <w:marTop w:val="0"/>
          <w:marBottom w:val="0"/>
          <w:divBdr>
            <w:top w:val="none" w:sz="0" w:space="0" w:color="auto"/>
            <w:left w:val="none" w:sz="0" w:space="0" w:color="auto"/>
            <w:bottom w:val="none" w:sz="0" w:space="0" w:color="auto"/>
            <w:right w:val="none" w:sz="0" w:space="0" w:color="auto"/>
          </w:divBdr>
          <w:divsChild>
            <w:div w:id="49179737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89967673">
      <w:bodyDiv w:val="1"/>
      <w:marLeft w:val="0"/>
      <w:marRight w:val="0"/>
      <w:marTop w:val="0"/>
      <w:marBottom w:val="0"/>
      <w:divBdr>
        <w:top w:val="none" w:sz="0" w:space="0" w:color="auto"/>
        <w:left w:val="none" w:sz="0" w:space="0" w:color="auto"/>
        <w:bottom w:val="none" w:sz="0" w:space="0" w:color="auto"/>
        <w:right w:val="none" w:sz="0" w:space="0" w:color="auto"/>
      </w:divBdr>
    </w:div>
    <w:div w:id="1320574227">
      <w:bodyDiv w:val="1"/>
      <w:marLeft w:val="0"/>
      <w:marRight w:val="0"/>
      <w:marTop w:val="0"/>
      <w:marBottom w:val="0"/>
      <w:divBdr>
        <w:top w:val="none" w:sz="0" w:space="0" w:color="auto"/>
        <w:left w:val="none" w:sz="0" w:space="0" w:color="auto"/>
        <w:bottom w:val="none" w:sz="0" w:space="0" w:color="auto"/>
        <w:right w:val="none" w:sz="0" w:space="0" w:color="auto"/>
      </w:divBdr>
      <w:divsChild>
        <w:div w:id="270087237">
          <w:marLeft w:val="0"/>
          <w:marRight w:val="0"/>
          <w:marTop w:val="0"/>
          <w:marBottom w:val="0"/>
          <w:divBdr>
            <w:top w:val="none" w:sz="0" w:space="0" w:color="auto"/>
            <w:left w:val="none" w:sz="0" w:space="0" w:color="auto"/>
            <w:bottom w:val="none" w:sz="0" w:space="0" w:color="auto"/>
            <w:right w:val="none" w:sz="0" w:space="0" w:color="auto"/>
          </w:divBdr>
          <w:divsChild>
            <w:div w:id="134764424">
              <w:marLeft w:val="0"/>
              <w:marRight w:val="0"/>
              <w:marTop w:val="0"/>
              <w:marBottom w:val="0"/>
              <w:divBdr>
                <w:top w:val="none" w:sz="0" w:space="0" w:color="auto"/>
                <w:left w:val="none" w:sz="0" w:space="0" w:color="auto"/>
                <w:bottom w:val="none" w:sz="0" w:space="0" w:color="auto"/>
                <w:right w:val="none" w:sz="0" w:space="0" w:color="auto"/>
              </w:divBdr>
              <w:divsChild>
                <w:div w:id="321395734">
                  <w:marLeft w:val="0"/>
                  <w:marRight w:val="0"/>
                  <w:marTop w:val="0"/>
                  <w:marBottom w:val="0"/>
                  <w:divBdr>
                    <w:top w:val="none" w:sz="0" w:space="0" w:color="auto"/>
                    <w:left w:val="none" w:sz="0" w:space="0" w:color="auto"/>
                    <w:bottom w:val="none" w:sz="0" w:space="0" w:color="auto"/>
                    <w:right w:val="none" w:sz="0" w:space="0" w:color="auto"/>
                  </w:divBdr>
                  <w:divsChild>
                    <w:div w:id="654262817">
                      <w:marLeft w:val="0"/>
                      <w:marRight w:val="0"/>
                      <w:marTop w:val="0"/>
                      <w:marBottom w:val="0"/>
                      <w:divBdr>
                        <w:top w:val="none" w:sz="0" w:space="0" w:color="auto"/>
                        <w:left w:val="none" w:sz="0" w:space="0" w:color="auto"/>
                        <w:bottom w:val="none" w:sz="0" w:space="0" w:color="auto"/>
                        <w:right w:val="none" w:sz="0" w:space="0" w:color="auto"/>
                      </w:divBdr>
                      <w:divsChild>
                        <w:div w:id="1513181771">
                          <w:marLeft w:val="0"/>
                          <w:marRight w:val="0"/>
                          <w:marTop w:val="0"/>
                          <w:marBottom w:val="0"/>
                          <w:divBdr>
                            <w:top w:val="none" w:sz="0" w:space="0" w:color="auto"/>
                            <w:left w:val="none" w:sz="0" w:space="0" w:color="auto"/>
                            <w:bottom w:val="none" w:sz="0" w:space="0" w:color="auto"/>
                            <w:right w:val="none" w:sz="0" w:space="0" w:color="auto"/>
                          </w:divBdr>
                          <w:divsChild>
                            <w:div w:id="961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2184">
      <w:bodyDiv w:val="1"/>
      <w:marLeft w:val="0"/>
      <w:marRight w:val="0"/>
      <w:marTop w:val="0"/>
      <w:marBottom w:val="0"/>
      <w:divBdr>
        <w:top w:val="none" w:sz="0" w:space="0" w:color="auto"/>
        <w:left w:val="none" w:sz="0" w:space="0" w:color="auto"/>
        <w:bottom w:val="none" w:sz="0" w:space="0" w:color="auto"/>
        <w:right w:val="none" w:sz="0" w:space="0" w:color="auto"/>
      </w:divBdr>
    </w:div>
    <w:div w:id="1450125756">
      <w:bodyDiv w:val="1"/>
      <w:marLeft w:val="0"/>
      <w:marRight w:val="0"/>
      <w:marTop w:val="0"/>
      <w:marBottom w:val="0"/>
      <w:divBdr>
        <w:top w:val="none" w:sz="0" w:space="0" w:color="auto"/>
        <w:left w:val="none" w:sz="0" w:space="0" w:color="auto"/>
        <w:bottom w:val="none" w:sz="0" w:space="0" w:color="auto"/>
        <w:right w:val="none" w:sz="0" w:space="0" w:color="auto"/>
      </w:divBdr>
      <w:divsChild>
        <w:div w:id="565796209">
          <w:marLeft w:val="0"/>
          <w:marRight w:val="0"/>
          <w:marTop w:val="180"/>
          <w:marBottom w:val="0"/>
          <w:divBdr>
            <w:top w:val="none" w:sz="0" w:space="0" w:color="auto"/>
            <w:left w:val="none" w:sz="0" w:space="0" w:color="auto"/>
            <w:bottom w:val="none" w:sz="0" w:space="0" w:color="auto"/>
            <w:right w:val="none" w:sz="0" w:space="0" w:color="auto"/>
          </w:divBdr>
        </w:div>
      </w:divsChild>
    </w:div>
    <w:div w:id="1488789657">
      <w:bodyDiv w:val="1"/>
      <w:marLeft w:val="0"/>
      <w:marRight w:val="0"/>
      <w:marTop w:val="0"/>
      <w:marBottom w:val="0"/>
      <w:divBdr>
        <w:top w:val="none" w:sz="0" w:space="0" w:color="auto"/>
        <w:left w:val="none" w:sz="0" w:space="0" w:color="auto"/>
        <w:bottom w:val="none" w:sz="0" w:space="0" w:color="auto"/>
        <w:right w:val="none" w:sz="0" w:space="0" w:color="auto"/>
      </w:divBdr>
    </w:div>
    <w:div w:id="1538858978">
      <w:bodyDiv w:val="1"/>
      <w:marLeft w:val="0"/>
      <w:marRight w:val="0"/>
      <w:marTop w:val="0"/>
      <w:marBottom w:val="0"/>
      <w:divBdr>
        <w:top w:val="none" w:sz="0" w:space="0" w:color="auto"/>
        <w:left w:val="none" w:sz="0" w:space="0" w:color="auto"/>
        <w:bottom w:val="none" w:sz="0" w:space="0" w:color="auto"/>
        <w:right w:val="none" w:sz="0" w:space="0" w:color="auto"/>
      </w:divBdr>
    </w:div>
    <w:div w:id="1603495334">
      <w:bodyDiv w:val="1"/>
      <w:marLeft w:val="0"/>
      <w:marRight w:val="0"/>
      <w:marTop w:val="0"/>
      <w:marBottom w:val="0"/>
      <w:divBdr>
        <w:top w:val="none" w:sz="0" w:space="0" w:color="auto"/>
        <w:left w:val="none" w:sz="0" w:space="0" w:color="auto"/>
        <w:bottom w:val="none" w:sz="0" w:space="0" w:color="auto"/>
        <w:right w:val="none" w:sz="0" w:space="0" w:color="auto"/>
      </w:divBdr>
      <w:divsChild>
        <w:div w:id="1382941255">
          <w:marLeft w:val="0"/>
          <w:marRight w:val="0"/>
          <w:marTop w:val="0"/>
          <w:marBottom w:val="0"/>
          <w:divBdr>
            <w:top w:val="none" w:sz="0" w:space="0" w:color="auto"/>
            <w:left w:val="none" w:sz="0" w:space="0" w:color="auto"/>
            <w:bottom w:val="none" w:sz="0" w:space="0" w:color="auto"/>
            <w:right w:val="none" w:sz="0" w:space="0" w:color="auto"/>
          </w:divBdr>
          <w:divsChild>
            <w:div w:id="6518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4297">
      <w:bodyDiv w:val="1"/>
      <w:marLeft w:val="0"/>
      <w:marRight w:val="0"/>
      <w:marTop w:val="0"/>
      <w:marBottom w:val="0"/>
      <w:divBdr>
        <w:top w:val="none" w:sz="0" w:space="0" w:color="auto"/>
        <w:left w:val="none" w:sz="0" w:space="0" w:color="auto"/>
        <w:bottom w:val="none" w:sz="0" w:space="0" w:color="auto"/>
        <w:right w:val="none" w:sz="0" w:space="0" w:color="auto"/>
      </w:divBdr>
    </w:div>
    <w:div w:id="1706635165">
      <w:bodyDiv w:val="1"/>
      <w:marLeft w:val="0"/>
      <w:marRight w:val="0"/>
      <w:marTop w:val="0"/>
      <w:marBottom w:val="0"/>
      <w:divBdr>
        <w:top w:val="none" w:sz="0" w:space="0" w:color="auto"/>
        <w:left w:val="none" w:sz="0" w:space="0" w:color="auto"/>
        <w:bottom w:val="none" w:sz="0" w:space="0" w:color="auto"/>
        <w:right w:val="none" w:sz="0" w:space="0" w:color="auto"/>
      </w:divBdr>
      <w:divsChild>
        <w:div w:id="1166820589">
          <w:marLeft w:val="0"/>
          <w:marRight w:val="0"/>
          <w:marTop w:val="0"/>
          <w:marBottom w:val="0"/>
          <w:divBdr>
            <w:top w:val="none" w:sz="0" w:space="0" w:color="auto"/>
            <w:left w:val="none" w:sz="0" w:space="0" w:color="auto"/>
            <w:bottom w:val="none" w:sz="0" w:space="0" w:color="auto"/>
            <w:right w:val="none" w:sz="0" w:space="0" w:color="auto"/>
          </w:divBdr>
          <w:divsChild>
            <w:div w:id="126419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528361">
      <w:bodyDiv w:val="1"/>
      <w:marLeft w:val="0"/>
      <w:marRight w:val="0"/>
      <w:marTop w:val="0"/>
      <w:marBottom w:val="0"/>
      <w:divBdr>
        <w:top w:val="none" w:sz="0" w:space="0" w:color="auto"/>
        <w:left w:val="none" w:sz="0" w:space="0" w:color="auto"/>
        <w:bottom w:val="none" w:sz="0" w:space="0" w:color="auto"/>
        <w:right w:val="none" w:sz="0" w:space="0" w:color="auto"/>
      </w:divBdr>
    </w:div>
    <w:div w:id="1796672910">
      <w:bodyDiv w:val="1"/>
      <w:marLeft w:val="0"/>
      <w:marRight w:val="0"/>
      <w:marTop w:val="0"/>
      <w:marBottom w:val="0"/>
      <w:divBdr>
        <w:top w:val="none" w:sz="0" w:space="0" w:color="auto"/>
        <w:left w:val="none" w:sz="0" w:space="0" w:color="auto"/>
        <w:bottom w:val="none" w:sz="0" w:space="0" w:color="auto"/>
        <w:right w:val="none" w:sz="0" w:space="0" w:color="auto"/>
      </w:divBdr>
    </w:div>
    <w:div w:id="1797218708">
      <w:bodyDiv w:val="1"/>
      <w:marLeft w:val="0"/>
      <w:marRight w:val="0"/>
      <w:marTop w:val="0"/>
      <w:marBottom w:val="0"/>
      <w:divBdr>
        <w:top w:val="none" w:sz="0" w:space="0" w:color="auto"/>
        <w:left w:val="none" w:sz="0" w:space="0" w:color="auto"/>
        <w:bottom w:val="none" w:sz="0" w:space="0" w:color="auto"/>
        <w:right w:val="none" w:sz="0" w:space="0" w:color="auto"/>
      </w:divBdr>
    </w:div>
    <w:div w:id="1829982471">
      <w:bodyDiv w:val="1"/>
      <w:marLeft w:val="0"/>
      <w:marRight w:val="0"/>
      <w:marTop w:val="0"/>
      <w:marBottom w:val="0"/>
      <w:divBdr>
        <w:top w:val="none" w:sz="0" w:space="0" w:color="auto"/>
        <w:left w:val="none" w:sz="0" w:space="0" w:color="auto"/>
        <w:bottom w:val="none" w:sz="0" w:space="0" w:color="auto"/>
        <w:right w:val="none" w:sz="0" w:space="0" w:color="auto"/>
      </w:divBdr>
    </w:div>
    <w:div w:id="1885868013">
      <w:bodyDiv w:val="1"/>
      <w:marLeft w:val="0"/>
      <w:marRight w:val="0"/>
      <w:marTop w:val="0"/>
      <w:marBottom w:val="0"/>
      <w:divBdr>
        <w:top w:val="none" w:sz="0" w:space="0" w:color="auto"/>
        <w:left w:val="none" w:sz="0" w:space="0" w:color="auto"/>
        <w:bottom w:val="none" w:sz="0" w:space="0" w:color="auto"/>
        <w:right w:val="none" w:sz="0" w:space="0" w:color="auto"/>
      </w:divBdr>
      <w:divsChild>
        <w:div w:id="108162018">
          <w:marLeft w:val="0"/>
          <w:marRight w:val="0"/>
          <w:marTop w:val="0"/>
          <w:marBottom w:val="0"/>
          <w:divBdr>
            <w:top w:val="none" w:sz="0" w:space="0" w:color="auto"/>
            <w:left w:val="none" w:sz="0" w:space="0" w:color="auto"/>
            <w:bottom w:val="none" w:sz="0" w:space="0" w:color="auto"/>
            <w:right w:val="none" w:sz="0" w:space="0" w:color="auto"/>
          </w:divBdr>
          <w:divsChild>
            <w:div w:id="80027677">
              <w:marLeft w:val="0"/>
              <w:marRight w:val="0"/>
              <w:marTop w:val="0"/>
              <w:marBottom w:val="0"/>
              <w:divBdr>
                <w:top w:val="none" w:sz="0" w:space="0" w:color="auto"/>
                <w:left w:val="none" w:sz="0" w:space="0" w:color="auto"/>
                <w:bottom w:val="none" w:sz="0" w:space="0" w:color="auto"/>
                <w:right w:val="none" w:sz="0" w:space="0" w:color="auto"/>
              </w:divBdr>
              <w:divsChild>
                <w:div w:id="1153640351">
                  <w:marLeft w:val="0"/>
                  <w:marRight w:val="0"/>
                  <w:marTop w:val="0"/>
                  <w:marBottom w:val="0"/>
                  <w:divBdr>
                    <w:top w:val="none" w:sz="0" w:space="0" w:color="auto"/>
                    <w:left w:val="none" w:sz="0" w:space="0" w:color="auto"/>
                    <w:bottom w:val="none" w:sz="0" w:space="0" w:color="auto"/>
                    <w:right w:val="none" w:sz="0" w:space="0" w:color="auto"/>
                  </w:divBdr>
                  <w:divsChild>
                    <w:div w:id="1415593510">
                      <w:marLeft w:val="0"/>
                      <w:marRight w:val="0"/>
                      <w:marTop w:val="0"/>
                      <w:marBottom w:val="0"/>
                      <w:divBdr>
                        <w:top w:val="none" w:sz="0" w:space="0" w:color="auto"/>
                        <w:left w:val="none" w:sz="0" w:space="0" w:color="auto"/>
                        <w:bottom w:val="none" w:sz="0" w:space="0" w:color="auto"/>
                        <w:right w:val="none" w:sz="0" w:space="0" w:color="auto"/>
                      </w:divBdr>
                      <w:divsChild>
                        <w:div w:id="42023141">
                          <w:marLeft w:val="0"/>
                          <w:marRight w:val="0"/>
                          <w:marTop w:val="0"/>
                          <w:marBottom w:val="0"/>
                          <w:divBdr>
                            <w:top w:val="none" w:sz="0" w:space="0" w:color="auto"/>
                            <w:left w:val="none" w:sz="0" w:space="0" w:color="auto"/>
                            <w:bottom w:val="none" w:sz="0" w:space="0" w:color="auto"/>
                            <w:right w:val="none" w:sz="0" w:space="0" w:color="auto"/>
                          </w:divBdr>
                          <w:divsChild>
                            <w:div w:id="19929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40551">
      <w:bodyDiv w:val="1"/>
      <w:marLeft w:val="0"/>
      <w:marRight w:val="0"/>
      <w:marTop w:val="0"/>
      <w:marBottom w:val="0"/>
      <w:divBdr>
        <w:top w:val="none" w:sz="0" w:space="0" w:color="auto"/>
        <w:left w:val="none" w:sz="0" w:space="0" w:color="auto"/>
        <w:bottom w:val="none" w:sz="0" w:space="0" w:color="auto"/>
        <w:right w:val="none" w:sz="0" w:space="0" w:color="auto"/>
      </w:divBdr>
      <w:divsChild>
        <w:div w:id="956570195">
          <w:marLeft w:val="0"/>
          <w:marRight w:val="0"/>
          <w:marTop w:val="0"/>
          <w:marBottom w:val="0"/>
          <w:divBdr>
            <w:top w:val="none" w:sz="0" w:space="0" w:color="auto"/>
            <w:left w:val="none" w:sz="0" w:space="0" w:color="auto"/>
            <w:bottom w:val="none" w:sz="0" w:space="0" w:color="auto"/>
            <w:right w:val="none" w:sz="0" w:space="0" w:color="auto"/>
          </w:divBdr>
          <w:divsChild>
            <w:div w:id="199512935">
              <w:marLeft w:val="0"/>
              <w:marRight w:val="0"/>
              <w:marTop w:val="0"/>
              <w:marBottom w:val="0"/>
              <w:divBdr>
                <w:top w:val="none" w:sz="0" w:space="0" w:color="auto"/>
                <w:left w:val="none" w:sz="0" w:space="0" w:color="auto"/>
                <w:bottom w:val="none" w:sz="0" w:space="0" w:color="auto"/>
                <w:right w:val="none" w:sz="0" w:space="0" w:color="auto"/>
              </w:divBdr>
              <w:divsChild>
                <w:div w:id="1638677465">
                  <w:marLeft w:val="0"/>
                  <w:marRight w:val="0"/>
                  <w:marTop w:val="0"/>
                  <w:marBottom w:val="0"/>
                  <w:divBdr>
                    <w:top w:val="none" w:sz="0" w:space="0" w:color="auto"/>
                    <w:left w:val="none" w:sz="0" w:space="0" w:color="auto"/>
                    <w:bottom w:val="none" w:sz="0" w:space="0" w:color="auto"/>
                    <w:right w:val="none" w:sz="0" w:space="0" w:color="auto"/>
                  </w:divBdr>
                  <w:divsChild>
                    <w:div w:id="1083524080">
                      <w:marLeft w:val="0"/>
                      <w:marRight w:val="0"/>
                      <w:marTop w:val="0"/>
                      <w:marBottom w:val="0"/>
                      <w:divBdr>
                        <w:top w:val="none" w:sz="0" w:space="0" w:color="auto"/>
                        <w:left w:val="none" w:sz="0" w:space="0" w:color="auto"/>
                        <w:bottom w:val="none" w:sz="0" w:space="0" w:color="auto"/>
                        <w:right w:val="none" w:sz="0" w:space="0" w:color="auto"/>
                      </w:divBdr>
                      <w:divsChild>
                        <w:div w:id="1149706124">
                          <w:marLeft w:val="0"/>
                          <w:marRight w:val="0"/>
                          <w:marTop w:val="0"/>
                          <w:marBottom w:val="0"/>
                          <w:divBdr>
                            <w:top w:val="none" w:sz="0" w:space="0" w:color="auto"/>
                            <w:left w:val="none" w:sz="0" w:space="0" w:color="auto"/>
                            <w:bottom w:val="none" w:sz="0" w:space="0" w:color="auto"/>
                            <w:right w:val="none" w:sz="0" w:space="0" w:color="auto"/>
                          </w:divBdr>
                          <w:divsChild>
                            <w:div w:id="10501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450271">
      <w:bodyDiv w:val="1"/>
      <w:marLeft w:val="0"/>
      <w:marRight w:val="0"/>
      <w:marTop w:val="0"/>
      <w:marBottom w:val="0"/>
      <w:divBdr>
        <w:top w:val="none" w:sz="0" w:space="0" w:color="auto"/>
        <w:left w:val="none" w:sz="0" w:space="0" w:color="auto"/>
        <w:bottom w:val="none" w:sz="0" w:space="0" w:color="auto"/>
        <w:right w:val="none" w:sz="0" w:space="0" w:color="auto"/>
      </w:divBdr>
    </w:div>
    <w:div w:id="1988197505">
      <w:bodyDiv w:val="1"/>
      <w:marLeft w:val="0"/>
      <w:marRight w:val="0"/>
      <w:marTop w:val="0"/>
      <w:marBottom w:val="0"/>
      <w:divBdr>
        <w:top w:val="none" w:sz="0" w:space="0" w:color="auto"/>
        <w:left w:val="none" w:sz="0" w:space="0" w:color="auto"/>
        <w:bottom w:val="none" w:sz="0" w:space="0" w:color="auto"/>
        <w:right w:val="none" w:sz="0" w:space="0" w:color="auto"/>
      </w:divBdr>
      <w:divsChild>
        <w:div w:id="814176058">
          <w:marLeft w:val="0"/>
          <w:marRight w:val="0"/>
          <w:marTop w:val="0"/>
          <w:marBottom w:val="0"/>
          <w:divBdr>
            <w:top w:val="none" w:sz="0" w:space="0" w:color="auto"/>
            <w:left w:val="none" w:sz="0" w:space="0" w:color="auto"/>
            <w:bottom w:val="none" w:sz="0" w:space="0" w:color="auto"/>
            <w:right w:val="none" w:sz="0" w:space="0" w:color="auto"/>
          </w:divBdr>
          <w:divsChild>
            <w:div w:id="189609999">
              <w:marLeft w:val="0"/>
              <w:marRight w:val="0"/>
              <w:marTop w:val="105"/>
              <w:marBottom w:val="0"/>
              <w:divBdr>
                <w:top w:val="none" w:sz="0" w:space="0" w:color="auto"/>
                <w:left w:val="none" w:sz="0" w:space="0" w:color="auto"/>
                <w:bottom w:val="none" w:sz="0" w:space="0" w:color="auto"/>
                <w:right w:val="none" w:sz="0" w:space="0" w:color="auto"/>
              </w:divBdr>
            </w:div>
          </w:divsChild>
        </w:div>
        <w:div w:id="500658937">
          <w:marLeft w:val="0"/>
          <w:marRight w:val="0"/>
          <w:marTop w:val="0"/>
          <w:marBottom w:val="0"/>
          <w:divBdr>
            <w:top w:val="none" w:sz="0" w:space="0" w:color="auto"/>
            <w:left w:val="none" w:sz="0" w:space="0" w:color="auto"/>
            <w:bottom w:val="none" w:sz="0" w:space="0" w:color="auto"/>
            <w:right w:val="none" w:sz="0" w:space="0" w:color="auto"/>
          </w:divBdr>
          <w:divsChild>
            <w:div w:id="171049602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00503041">
      <w:bodyDiv w:val="1"/>
      <w:marLeft w:val="0"/>
      <w:marRight w:val="0"/>
      <w:marTop w:val="0"/>
      <w:marBottom w:val="0"/>
      <w:divBdr>
        <w:top w:val="none" w:sz="0" w:space="0" w:color="auto"/>
        <w:left w:val="none" w:sz="0" w:space="0" w:color="auto"/>
        <w:bottom w:val="none" w:sz="0" w:space="0" w:color="auto"/>
        <w:right w:val="none" w:sz="0" w:space="0" w:color="auto"/>
      </w:divBdr>
      <w:divsChild>
        <w:div w:id="1824815709">
          <w:marLeft w:val="0"/>
          <w:marRight w:val="0"/>
          <w:marTop w:val="0"/>
          <w:marBottom w:val="0"/>
          <w:divBdr>
            <w:top w:val="none" w:sz="0" w:space="0" w:color="auto"/>
            <w:left w:val="none" w:sz="0" w:space="0" w:color="auto"/>
            <w:bottom w:val="none" w:sz="0" w:space="0" w:color="auto"/>
            <w:right w:val="none" w:sz="0" w:space="0" w:color="auto"/>
          </w:divBdr>
          <w:divsChild>
            <w:div w:id="1900898341">
              <w:marLeft w:val="0"/>
              <w:marRight w:val="0"/>
              <w:marTop w:val="0"/>
              <w:marBottom w:val="0"/>
              <w:divBdr>
                <w:top w:val="none" w:sz="0" w:space="0" w:color="auto"/>
                <w:left w:val="none" w:sz="0" w:space="0" w:color="auto"/>
                <w:bottom w:val="none" w:sz="0" w:space="0" w:color="auto"/>
                <w:right w:val="none" w:sz="0" w:space="0" w:color="auto"/>
              </w:divBdr>
              <w:divsChild>
                <w:div w:id="419135236">
                  <w:marLeft w:val="0"/>
                  <w:marRight w:val="0"/>
                  <w:marTop w:val="0"/>
                  <w:marBottom w:val="0"/>
                  <w:divBdr>
                    <w:top w:val="none" w:sz="0" w:space="0" w:color="auto"/>
                    <w:left w:val="none" w:sz="0" w:space="0" w:color="auto"/>
                    <w:bottom w:val="none" w:sz="0" w:space="0" w:color="auto"/>
                    <w:right w:val="none" w:sz="0" w:space="0" w:color="auto"/>
                  </w:divBdr>
                  <w:divsChild>
                    <w:div w:id="1606232751">
                      <w:marLeft w:val="0"/>
                      <w:marRight w:val="0"/>
                      <w:marTop w:val="0"/>
                      <w:marBottom w:val="0"/>
                      <w:divBdr>
                        <w:top w:val="none" w:sz="0" w:space="0" w:color="auto"/>
                        <w:left w:val="none" w:sz="0" w:space="0" w:color="auto"/>
                        <w:bottom w:val="none" w:sz="0" w:space="0" w:color="auto"/>
                        <w:right w:val="none" w:sz="0" w:space="0" w:color="auto"/>
                      </w:divBdr>
                      <w:divsChild>
                        <w:div w:id="1806240224">
                          <w:marLeft w:val="0"/>
                          <w:marRight w:val="0"/>
                          <w:marTop w:val="0"/>
                          <w:marBottom w:val="0"/>
                          <w:divBdr>
                            <w:top w:val="none" w:sz="0" w:space="0" w:color="auto"/>
                            <w:left w:val="none" w:sz="0" w:space="0" w:color="auto"/>
                            <w:bottom w:val="none" w:sz="0" w:space="0" w:color="auto"/>
                            <w:right w:val="none" w:sz="0" w:space="0" w:color="auto"/>
                          </w:divBdr>
                          <w:divsChild>
                            <w:div w:id="16919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25254">
      <w:bodyDiv w:val="1"/>
      <w:marLeft w:val="0"/>
      <w:marRight w:val="0"/>
      <w:marTop w:val="0"/>
      <w:marBottom w:val="0"/>
      <w:divBdr>
        <w:top w:val="none" w:sz="0" w:space="0" w:color="auto"/>
        <w:left w:val="none" w:sz="0" w:space="0" w:color="auto"/>
        <w:bottom w:val="none" w:sz="0" w:space="0" w:color="auto"/>
        <w:right w:val="none" w:sz="0" w:space="0" w:color="auto"/>
      </w:divBdr>
      <w:divsChild>
        <w:div w:id="318273785">
          <w:marLeft w:val="0"/>
          <w:marRight w:val="0"/>
          <w:marTop w:val="0"/>
          <w:marBottom w:val="0"/>
          <w:divBdr>
            <w:top w:val="none" w:sz="0" w:space="0" w:color="auto"/>
            <w:left w:val="none" w:sz="0" w:space="0" w:color="auto"/>
            <w:bottom w:val="none" w:sz="0" w:space="0" w:color="auto"/>
            <w:right w:val="none" w:sz="0" w:space="0" w:color="auto"/>
          </w:divBdr>
        </w:div>
        <w:div w:id="422260068">
          <w:marLeft w:val="0"/>
          <w:marRight w:val="0"/>
          <w:marTop w:val="0"/>
          <w:marBottom w:val="313"/>
          <w:divBdr>
            <w:top w:val="none" w:sz="0" w:space="0" w:color="auto"/>
            <w:left w:val="none" w:sz="0" w:space="0" w:color="auto"/>
            <w:bottom w:val="none" w:sz="0" w:space="0" w:color="auto"/>
            <w:right w:val="none" w:sz="0" w:space="0" w:color="auto"/>
          </w:divBdr>
        </w:div>
        <w:div w:id="1481464592">
          <w:marLeft w:val="0"/>
          <w:marRight w:val="0"/>
          <w:marTop w:val="0"/>
          <w:marBottom w:val="0"/>
          <w:divBdr>
            <w:top w:val="none" w:sz="0" w:space="0" w:color="auto"/>
            <w:left w:val="none" w:sz="0" w:space="0" w:color="auto"/>
            <w:bottom w:val="none" w:sz="0" w:space="0" w:color="auto"/>
            <w:right w:val="none" w:sz="0" w:space="0" w:color="auto"/>
          </w:divBdr>
        </w:div>
      </w:divsChild>
    </w:div>
    <w:div w:id="2101018961">
      <w:bodyDiv w:val="1"/>
      <w:marLeft w:val="0"/>
      <w:marRight w:val="0"/>
      <w:marTop w:val="0"/>
      <w:marBottom w:val="0"/>
      <w:divBdr>
        <w:top w:val="none" w:sz="0" w:space="0" w:color="auto"/>
        <w:left w:val="none" w:sz="0" w:space="0" w:color="auto"/>
        <w:bottom w:val="none" w:sz="0" w:space="0" w:color="auto"/>
        <w:right w:val="none" w:sz="0" w:space="0" w:color="auto"/>
      </w:divBdr>
      <w:divsChild>
        <w:div w:id="94519704">
          <w:marLeft w:val="0"/>
          <w:marRight w:val="0"/>
          <w:marTop w:val="0"/>
          <w:marBottom w:val="0"/>
          <w:divBdr>
            <w:top w:val="none" w:sz="0" w:space="0" w:color="auto"/>
            <w:left w:val="none" w:sz="0" w:space="0" w:color="auto"/>
            <w:bottom w:val="none" w:sz="0" w:space="0" w:color="auto"/>
            <w:right w:val="none" w:sz="0" w:space="0" w:color="auto"/>
          </w:divBdr>
          <w:divsChild>
            <w:div w:id="333799955">
              <w:marLeft w:val="0"/>
              <w:marRight w:val="0"/>
              <w:marTop w:val="0"/>
              <w:marBottom w:val="0"/>
              <w:divBdr>
                <w:top w:val="none" w:sz="0" w:space="0" w:color="auto"/>
                <w:left w:val="none" w:sz="0" w:space="0" w:color="auto"/>
                <w:bottom w:val="none" w:sz="0" w:space="0" w:color="auto"/>
                <w:right w:val="none" w:sz="0" w:space="0" w:color="auto"/>
              </w:divBdr>
              <w:divsChild>
                <w:div w:id="585845896">
                  <w:marLeft w:val="0"/>
                  <w:marRight w:val="0"/>
                  <w:marTop w:val="0"/>
                  <w:marBottom w:val="0"/>
                  <w:divBdr>
                    <w:top w:val="none" w:sz="0" w:space="0" w:color="auto"/>
                    <w:left w:val="none" w:sz="0" w:space="0" w:color="auto"/>
                    <w:bottom w:val="none" w:sz="0" w:space="0" w:color="auto"/>
                    <w:right w:val="none" w:sz="0" w:space="0" w:color="auto"/>
                  </w:divBdr>
                  <w:divsChild>
                    <w:div w:id="771364019">
                      <w:marLeft w:val="0"/>
                      <w:marRight w:val="0"/>
                      <w:marTop w:val="0"/>
                      <w:marBottom w:val="0"/>
                      <w:divBdr>
                        <w:top w:val="none" w:sz="0" w:space="0" w:color="auto"/>
                        <w:left w:val="none" w:sz="0" w:space="0" w:color="auto"/>
                        <w:bottom w:val="none" w:sz="0" w:space="0" w:color="auto"/>
                        <w:right w:val="none" w:sz="0" w:space="0" w:color="auto"/>
                      </w:divBdr>
                      <w:divsChild>
                        <w:div w:id="1708263366">
                          <w:marLeft w:val="0"/>
                          <w:marRight w:val="0"/>
                          <w:marTop w:val="0"/>
                          <w:marBottom w:val="0"/>
                          <w:divBdr>
                            <w:top w:val="none" w:sz="0" w:space="0" w:color="auto"/>
                            <w:left w:val="none" w:sz="0" w:space="0" w:color="auto"/>
                            <w:bottom w:val="none" w:sz="0" w:space="0" w:color="auto"/>
                            <w:right w:val="none" w:sz="0" w:space="0" w:color="auto"/>
                          </w:divBdr>
                          <w:divsChild>
                            <w:div w:id="6867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gabler@westa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EP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gabler@west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3713DA4AE684DB71A059AF60205A5" ma:contentTypeVersion="1" ma:contentTypeDescription="Create a new document." ma:contentTypeScope="" ma:versionID="648b89edb58a3a6d5da1204ad0b2fdab">
  <xsd:schema xmlns:xsd="http://www.w3.org/2001/XMLSchema" xmlns:xs="http://www.w3.org/2001/XMLSchema" xmlns:p="http://schemas.microsoft.com/office/2006/metadata/properties" xmlns:ns3="15deb406-5252-4828-abf1-d77f4762da6c" targetNamespace="http://schemas.microsoft.com/office/2006/metadata/properties" ma:root="true" ma:fieldsID="2f502ebf6808ac85ae368c59b4ed1e45" ns3:_="">
    <xsd:import namespace="15deb406-5252-4828-abf1-d77f4762da6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b406-5252-4828-abf1-d77f4762da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49F21-1338-4A5E-BAD2-7CE0C84E06DC}">
  <ds:schemaRefs>
    <ds:schemaRef ds:uri="http://schemas.microsoft.com/sharepoint/v3/contenttype/forms"/>
  </ds:schemaRefs>
</ds:datastoreItem>
</file>

<file path=customXml/itemProps2.xml><?xml version="1.0" encoding="utf-8"?>
<ds:datastoreItem xmlns:ds="http://schemas.openxmlformats.org/officeDocument/2006/customXml" ds:itemID="{55F8060C-4737-438D-9D33-D746ADB4C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eb406-5252-4828-abf1-d77f4762d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F5577F-26DA-4860-B5F3-7FC96C4D5A85}">
  <ds:schemaRefs>
    <ds:schemaRef ds:uri="http://schemas.openxmlformats.org/officeDocument/2006/bibliography"/>
  </ds:schemaRefs>
</ds:datastoreItem>
</file>

<file path=customXml/itemProps4.xml><?xml version="1.0" encoding="utf-8"?>
<ds:datastoreItem xmlns:ds="http://schemas.openxmlformats.org/officeDocument/2006/customXml" ds:itemID="{64EB8057-BBE8-4AFD-A15E-8021939798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WESTAR</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Gabler</dc:creator>
  <cp:lastModifiedBy>Jeffrey Gabler</cp:lastModifiedBy>
  <cp:revision>4</cp:revision>
  <cp:lastPrinted>2024-02-08T19:56:00Z</cp:lastPrinted>
  <dcterms:created xsi:type="dcterms:W3CDTF">2026-01-06T23:20:00Z</dcterms:created>
  <dcterms:modified xsi:type="dcterms:W3CDTF">2026-01-07T17:09:00Z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0x010100DB13713DA4AE684DB71A059AF60205A5</vt:lpwstr>
  </property>
  <property fmtid="{D5CDD505-2E9C-101B-9397-08002B2CF9AE}" pid="3" name="IsMyDocuments">
    <vt:bool>true</vt:bool>
  </property>
</Properties>
</file>