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958" w14:textId="5A46126F" w:rsidR="00773668" w:rsidRPr="009637F7" w:rsidRDefault="2ABC1DE0" w:rsidP="2ABC1DE0">
      <w:pPr>
        <w:pStyle w:val="Heading2"/>
        <w:jc w:val="center"/>
        <w:rPr>
          <w:rFonts w:ascii="Arial Rounded MT Bold" w:eastAsia="Times New Roman" w:hAnsi="Arial Rounded MT Bold" w:cs="Arial"/>
          <w:b/>
          <w:bCs/>
          <w:color w:val="auto"/>
        </w:rPr>
      </w:pPr>
      <w:r w:rsidRPr="2ABC1DE0">
        <w:rPr>
          <w:rFonts w:asciiTheme="minorHAnsi" w:eastAsiaTheme="minorEastAsia" w:hAnsiTheme="minorHAnsi" w:cstheme="minorBidi"/>
          <w:b/>
          <w:bCs/>
          <w:color w:val="auto"/>
          <w:sz w:val="32"/>
          <w:szCs w:val="32"/>
        </w:rPr>
        <w:t>--Technical Steering Committee / Work Group Co-Chairs--</w:t>
      </w:r>
    </w:p>
    <w:p w14:paraId="2884060A" w14:textId="65F676F2" w:rsidR="00F070BD" w:rsidRPr="009637F7" w:rsidRDefault="00F070BD" w:rsidP="00773668">
      <w:pPr>
        <w:pStyle w:val="Heading1"/>
        <w:spacing w:before="0"/>
        <w:jc w:val="center"/>
        <w:rPr>
          <w:rFonts w:ascii="Arial Rounded MT Bold" w:eastAsia="Times New Roman" w:hAnsi="Arial Rounded MT Bold" w:cs="Arial"/>
          <w:b/>
          <w:color w:val="auto"/>
        </w:rPr>
      </w:pPr>
      <w:r w:rsidRPr="009637F7">
        <w:rPr>
          <w:rFonts w:ascii="Arial Rounded MT Bold" w:eastAsia="Times New Roman" w:hAnsi="Arial Rounded MT Bold" w:cs="Arial"/>
          <w:b/>
          <w:color w:val="auto"/>
        </w:rPr>
        <w:t xml:space="preserve">-- </w:t>
      </w:r>
      <w:r w:rsidR="00030E8B" w:rsidRPr="009637F7">
        <w:rPr>
          <w:rFonts w:ascii="Arial Rounded MT Bold" w:eastAsia="Times New Roman" w:hAnsi="Arial Rounded MT Bold" w:cs="Arial"/>
          <w:b/>
          <w:color w:val="auto"/>
        </w:rPr>
        <w:t xml:space="preserve">Monthly Coordination </w:t>
      </w:r>
      <w:r w:rsidR="00765291" w:rsidRPr="009637F7">
        <w:rPr>
          <w:rFonts w:ascii="Arial Rounded MT Bold" w:eastAsia="Times New Roman" w:hAnsi="Arial Rounded MT Bold" w:cs="Arial"/>
          <w:b/>
          <w:color w:val="auto"/>
        </w:rPr>
        <w:t>Meeting</w:t>
      </w:r>
      <w:r w:rsidRPr="009637F7">
        <w:rPr>
          <w:rFonts w:ascii="Arial Rounded MT Bold" w:eastAsia="Times New Roman" w:hAnsi="Arial Rounded MT Bold" w:cs="Arial"/>
          <w:b/>
          <w:color w:val="auto"/>
        </w:rPr>
        <w:t xml:space="preserve"> --</w:t>
      </w:r>
      <w:r w:rsidR="00773668" w:rsidRPr="009637F7">
        <w:rPr>
          <w:rFonts w:ascii="Arial Rounded MT Bold" w:eastAsia="Times New Roman" w:hAnsi="Arial Rounded MT Bold" w:cs="Arial"/>
          <w:b/>
          <w:color w:val="auto"/>
        </w:rPr>
        <w:t xml:space="preserve"> </w:t>
      </w:r>
    </w:p>
    <w:p w14:paraId="4BCBCB85" w14:textId="7521B0AE" w:rsidR="00030E8B" w:rsidRPr="00C07DB8" w:rsidRDefault="00773668" w:rsidP="00773668">
      <w:pPr>
        <w:pStyle w:val="Heading1"/>
        <w:spacing w:before="0"/>
        <w:jc w:val="center"/>
        <w:rPr>
          <w:rFonts w:ascii="Arial Rounded MT Bold" w:eastAsia="Times New Roman" w:hAnsi="Arial Rounded MT Bold" w:cs="Arial"/>
          <w:b/>
          <w:color w:val="auto"/>
        </w:rPr>
      </w:pPr>
      <w:r w:rsidRPr="00C07DB8">
        <w:rPr>
          <w:rFonts w:ascii="Arial Rounded MT Bold" w:eastAsia="Times New Roman" w:hAnsi="Arial Rounded MT Bold" w:cs="Arial"/>
          <w:b/>
          <w:color w:val="auto"/>
        </w:rPr>
        <w:t>Agenda</w:t>
      </w:r>
    </w:p>
    <w:p w14:paraId="426CE59B" w14:textId="21AF8946" w:rsidR="00030E8B" w:rsidRPr="00C07DB8" w:rsidRDefault="00030E8B" w:rsidP="00030E8B">
      <w:pPr>
        <w:pStyle w:val="Heading1"/>
        <w:spacing w:before="0"/>
        <w:jc w:val="center"/>
        <w:rPr>
          <w:rFonts w:asciiTheme="minorHAnsi" w:eastAsia="Times New Roman" w:hAnsiTheme="minorHAnsi" w:cstheme="minorHAnsi"/>
          <w:b/>
          <w:color w:val="auto"/>
          <w:sz w:val="28"/>
          <w:szCs w:val="28"/>
        </w:rPr>
      </w:pPr>
    </w:p>
    <w:p w14:paraId="2B85939B" w14:textId="195BFEE3" w:rsidR="00115FE4" w:rsidRPr="00C07DB8" w:rsidRDefault="5C564268" w:rsidP="2ABC1DE0">
      <w:pPr>
        <w:jc w:val="center"/>
        <w:rPr>
          <w:b/>
          <w:bCs/>
          <w:color w:val="222222"/>
          <w:sz w:val="28"/>
          <w:szCs w:val="28"/>
          <w:shd w:val="clear" w:color="auto" w:fill="FFFFFF"/>
        </w:rPr>
      </w:pPr>
      <w:r w:rsidRPr="00FC7ED6">
        <w:rPr>
          <w:rFonts w:asciiTheme="minorHAnsi" w:eastAsia="Times New Roman" w:hAnsiTheme="minorHAnsi" w:cstheme="minorBidi"/>
          <w:sz w:val="28"/>
          <w:szCs w:val="28"/>
        </w:rPr>
        <w:t xml:space="preserve">Wednesday, </w:t>
      </w:r>
      <w:r w:rsidR="00342D12">
        <w:rPr>
          <w:rFonts w:asciiTheme="minorHAnsi" w:eastAsia="Times New Roman" w:hAnsiTheme="minorHAnsi" w:cstheme="minorBidi"/>
          <w:sz w:val="28"/>
          <w:szCs w:val="28"/>
        </w:rPr>
        <w:t>September 24</w:t>
      </w:r>
      <w:r w:rsidRPr="00FC7ED6">
        <w:rPr>
          <w:rFonts w:asciiTheme="minorHAnsi" w:eastAsia="Times New Roman" w:hAnsiTheme="minorHAnsi" w:cstheme="minorBidi"/>
          <w:sz w:val="28"/>
          <w:szCs w:val="28"/>
        </w:rPr>
        <w:t>, 2025, 11:30 am–</w:t>
      </w:r>
      <w:r w:rsidRPr="00FC7ED6">
        <w:rPr>
          <w:rFonts w:eastAsia="Calibri"/>
          <w:sz w:val="28"/>
          <w:szCs w:val="28"/>
        </w:rPr>
        <w:t>1:00 pm PT, 12:30–2:00 pm MT</w:t>
      </w:r>
      <w:r w:rsidRPr="5C564268">
        <w:rPr>
          <w:rFonts w:asciiTheme="minorHAnsi" w:eastAsia="Times New Roman" w:hAnsiTheme="minorHAnsi" w:cstheme="minorBidi"/>
          <w:sz w:val="28"/>
          <w:szCs w:val="28"/>
        </w:rPr>
        <w:t xml:space="preserve"> </w:t>
      </w:r>
      <w:r w:rsidR="2ABC1DE0">
        <w:br/>
      </w:r>
    </w:p>
    <w:p w14:paraId="10523381" w14:textId="5F2E5850"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color w:val="252424"/>
          <w:sz w:val="24"/>
          <w:szCs w:val="24"/>
        </w:rPr>
        <w:t>Microsoft Teams meeting</w:t>
      </w:r>
    </w:p>
    <w:p w14:paraId="3C8E958F" w14:textId="0FFED905" w:rsidR="007406A8" w:rsidRPr="00C07DB8" w:rsidRDefault="007406A8" w:rsidP="007406A8">
      <w:pPr>
        <w:jc w:val="center"/>
        <w:rPr>
          <w:rFonts w:asciiTheme="minorHAnsi" w:hAnsiTheme="minorHAnsi" w:cstheme="minorHAnsi"/>
          <w:b/>
          <w:bCs/>
          <w:color w:val="252424"/>
          <w:sz w:val="24"/>
          <w:szCs w:val="24"/>
        </w:rPr>
      </w:pPr>
      <w:r w:rsidRPr="00C07DB8">
        <w:rPr>
          <w:rFonts w:asciiTheme="minorHAnsi" w:hAnsiTheme="minorHAnsi" w:cstheme="minorHAnsi"/>
          <w:b/>
          <w:bCs/>
          <w:color w:val="252424"/>
          <w:sz w:val="24"/>
          <w:szCs w:val="24"/>
        </w:rPr>
        <w:t>Join on your computer or mobile app</w:t>
      </w:r>
    </w:p>
    <w:p w14:paraId="450C638B" w14:textId="00BC719A" w:rsidR="007406A8" w:rsidRPr="004F2B6F" w:rsidRDefault="004F2B6F" w:rsidP="007406A8">
      <w:pPr>
        <w:jc w:val="center"/>
        <w:rPr>
          <w:rStyle w:val="Hyperlink"/>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HYPERLINK "https://teams.microsoft.com/l/meetup-join/19%3ameeting_YTk2ZmQwNzAtYTI5NS00ZWZlLWJhZDItYmUyMzIxNmQ0YjY3%40thread.v2/0?context=%7b%22Tid%22%3a%2288193d2b-cf2f-4570-a996-c9c2c176cfb1%22%2c%22Oid%22%3a%2251eb2985-4331-4afe-881f-def1be9c0cd1%22%7d"</w:instrText>
      </w:r>
      <w:r>
        <w:rPr>
          <w:rFonts w:asciiTheme="minorHAnsi" w:hAnsiTheme="minorHAnsi" w:cstheme="minorHAnsi"/>
          <w:sz w:val="24"/>
          <w:szCs w:val="24"/>
        </w:rPr>
      </w:r>
      <w:r>
        <w:rPr>
          <w:rFonts w:asciiTheme="minorHAnsi" w:hAnsiTheme="minorHAnsi" w:cstheme="minorHAnsi"/>
          <w:sz w:val="24"/>
          <w:szCs w:val="24"/>
        </w:rPr>
        <w:fldChar w:fldCharType="separate"/>
      </w:r>
      <w:r w:rsidR="007406A8" w:rsidRPr="004F2B6F">
        <w:rPr>
          <w:rStyle w:val="Hyperlink"/>
          <w:rFonts w:asciiTheme="minorHAnsi" w:hAnsiTheme="minorHAnsi" w:cstheme="minorHAnsi"/>
          <w:sz w:val="24"/>
          <w:szCs w:val="24"/>
        </w:rPr>
        <w:t>Click here to join the meeting</w:t>
      </w:r>
    </w:p>
    <w:p w14:paraId="2EF23224" w14:textId="350DC9E4" w:rsidR="007406A8" w:rsidRPr="00E87F1C" w:rsidRDefault="004F2B6F" w:rsidP="007406A8">
      <w:pPr>
        <w:jc w:val="center"/>
        <w:rPr>
          <w:rFonts w:asciiTheme="minorHAnsi" w:hAnsiTheme="minorHAnsi" w:cstheme="minorHAnsi"/>
          <w:b/>
          <w:bCs/>
          <w:color w:val="252424"/>
          <w:sz w:val="24"/>
          <w:szCs w:val="24"/>
        </w:rPr>
      </w:pPr>
      <w:r>
        <w:rPr>
          <w:rFonts w:asciiTheme="minorHAnsi" w:hAnsiTheme="minorHAnsi" w:cstheme="minorHAnsi"/>
          <w:sz w:val="24"/>
          <w:szCs w:val="24"/>
        </w:rPr>
        <w:fldChar w:fldCharType="end"/>
      </w:r>
    </w:p>
    <w:p w14:paraId="0753A81C" w14:textId="75E00A25"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b/>
          <w:bCs/>
          <w:color w:val="252424"/>
          <w:sz w:val="24"/>
          <w:szCs w:val="24"/>
        </w:rPr>
        <w:t>Or call in (audio only)</w:t>
      </w:r>
    </w:p>
    <w:p w14:paraId="2F650121" w14:textId="07018240" w:rsidR="007406A8" w:rsidRPr="00C07DB8" w:rsidRDefault="00EC6993" w:rsidP="007406A8">
      <w:pPr>
        <w:jc w:val="center"/>
        <w:rPr>
          <w:rFonts w:asciiTheme="minorHAnsi" w:hAnsiTheme="minorHAnsi" w:cstheme="minorHAnsi"/>
          <w:color w:val="252424"/>
          <w:sz w:val="24"/>
          <w:szCs w:val="24"/>
        </w:rPr>
      </w:pPr>
      <w:r w:rsidRPr="00C07DB8">
        <w:rPr>
          <w:rFonts w:asciiTheme="minorHAnsi" w:hAnsiTheme="minorHAnsi" w:cstheme="minorHAnsi"/>
          <w:sz w:val="24"/>
          <w:szCs w:val="24"/>
        </w:rPr>
        <w:t>+1 323-676-6261,</w:t>
      </w:r>
      <w:r w:rsidR="007B5DEA">
        <w:rPr>
          <w:rFonts w:asciiTheme="minorHAnsi" w:hAnsiTheme="minorHAnsi" w:cstheme="minorHAnsi"/>
          <w:sz w:val="24"/>
          <w:szCs w:val="24"/>
        </w:rPr>
        <w:t>, 915634309</w:t>
      </w:r>
      <w:r w:rsidR="000908C1" w:rsidRPr="00C07DB8">
        <w:rPr>
          <w:rFonts w:asciiTheme="minorHAnsi" w:hAnsiTheme="minorHAnsi" w:cstheme="minorHAnsi"/>
          <w:sz w:val="24"/>
          <w:szCs w:val="24"/>
        </w:rPr>
        <w:t>#</w:t>
      </w:r>
    </w:p>
    <w:p w14:paraId="1C4ACA2A" w14:textId="1AAA2A72" w:rsidR="00CB0242" w:rsidRPr="00C07DB8" w:rsidRDefault="007406A8" w:rsidP="00030E8B">
      <w:pPr>
        <w:jc w:val="center"/>
        <w:rPr>
          <w:rFonts w:asciiTheme="minorHAnsi" w:eastAsia="Times New Roman" w:hAnsiTheme="minorHAnsi" w:cstheme="minorHAnsi"/>
          <w:sz w:val="24"/>
          <w:szCs w:val="24"/>
        </w:rPr>
      </w:pPr>
      <w:r w:rsidRPr="00C07DB8">
        <w:rPr>
          <w:rFonts w:asciiTheme="minorHAnsi" w:hAnsiTheme="minorHAnsi" w:cstheme="minorHAnsi"/>
          <w:color w:val="252424"/>
          <w:sz w:val="24"/>
          <w:szCs w:val="24"/>
        </w:rPr>
        <w:t xml:space="preserve">Phone Conference ID: </w:t>
      </w:r>
      <w:r w:rsidR="000908C1" w:rsidRPr="00C07DB8">
        <w:rPr>
          <w:rFonts w:asciiTheme="minorHAnsi" w:hAnsiTheme="minorHAnsi" w:cstheme="minorHAnsi"/>
          <w:color w:val="252424"/>
          <w:sz w:val="24"/>
          <w:szCs w:val="24"/>
        </w:rPr>
        <w:t xml:space="preserve"> </w:t>
      </w:r>
      <w:r w:rsidR="007B5DEA">
        <w:rPr>
          <w:rFonts w:asciiTheme="minorHAnsi" w:hAnsiTheme="minorHAnsi" w:cstheme="minorHAnsi"/>
          <w:color w:val="252424"/>
          <w:sz w:val="24"/>
          <w:szCs w:val="24"/>
        </w:rPr>
        <w:t>915 634 309</w:t>
      </w:r>
      <w:r w:rsidR="000908C1" w:rsidRPr="00C07DB8">
        <w:rPr>
          <w:rFonts w:asciiTheme="minorHAnsi" w:hAnsiTheme="minorHAnsi" w:cstheme="minorHAnsi"/>
          <w:color w:val="252424"/>
          <w:sz w:val="24"/>
          <w:szCs w:val="24"/>
        </w:rPr>
        <w:t>#</w:t>
      </w:r>
    </w:p>
    <w:p w14:paraId="35450A96" w14:textId="77777777" w:rsidR="000908C1" w:rsidRPr="00C07DB8" w:rsidRDefault="000908C1" w:rsidP="00030E8B">
      <w:pPr>
        <w:jc w:val="center"/>
        <w:rPr>
          <w:rFonts w:asciiTheme="minorHAnsi" w:eastAsia="Times New Roman" w:hAnsiTheme="minorHAnsi" w:cstheme="minorHAnsi"/>
          <w:sz w:val="24"/>
          <w:szCs w:val="24"/>
        </w:rPr>
      </w:pPr>
    </w:p>
    <w:p w14:paraId="37551506" w14:textId="225B25AA" w:rsidR="00030E8B" w:rsidRPr="00C07DB8" w:rsidRDefault="006C4D4B" w:rsidP="00030E8B">
      <w:pPr>
        <w:jc w:val="center"/>
        <w:rPr>
          <w:rStyle w:val="Hyperlink"/>
          <w:rFonts w:asciiTheme="minorHAnsi" w:eastAsia="Times New Roman" w:hAnsiTheme="minorHAnsi" w:cstheme="minorHAnsi"/>
          <w:sz w:val="24"/>
          <w:szCs w:val="24"/>
        </w:rPr>
      </w:pPr>
      <w:hyperlink r:id="rId6" w:history="1">
        <w:r w:rsidRPr="00C07DB8">
          <w:rPr>
            <w:rStyle w:val="Hyperlink"/>
            <w:rFonts w:asciiTheme="minorHAnsi" w:eastAsia="Times New Roman" w:hAnsiTheme="minorHAnsi" w:cstheme="minorHAnsi"/>
            <w:sz w:val="24"/>
            <w:szCs w:val="24"/>
          </w:rPr>
          <w:t xml:space="preserve">WRAP </w:t>
        </w:r>
        <w:r w:rsidR="00030E8B" w:rsidRPr="00C07DB8">
          <w:rPr>
            <w:rStyle w:val="Hyperlink"/>
            <w:rFonts w:asciiTheme="minorHAnsi" w:eastAsia="Times New Roman" w:hAnsiTheme="minorHAnsi" w:cstheme="minorHAnsi"/>
            <w:sz w:val="24"/>
            <w:szCs w:val="24"/>
          </w:rPr>
          <w:t>TSC webpage</w:t>
        </w:r>
      </w:hyperlink>
      <w:r w:rsidRPr="00C07DB8">
        <w:rPr>
          <w:rFonts w:asciiTheme="minorHAnsi" w:eastAsia="Times New Roman" w:hAnsiTheme="minorHAnsi" w:cstheme="minorHAnsi"/>
          <w:sz w:val="24"/>
          <w:szCs w:val="24"/>
        </w:rPr>
        <w:t xml:space="preserve"> / Call Materials available on the</w:t>
      </w:r>
      <w:r w:rsidR="00E87F1C" w:rsidRPr="00C07DB8">
        <w:rPr>
          <w:rFonts w:asciiTheme="minorHAnsi" w:eastAsia="Times New Roman" w:hAnsiTheme="minorHAnsi" w:cstheme="minorHAnsi"/>
          <w:sz w:val="24"/>
          <w:szCs w:val="24"/>
        </w:rPr>
        <w:t xml:space="preserve"> </w:t>
      </w:r>
      <w:hyperlink r:id="rId7" w:anchor="tab-id-4" w:history="1">
        <w:r w:rsidR="00736041" w:rsidRPr="00C07DB8">
          <w:rPr>
            <w:rStyle w:val="Hyperlink"/>
            <w:rFonts w:asciiTheme="minorHAnsi" w:eastAsia="Times New Roman" w:hAnsiTheme="minorHAnsi" w:cstheme="minorHAnsi"/>
            <w:sz w:val="24"/>
            <w:szCs w:val="24"/>
          </w:rPr>
          <w:t>Committee</w:t>
        </w:r>
        <w:r w:rsidR="00E87F1C" w:rsidRPr="00C07DB8">
          <w:rPr>
            <w:rStyle w:val="Hyperlink"/>
            <w:rFonts w:asciiTheme="minorHAnsi" w:eastAsia="Times New Roman" w:hAnsiTheme="minorHAnsi" w:cstheme="minorHAnsi"/>
            <w:sz w:val="24"/>
            <w:szCs w:val="24"/>
          </w:rPr>
          <w:t xml:space="preserve"> Meetings</w:t>
        </w:r>
      </w:hyperlink>
      <w:r w:rsidR="00E87F1C" w:rsidRPr="00C07DB8">
        <w:rPr>
          <w:rFonts w:asciiTheme="minorHAnsi" w:eastAsia="Times New Roman" w:hAnsiTheme="minorHAnsi" w:cstheme="minorHAnsi"/>
          <w:sz w:val="24"/>
          <w:szCs w:val="24"/>
        </w:rPr>
        <w:t xml:space="preserve"> tab</w:t>
      </w:r>
    </w:p>
    <w:p w14:paraId="36E13802" w14:textId="77777777" w:rsidR="00066109" w:rsidRPr="00C07DB8" w:rsidRDefault="00066109" w:rsidP="00030E8B">
      <w:pPr>
        <w:jc w:val="center"/>
        <w:rPr>
          <w:rFonts w:asciiTheme="minorHAnsi" w:eastAsia="Times New Roman" w:hAnsiTheme="minorHAnsi" w:cstheme="minorHAnsi"/>
          <w:sz w:val="24"/>
          <w:szCs w:val="24"/>
        </w:rPr>
      </w:pPr>
    </w:p>
    <w:p w14:paraId="561449CA" w14:textId="384F0A8E" w:rsidR="00030E8B" w:rsidRPr="00C07DB8" w:rsidRDefault="0241AEB5" w:rsidP="0241AEB5">
      <w:pPr>
        <w:numPr>
          <w:ilvl w:val="0"/>
          <w:numId w:val="1"/>
        </w:numPr>
        <w:spacing w:before="240"/>
        <w:rPr>
          <w:rFonts w:asciiTheme="minorHAnsi" w:eastAsia="Times New Roman" w:hAnsiTheme="minorHAnsi" w:cstheme="minorBidi"/>
          <w:b/>
          <w:bCs/>
          <w:sz w:val="24"/>
          <w:szCs w:val="24"/>
        </w:rPr>
      </w:pPr>
      <w:r w:rsidRPr="0241AEB5">
        <w:rPr>
          <w:rFonts w:asciiTheme="minorHAnsi" w:eastAsia="Times New Roman" w:hAnsiTheme="minorHAnsi" w:cstheme="minorBidi"/>
          <w:b/>
          <w:bCs/>
          <w:sz w:val="24"/>
          <w:szCs w:val="24"/>
        </w:rPr>
        <w:t>Welcome, Roll Call, Agenda Review, Previous Meeting Notes (</w:t>
      </w:r>
      <w:r w:rsidR="004C57B6">
        <w:rPr>
          <w:rFonts w:asciiTheme="minorHAnsi" w:eastAsia="Times New Roman" w:hAnsiTheme="minorHAnsi" w:cstheme="minorBidi"/>
          <w:b/>
          <w:bCs/>
          <w:sz w:val="24"/>
          <w:szCs w:val="24"/>
        </w:rPr>
        <w:t>5</w:t>
      </w:r>
      <w:r w:rsidRPr="0241AEB5">
        <w:rPr>
          <w:rFonts w:asciiTheme="minorHAnsi" w:eastAsia="Times New Roman" w:hAnsiTheme="minorHAnsi" w:cstheme="minorBidi"/>
          <w:b/>
          <w:bCs/>
          <w:sz w:val="24"/>
          <w:szCs w:val="24"/>
        </w:rPr>
        <w:t xml:space="preserve"> minutes) – </w:t>
      </w:r>
      <w:r w:rsidR="003253A2">
        <w:rPr>
          <w:rFonts w:asciiTheme="minorHAnsi" w:eastAsia="Times New Roman" w:hAnsiTheme="minorHAnsi" w:cstheme="minorBidi"/>
          <w:b/>
          <w:bCs/>
          <w:sz w:val="24"/>
          <w:szCs w:val="24"/>
        </w:rPr>
        <w:t xml:space="preserve"> </w:t>
      </w:r>
      <w:r w:rsidR="00342D12">
        <w:rPr>
          <w:rFonts w:asciiTheme="minorHAnsi" w:eastAsia="Times New Roman" w:hAnsiTheme="minorHAnsi" w:cstheme="minorBidi"/>
          <w:b/>
          <w:bCs/>
          <w:sz w:val="24"/>
          <w:szCs w:val="24"/>
        </w:rPr>
        <w:t>Julie</w:t>
      </w:r>
    </w:p>
    <w:p w14:paraId="6863F4C9" w14:textId="20BCA69B" w:rsidR="004E4480" w:rsidRDefault="003F43BD" w:rsidP="004E4480">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Roll Call &amp; Agenda Review</w:t>
      </w:r>
      <w:r w:rsidR="007E20DC" w:rsidRPr="00C07DB8">
        <w:rPr>
          <w:rFonts w:asciiTheme="minorHAnsi" w:eastAsia="Times New Roman" w:hAnsiTheme="minorHAnsi" w:cstheme="minorHAnsi"/>
          <w:sz w:val="24"/>
          <w:szCs w:val="24"/>
        </w:rPr>
        <w:t xml:space="preserve"> </w:t>
      </w:r>
    </w:p>
    <w:p w14:paraId="2598CB93" w14:textId="74527470" w:rsidR="004E4480" w:rsidRDefault="004E4480" w:rsidP="00252A02">
      <w:pPr>
        <w:ind w:firstLine="720"/>
        <w:rPr>
          <w:rFonts w:asciiTheme="minorHAnsi" w:eastAsia="Times New Roman" w:hAnsiTheme="minorHAnsi" w:cstheme="minorHAnsi"/>
          <w:color w:val="FF0000"/>
          <w:sz w:val="24"/>
          <w:szCs w:val="24"/>
        </w:rPr>
      </w:pPr>
      <w:r w:rsidRPr="004E4480">
        <w:rPr>
          <w:rFonts w:asciiTheme="minorHAnsi" w:eastAsia="Times New Roman" w:hAnsiTheme="minorHAnsi" w:cstheme="minorHAnsi"/>
          <w:color w:val="FF0000"/>
          <w:sz w:val="24"/>
          <w:szCs w:val="24"/>
        </w:rPr>
        <w:t xml:space="preserve">There is a NACAA call right now so some people will be late. </w:t>
      </w:r>
    </w:p>
    <w:p w14:paraId="0E764037" w14:textId="59354FED" w:rsidR="007E2D42" w:rsidRPr="004E4480" w:rsidRDefault="00A11581" w:rsidP="00252A02">
      <w:pPr>
        <w:ind w:firstLine="720"/>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Will introduce Julie</w:t>
      </w:r>
      <w:r w:rsidR="00E219BA">
        <w:rPr>
          <w:rFonts w:asciiTheme="minorHAnsi" w:eastAsia="Times New Roman" w:hAnsiTheme="minorHAnsi" w:cstheme="minorHAnsi"/>
          <w:color w:val="FF0000"/>
          <w:sz w:val="24"/>
          <w:szCs w:val="24"/>
        </w:rPr>
        <w:t>,</w:t>
      </w:r>
      <w:r>
        <w:rPr>
          <w:rFonts w:asciiTheme="minorHAnsi" w:eastAsia="Times New Roman" w:hAnsiTheme="minorHAnsi" w:cstheme="minorHAnsi"/>
          <w:color w:val="FF0000"/>
          <w:sz w:val="24"/>
          <w:szCs w:val="24"/>
        </w:rPr>
        <w:t xml:space="preserve"> Tanda</w:t>
      </w:r>
      <w:r w:rsidR="00E219BA">
        <w:rPr>
          <w:rFonts w:asciiTheme="minorHAnsi" w:eastAsia="Times New Roman" w:hAnsiTheme="minorHAnsi" w:cstheme="minorHAnsi"/>
          <w:color w:val="FF0000"/>
          <w:sz w:val="24"/>
          <w:szCs w:val="24"/>
        </w:rPr>
        <w:t>, and Jessica</w:t>
      </w:r>
      <w:r w:rsidR="003A23C4">
        <w:rPr>
          <w:rFonts w:asciiTheme="minorHAnsi" w:eastAsia="Times New Roman" w:hAnsiTheme="minorHAnsi" w:cstheme="minorHAnsi"/>
          <w:color w:val="FF0000"/>
          <w:sz w:val="24"/>
          <w:szCs w:val="24"/>
        </w:rPr>
        <w:t xml:space="preserve"> later in agenda</w:t>
      </w:r>
    </w:p>
    <w:p w14:paraId="7527CFBF" w14:textId="79D33D05" w:rsidR="00203004" w:rsidRPr="00C07DB8" w:rsidRDefault="00203004" w:rsidP="00E60A38">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Notes for this call</w:t>
      </w:r>
      <w:r w:rsidR="00370ADD">
        <w:rPr>
          <w:rFonts w:asciiTheme="minorHAnsi" w:eastAsia="Times New Roman" w:hAnsiTheme="minorHAnsi" w:cstheme="minorHAnsi"/>
          <w:sz w:val="24"/>
          <w:szCs w:val="24"/>
        </w:rPr>
        <w:t xml:space="preserve"> </w:t>
      </w:r>
      <w:r w:rsidR="00370ADD" w:rsidRPr="00370ADD">
        <w:rPr>
          <w:rFonts w:asciiTheme="minorHAnsi" w:eastAsia="Times New Roman" w:hAnsiTheme="minorHAnsi" w:cstheme="minorHAnsi"/>
          <w:color w:val="FF0000"/>
          <w:sz w:val="24"/>
          <w:szCs w:val="24"/>
        </w:rPr>
        <w:t>– Kristen Martin</w:t>
      </w:r>
    </w:p>
    <w:p w14:paraId="74DD806D" w14:textId="52DDB497" w:rsidR="00116E3B" w:rsidRDefault="00030E8B" w:rsidP="00116E3B">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 xml:space="preserve">Review and approve notes from </w:t>
      </w:r>
      <w:r w:rsidR="00127E07" w:rsidRPr="00C07DB8">
        <w:rPr>
          <w:rFonts w:asciiTheme="minorHAnsi" w:eastAsia="Times New Roman" w:hAnsiTheme="minorHAnsi" w:cstheme="minorHAnsi"/>
          <w:sz w:val="24"/>
          <w:szCs w:val="24"/>
        </w:rPr>
        <w:t xml:space="preserve">the </w:t>
      </w:r>
      <w:hyperlink r:id="rId8" w:history="1">
        <w:r w:rsidR="00523AE4" w:rsidRPr="00523AE4">
          <w:rPr>
            <w:rStyle w:val="Hyperlink"/>
            <w:rFonts w:asciiTheme="minorHAnsi" w:eastAsia="Times New Roman" w:hAnsiTheme="minorHAnsi" w:cstheme="minorHAnsi"/>
            <w:sz w:val="24"/>
            <w:szCs w:val="24"/>
          </w:rPr>
          <w:t>July 30th</w:t>
        </w:r>
      </w:hyperlink>
      <w:r w:rsidR="00C44FA1" w:rsidRPr="007B5DEA">
        <w:rPr>
          <w:rFonts w:asciiTheme="minorHAnsi" w:eastAsia="Times New Roman" w:hAnsiTheme="minorHAnsi" w:cstheme="minorHAnsi"/>
          <w:sz w:val="24"/>
          <w:szCs w:val="24"/>
        </w:rPr>
        <w:t xml:space="preserve"> </w:t>
      </w:r>
      <w:r w:rsidR="0029021E" w:rsidRPr="007B5DEA">
        <w:rPr>
          <w:rFonts w:asciiTheme="minorHAnsi" w:eastAsia="Times New Roman" w:hAnsiTheme="minorHAnsi" w:cstheme="minorHAnsi"/>
          <w:sz w:val="24"/>
          <w:szCs w:val="24"/>
        </w:rPr>
        <w:t>meeting</w:t>
      </w:r>
      <w:r w:rsidR="003A23C4">
        <w:rPr>
          <w:rFonts w:asciiTheme="minorHAnsi" w:eastAsia="Times New Roman" w:hAnsiTheme="minorHAnsi" w:cstheme="minorHAnsi"/>
          <w:sz w:val="24"/>
          <w:szCs w:val="24"/>
        </w:rPr>
        <w:t xml:space="preserve">. </w:t>
      </w:r>
      <w:r w:rsidR="008C58E1" w:rsidRPr="008C58E1">
        <w:rPr>
          <w:rFonts w:asciiTheme="minorHAnsi" w:eastAsia="Times New Roman" w:hAnsiTheme="minorHAnsi" w:cstheme="minorHAnsi"/>
          <w:color w:val="FF0000"/>
          <w:sz w:val="24"/>
          <w:szCs w:val="24"/>
        </w:rPr>
        <w:t xml:space="preserve">Send comments by 9/26. </w:t>
      </w:r>
      <w:r w:rsidR="003A23C4" w:rsidRPr="003A23C4">
        <w:rPr>
          <w:rFonts w:asciiTheme="minorHAnsi" w:eastAsia="Times New Roman" w:hAnsiTheme="minorHAnsi" w:cstheme="minorHAnsi"/>
          <w:color w:val="FF0000"/>
          <w:sz w:val="24"/>
          <w:szCs w:val="24"/>
        </w:rPr>
        <w:t>Will be posted next week.</w:t>
      </w:r>
    </w:p>
    <w:p w14:paraId="349C484C" w14:textId="77777777" w:rsidR="00EA1513" w:rsidRDefault="00EA1513" w:rsidP="00C5489C">
      <w:pPr>
        <w:ind w:left="720"/>
        <w:rPr>
          <w:rFonts w:asciiTheme="minorHAnsi" w:eastAsia="Times New Roman" w:hAnsiTheme="minorHAnsi" w:cstheme="minorHAnsi"/>
          <w:sz w:val="24"/>
          <w:szCs w:val="24"/>
        </w:rPr>
      </w:pPr>
    </w:p>
    <w:p w14:paraId="21E9C66D" w14:textId="0C49AA10" w:rsidR="00EA1513" w:rsidRPr="00784665" w:rsidRDefault="00EA1513" w:rsidP="00EA1513">
      <w:pPr>
        <w:pStyle w:val="ListParagraph"/>
        <w:numPr>
          <w:ilvl w:val="1"/>
          <w:numId w:val="1"/>
        </w:numPr>
        <w:shd w:val="clear" w:color="auto" w:fill="FFFFFF" w:themeFill="background1"/>
        <w:ind w:left="360"/>
        <w:rPr>
          <w:rFonts w:asciiTheme="minorHAnsi" w:eastAsia="Times New Roman" w:hAnsiTheme="minorHAnsi" w:cstheme="minorBidi"/>
          <w:b/>
          <w:bCs/>
          <w:sz w:val="24"/>
          <w:szCs w:val="24"/>
        </w:rPr>
      </w:pPr>
      <w:r w:rsidRPr="00784665">
        <w:rPr>
          <w:rFonts w:asciiTheme="minorHAnsi" w:eastAsia="Times New Roman" w:hAnsiTheme="minorHAnsi" w:cstheme="minorBidi"/>
          <w:b/>
          <w:bCs/>
          <w:sz w:val="24"/>
          <w:szCs w:val="24"/>
        </w:rPr>
        <w:t>TSC Informational Items</w:t>
      </w:r>
      <w:r w:rsidR="00C55CCE">
        <w:rPr>
          <w:rFonts w:asciiTheme="minorHAnsi" w:eastAsia="Times New Roman" w:hAnsiTheme="minorHAnsi" w:cstheme="minorBidi"/>
          <w:b/>
          <w:bCs/>
          <w:sz w:val="24"/>
          <w:szCs w:val="24"/>
        </w:rPr>
        <w:t xml:space="preserve"> - </w:t>
      </w:r>
      <w:r w:rsidR="008864DE">
        <w:rPr>
          <w:rFonts w:asciiTheme="minorHAnsi" w:eastAsia="Times New Roman" w:hAnsiTheme="minorHAnsi" w:cstheme="minorBidi"/>
          <w:b/>
          <w:bCs/>
          <w:sz w:val="24"/>
          <w:szCs w:val="24"/>
        </w:rPr>
        <w:t>Julie</w:t>
      </w:r>
    </w:p>
    <w:p w14:paraId="206E017E" w14:textId="19C0D4A1" w:rsidR="00EA1513" w:rsidRDefault="00323BEA" w:rsidP="00EA1513">
      <w:pPr>
        <w:numPr>
          <w:ilvl w:val="1"/>
          <w:numId w:val="1"/>
        </w:numPr>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Welcome to Julie Hunter, Northern Sierra AQMD</w:t>
      </w:r>
      <w:r w:rsidR="00A9123E">
        <w:rPr>
          <w:rFonts w:asciiTheme="minorHAnsi" w:eastAsia="Times New Roman" w:hAnsiTheme="minorHAnsi" w:cstheme="minorBidi"/>
          <w:sz w:val="24"/>
          <w:szCs w:val="24"/>
        </w:rPr>
        <w:t>,</w:t>
      </w:r>
      <w:r>
        <w:rPr>
          <w:rFonts w:asciiTheme="minorHAnsi" w:eastAsia="Times New Roman" w:hAnsiTheme="minorHAnsi" w:cstheme="minorBidi"/>
          <w:sz w:val="24"/>
          <w:szCs w:val="24"/>
        </w:rPr>
        <w:t xml:space="preserve"> and Tanda Roberts, </w:t>
      </w:r>
      <w:r w:rsidR="006C3DDB">
        <w:rPr>
          <w:rFonts w:asciiTheme="minorHAnsi" w:eastAsia="Times New Roman" w:hAnsiTheme="minorHAnsi" w:cstheme="minorBidi"/>
          <w:sz w:val="24"/>
          <w:szCs w:val="24"/>
        </w:rPr>
        <w:t>Pyr</w:t>
      </w:r>
      <w:r w:rsidR="00A9123E">
        <w:rPr>
          <w:rFonts w:asciiTheme="minorHAnsi" w:eastAsia="Times New Roman" w:hAnsiTheme="minorHAnsi" w:cstheme="minorBidi"/>
          <w:sz w:val="24"/>
          <w:szCs w:val="24"/>
        </w:rPr>
        <w:t>amid Lake Paiute Tribe</w:t>
      </w:r>
    </w:p>
    <w:p w14:paraId="66C87AB9" w14:textId="6B6774AF" w:rsidR="00BC1FBA" w:rsidRPr="00BC1FBA" w:rsidRDefault="00BC1FBA" w:rsidP="00F93DDB">
      <w:pPr>
        <w:ind w:left="720"/>
        <w:rPr>
          <w:rFonts w:asciiTheme="minorHAnsi" w:eastAsia="Times New Roman" w:hAnsiTheme="minorHAnsi" w:cstheme="minorBidi"/>
          <w:b/>
          <w:bCs/>
          <w:color w:val="FF0000"/>
          <w:sz w:val="24"/>
          <w:szCs w:val="24"/>
        </w:rPr>
      </w:pPr>
      <w:r w:rsidRPr="00BC1FBA">
        <w:rPr>
          <w:rFonts w:asciiTheme="minorHAnsi" w:eastAsia="Times New Roman" w:hAnsiTheme="minorHAnsi" w:cstheme="minorBidi"/>
          <w:b/>
          <w:bCs/>
          <w:color w:val="FF0000"/>
          <w:sz w:val="24"/>
          <w:szCs w:val="24"/>
        </w:rPr>
        <w:t>Julie Hunter</w:t>
      </w:r>
    </w:p>
    <w:p w14:paraId="72406848" w14:textId="70A1A126" w:rsidR="00F93DDB" w:rsidRPr="00F5357B" w:rsidRDefault="00E219BA" w:rsidP="00F93DDB">
      <w:pPr>
        <w:ind w:left="72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Co-Chair of the </w:t>
      </w:r>
      <w:r w:rsidR="00BC1FBA">
        <w:rPr>
          <w:rFonts w:asciiTheme="minorHAnsi" w:eastAsia="Times New Roman" w:hAnsiTheme="minorHAnsi" w:cstheme="minorBidi"/>
          <w:color w:val="FF0000"/>
          <w:sz w:val="24"/>
          <w:szCs w:val="24"/>
        </w:rPr>
        <w:t xml:space="preserve">Fire and Smoke </w:t>
      </w:r>
      <w:r>
        <w:rPr>
          <w:rFonts w:asciiTheme="minorHAnsi" w:eastAsia="Times New Roman" w:hAnsiTheme="minorHAnsi" w:cstheme="minorBidi"/>
          <w:color w:val="FF0000"/>
          <w:sz w:val="24"/>
          <w:szCs w:val="24"/>
        </w:rPr>
        <w:t xml:space="preserve">Workgroup </w:t>
      </w:r>
    </w:p>
    <w:p w14:paraId="59E162F7" w14:textId="77777777" w:rsidR="00F5357B" w:rsidRPr="00F5357B" w:rsidRDefault="00F5357B" w:rsidP="00F93DDB">
      <w:pPr>
        <w:ind w:left="720"/>
        <w:rPr>
          <w:rFonts w:asciiTheme="minorHAnsi" w:eastAsia="Times New Roman" w:hAnsiTheme="minorHAnsi" w:cstheme="minorBidi"/>
          <w:color w:val="FF0000"/>
          <w:sz w:val="24"/>
          <w:szCs w:val="24"/>
        </w:rPr>
      </w:pPr>
    </w:p>
    <w:p w14:paraId="79A87ED6" w14:textId="2B0BED69" w:rsidR="00F5357B" w:rsidRPr="00F5357B" w:rsidRDefault="00F5357B" w:rsidP="00F93DDB">
      <w:pPr>
        <w:ind w:left="720"/>
        <w:rPr>
          <w:rFonts w:asciiTheme="minorHAnsi" w:eastAsia="Times New Roman" w:hAnsiTheme="minorHAnsi" w:cstheme="minorBidi"/>
          <w:color w:val="FF0000"/>
          <w:sz w:val="24"/>
          <w:szCs w:val="24"/>
        </w:rPr>
      </w:pPr>
      <w:r w:rsidRPr="00F5357B">
        <w:rPr>
          <w:rFonts w:asciiTheme="minorHAnsi" w:eastAsia="Times New Roman" w:hAnsiTheme="minorHAnsi" w:cstheme="minorBidi"/>
          <w:color w:val="FF0000"/>
          <w:sz w:val="24"/>
          <w:szCs w:val="24"/>
        </w:rPr>
        <w:t>Bio:</w:t>
      </w:r>
    </w:p>
    <w:p w14:paraId="615B8935" w14:textId="07EA247F" w:rsidR="00F5357B" w:rsidRDefault="00F5357B" w:rsidP="00F5357B">
      <w:pPr>
        <w:ind w:left="720"/>
        <w:rPr>
          <w:rFonts w:asciiTheme="minorHAnsi" w:eastAsia="Times New Roman" w:hAnsiTheme="minorHAnsi" w:cstheme="minorBidi"/>
          <w:sz w:val="24"/>
          <w:szCs w:val="24"/>
        </w:rPr>
      </w:pPr>
      <w:r w:rsidRPr="00F5357B">
        <w:rPr>
          <w:rFonts w:asciiTheme="minorHAnsi" w:eastAsia="Times New Roman" w:hAnsiTheme="minorHAnsi" w:cstheme="minorBidi"/>
          <w:color w:val="FF0000"/>
          <w:sz w:val="24"/>
          <w:szCs w:val="24"/>
        </w:rPr>
        <w:t xml:space="preserve">Julie Hunter has been an Air Quality Specialist for 20 years, with experience in all fields of monitoring, planning, permitting and compliance/enforcement.  Currently Julie serves as the Executive Director/Air Pollution Control Officer for the Northern Sierra AQMD.  She has been with the NSAQMD since </w:t>
      </w:r>
      <w:r w:rsidR="00C24780" w:rsidRPr="00F5357B">
        <w:rPr>
          <w:rFonts w:asciiTheme="minorHAnsi" w:eastAsia="Times New Roman" w:hAnsiTheme="minorHAnsi" w:cstheme="minorBidi"/>
          <w:color w:val="FF0000"/>
          <w:sz w:val="24"/>
          <w:szCs w:val="24"/>
        </w:rPr>
        <w:t>2021 and</w:t>
      </w:r>
      <w:r w:rsidRPr="00F5357B">
        <w:rPr>
          <w:rFonts w:asciiTheme="minorHAnsi" w:eastAsia="Times New Roman" w:hAnsiTheme="minorHAnsi" w:cstheme="minorBidi"/>
          <w:color w:val="FF0000"/>
          <w:sz w:val="24"/>
          <w:szCs w:val="24"/>
        </w:rPr>
        <w:t xml:space="preserve"> served as the lead of the Prescribed Burn Program, Emissions Inventory, Stationary Source Permitting and Monitoring Data Manager.  Prior to working for NSAQMD, Julie worked for the Washoe County Air Quality Management Division for 16 years.  Julie received her Master’s degrees in Environmental Science and Health at the University of Nevada, Reno and has worked in the environmental science field since 1996</w:t>
      </w:r>
      <w:r w:rsidRPr="00F5357B">
        <w:rPr>
          <w:rFonts w:asciiTheme="minorHAnsi" w:eastAsia="Times New Roman" w:hAnsiTheme="minorHAnsi" w:cstheme="minorBidi"/>
          <w:sz w:val="24"/>
          <w:szCs w:val="24"/>
        </w:rPr>
        <w:t>.  </w:t>
      </w:r>
    </w:p>
    <w:p w14:paraId="7932E893" w14:textId="77777777" w:rsidR="0034386B" w:rsidRDefault="0034386B" w:rsidP="00F5357B">
      <w:pPr>
        <w:ind w:left="720"/>
        <w:rPr>
          <w:rFonts w:asciiTheme="minorHAnsi" w:eastAsia="Times New Roman" w:hAnsiTheme="minorHAnsi" w:cstheme="minorBidi"/>
          <w:sz w:val="24"/>
          <w:szCs w:val="24"/>
        </w:rPr>
      </w:pPr>
    </w:p>
    <w:p w14:paraId="7CCC45A5" w14:textId="21B47037" w:rsidR="0034386B" w:rsidRPr="00F5357B" w:rsidRDefault="00E219BA" w:rsidP="00F5357B">
      <w:pPr>
        <w:ind w:left="72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TSC Consensus Approval - </w:t>
      </w:r>
      <w:r w:rsidR="00BC1FBA" w:rsidRPr="00BC1FBA">
        <w:rPr>
          <w:rFonts w:asciiTheme="minorHAnsi" w:eastAsia="Times New Roman" w:hAnsiTheme="minorHAnsi" w:cstheme="minorBidi"/>
          <w:color w:val="FF0000"/>
          <w:sz w:val="24"/>
          <w:szCs w:val="24"/>
        </w:rPr>
        <w:t>No objections. Welcome Julie!</w:t>
      </w:r>
    </w:p>
    <w:p w14:paraId="60F93BE4" w14:textId="77777777" w:rsidR="00F93DDB" w:rsidRDefault="00F93DDB" w:rsidP="00F93DDB">
      <w:pPr>
        <w:ind w:left="720"/>
        <w:rPr>
          <w:rFonts w:asciiTheme="minorHAnsi" w:eastAsia="Times New Roman" w:hAnsiTheme="minorHAnsi" w:cstheme="minorBidi"/>
          <w:sz w:val="24"/>
          <w:szCs w:val="24"/>
        </w:rPr>
      </w:pPr>
    </w:p>
    <w:p w14:paraId="0B990ECD" w14:textId="19EBCE80" w:rsidR="00BC1FBA" w:rsidRPr="00687580" w:rsidRDefault="00BC1FBA" w:rsidP="00F93DDB">
      <w:pPr>
        <w:ind w:left="720"/>
        <w:rPr>
          <w:rFonts w:asciiTheme="minorHAnsi" w:eastAsia="Times New Roman" w:hAnsiTheme="minorHAnsi" w:cstheme="minorBidi"/>
          <w:b/>
          <w:bCs/>
          <w:color w:val="FF0000"/>
          <w:sz w:val="24"/>
          <w:szCs w:val="24"/>
        </w:rPr>
      </w:pPr>
      <w:r w:rsidRPr="00687580">
        <w:rPr>
          <w:rFonts w:asciiTheme="minorHAnsi" w:eastAsia="Times New Roman" w:hAnsiTheme="minorHAnsi" w:cstheme="minorBidi"/>
          <w:b/>
          <w:bCs/>
          <w:color w:val="FF0000"/>
          <w:sz w:val="24"/>
          <w:szCs w:val="24"/>
        </w:rPr>
        <w:t>Tanda Roberts</w:t>
      </w:r>
    </w:p>
    <w:p w14:paraId="589DB2FE" w14:textId="042BD55B" w:rsidR="00BC1FBA" w:rsidRPr="00687580" w:rsidRDefault="00BC1FBA" w:rsidP="00F93DDB">
      <w:pPr>
        <w:ind w:left="720"/>
        <w:rPr>
          <w:rFonts w:asciiTheme="minorHAnsi" w:eastAsia="Times New Roman" w:hAnsiTheme="minorHAnsi" w:cstheme="minorBidi"/>
          <w:color w:val="FF0000"/>
          <w:sz w:val="24"/>
          <w:szCs w:val="24"/>
        </w:rPr>
      </w:pPr>
      <w:r w:rsidRPr="00687580">
        <w:rPr>
          <w:rFonts w:asciiTheme="minorHAnsi" w:eastAsia="Times New Roman" w:hAnsiTheme="minorHAnsi" w:cstheme="minorBidi"/>
          <w:color w:val="FF0000"/>
          <w:sz w:val="24"/>
          <w:szCs w:val="24"/>
        </w:rPr>
        <w:t>Co-</w:t>
      </w:r>
      <w:r w:rsidR="00E219BA">
        <w:rPr>
          <w:rFonts w:asciiTheme="minorHAnsi" w:eastAsia="Times New Roman" w:hAnsiTheme="minorHAnsi" w:cstheme="minorBidi"/>
          <w:color w:val="FF0000"/>
          <w:sz w:val="24"/>
          <w:szCs w:val="24"/>
        </w:rPr>
        <w:t>C</w:t>
      </w:r>
      <w:r w:rsidRPr="00687580">
        <w:rPr>
          <w:rFonts w:asciiTheme="minorHAnsi" w:eastAsia="Times New Roman" w:hAnsiTheme="minorHAnsi" w:cstheme="minorBidi"/>
          <w:color w:val="FF0000"/>
          <w:sz w:val="24"/>
          <w:szCs w:val="24"/>
        </w:rPr>
        <w:t xml:space="preserve">hair of the </w:t>
      </w:r>
      <w:r w:rsidR="00E219BA">
        <w:rPr>
          <w:rFonts w:asciiTheme="minorHAnsi" w:eastAsia="Times New Roman" w:hAnsiTheme="minorHAnsi" w:cstheme="minorBidi"/>
          <w:color w:val="FF0000"/>
          <w:sz w:val="24"/>
          <w:szCs w:val="24"/>
        </w:rPr>
        <w:t>T</w:t>
      </w:r>
      <w:r w:rsidRPr="00687580">
        <w:rPr>
          <w:rFonts w:asciiTheme="minorHAnsi" w:eastAsia="Times New Roman" w:hAnsiTheme="minorHAnsi" w:cstheme="minorBidi"/>
          <w:color w:val="FF0000"/>
          <w:sz w:val="24"/>
          <w:szCs w:val="24"/>
        </w:rPr>
        <w:t xml:space="preserve">ribal </w:t>
      </w:r>
      <w:r w:rsidR="00E219BA">
        <w:rPr>
          <w:rFonts w:asciiTheme="minorHAnsi" w:eastAsia="Times New Roman" w:hAnsiTheme="minorHAnsi" w:cstheme="minorBidi"/>
          <w:color w:val="FF0000"/>
          <w:sz w:val="24"/>
          <w:szCs w:val="24"/>
        </w:rPr>
        <w:t>Data Workgroup</w:t>
      </w:r>
      <w:r w:rsidR="005C5014" w:rsidRPr="00687580">
        <w:rPr>
          <w:rFonts w:asciiTheme="minorHAnsi" w:eastAsia="Times New Roman" w:hAnsiTheme="minorHAnsi" w:cstheme="minorBidi"/>
          <w:color w:val="FF0000"/>
          <w:sz w:val="24"/>
          <w:szCs w:val="24"/>
        </w:rPr>
        <w:t xml:space="preserve"> </w:t>
      </w:r>
    </w:p>
    <w:p w14:paraId="5F1E5AAD" w14:textId="77777777" w:rsidR="005C5014" w:rsidRPr="00687580" w:rsidRDefault="005C5014" w:rsidP="00F93DDB">
      <w:pPr>
        <w:ind w:left="720"/>
        <w:rPr>
          <w:rFonts w:asciiTheme="minorHAnsi" w:eastAsia="Times New Roman" w:hAnsiTheme="minorHAnsi" w:cstheme="minorBidi"/>
          <w:color w:val="FF0000"/>
          <w:sz w:val="24"/>
          <w:szCs w:val="24"/>
        </w:rPr>
      </w:pPr>
    </w:p>
    <w:p w14:paraId="798E2B16" w14:textId="02275C74" w:rsidR="005C5014" w:rsidRPr="00687580" w:rsidRDefault="005C5014" w:rsidP="00F93DDB">
      <w:pPr>
        <w:ind w:left="720"/>
        <w:rPr>
          <w:rFonts w:asciiTheme="minorHAnsi" w:eastAsia="Times New Roman" w:hAnsiTheme="minorHAnsi" w:cstheme="minorBidi"/>
          <w:color w:val="FF0000"/>
          <w:sz w:val="24"/>
          <w:szCs w:val="24"/>
        </w:rPr>
      </w:pPr>
      <w:r w:rsidRPr="00687580">
        <w:rPr>
          <w:rFonts w:asciiTheme="minorHAnsi" w:eastAsia="Times New Roman" w:hAnsiTheme="minorHAnsi" w:cstheme="minorBidi"/>
          <w:color w:val="FF0000"/>
          <w:sz w:val="24"/>
          <w:szCs w:val="24"/>
        </w:rPr>
        <w:t>Air quality specialist for PLP tribe in northern Nevad</w:t>
      </w:r>
      <w:r w:rsidR="001352B0">
        <w:rPr>
          <w:rFonts w:asciiTheme="minorHAnsi" w:eastAsia="Times New Roman" w:hAnsiTheme="minorHAnsi" w:cstheme="minorBidi"/>
          <w:color w:val="FF0000"/>
          <w:sz w:val="24"/>
          <w:szCs w:val="24"/>
        </w:rPr>
        <w:t xml:space="preserve">a. </w:t>
      </w:r>
      <w:proofErr w:type="gramStart"/>
      <w:r w:rsidR="001352B0">
        <w:rPr>
          <w:rFonts w:asciiTheme="minorHAnsi" w:eastAsia="Times New Roman" w:hAnsiTheme="minorHAnsi" w:cstheme="minorBidi"/>
          <w:color w:val="FF0000"/>
          <w:sz w:val="24"/>
          <w:szCs w:val="24"/>
        </w:rPr>
        <w:t>Been</w:t>
      </w:r>
      <w:proofErr w:type="gramEnd"/>
      <w:r w:rsidR="001352B0">
        <w:rPr>
          <w:rFonts w:asciiTheme="minorHAnsi" w:eastAsia="Times New Roman" w:hAnsiTheme="minorHAnsi" w:cstheme="minorBidi"/>
          <w:color w:val="FF0000"/>
          <w:sz w:val="24"/>
          <w:szCs w:val="24"/>
        </w:rPr>
        <w:t xml:space="preserve"> involved in </w:t>
      </w:r>
      <w:r w:rsidR="00687580" w:rsidRPr="00687580">
        <w:rPr>
          <w:rFonts w:asciiTheme="minorHAnsi" w:eastAsia="Times New Roman" w:hAnsiTheme="minorHAnsi" w:cstheme="minorBidi"/>
          <w:color w:val="FF0000"/>
          <w:sz w:val="24"/>
          <w:szCs w:val="24"/>
        </w:rPr>
        <w:t xml:space="preserve">tribal data management for 8 years. </w:t>
      </w:r>
    </w:p>
    <w:p w14:paraId="692B0B96" w14:textId="77777777" w:rsidR="00687580" w:rsidRPr="00687580" w:rsidRDefault="00687580" w:rsidP="00F93DDB">
      <w:pPr>
        <w:ind w:left="720"/>
        <w:rPr>
          <w:rFonts w:asciiTheme="minorHAnsi" w:eastAsia="Times New Roman" w:hAnsiTheme="minorHAnsi" w:cstheme="minorBidi"/>
          <w:color w:val="FF0000"/>
          <w:sz w:val="24"/>
          <w:szCs w:val="24"/>
        </w:rPr>
      </w:pPr>
    </w:p>
    <w:p w14:paraId="3522BDE2" w14:textId="20D71F2A" w:rsidR="00687580" w:rsidRPr="00687580" w:rsidRDefault="00E219BA" w:rsidP="00F93DDB">
      <w:pPr>
        <w:ind w:left="72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TSC Consensus Approval - </w:t>
      </w:r>
      <w:r w:rsidR="00687580" w:rsidRPr="00687580">
        <w:rPr>
          <w:rFonts w:asciiTheme="minorHAnsi" w:eastAsia="Times New Roman" w:hAnsiTheme="minorHAnsi" w:cstheme="minorBidi"/>
          <w:color w:val="FF0000"/>
          <w:sz w:val="24"/>
          <w:szCs w:val="24"/>
        </w:rPr>
        <w:t>No objections. Welcome Tanda!</w:t>
      </w:r>
    </w:p>
    <w:p w14:paraId="49483C63" w14:textId="77777777" w:rsidR="00687580" w:rsidRDefault="00687580" w:rsidP="00F93DDB">
      <w:pPr>
        <w:ind w:left="720"/>
        <w:rPr>
          <w:rFonts w:asciiTheme="minorHAnsi" w:eastAsia="Times New Roman" w:hAnsiTheme="minorHAnsi" w:cstheme="minorBidi"/>
          <w:sz w:val="24"/>
          <w:szCs w:val="24"/>
        </w:rPr>
      </w:pPr>
    </w:p>
    <w:p w14:paraId="41646332" w14:textId="6609043C" w:rsidR="00687580" w:rsidRPr="00906CF5" w:rsidRDefault="00687580" w:rsidP="00F93DDB">
      <w:pPr>
        <w:ind w:left="720"/>
        <w:rPr>
          <w:rFonts w:asciiTheme="minorHAnsi" w:eastAsia="Times New Roman" w:hAnsiTheme="minorHAnsi" w:cstheme="minorBidi"/>
          <w:b/>
          <w:bCs/>
          <w:color w:val="FF0000"/>
          <w:sz w:val="24"/>
          <w:szCs w:val="24"/>
        </w:rPr>
      </w:pPr>
      <w:r w:rsidRPr="00906CF5">
        <w:rPr>
          <w:rFonts w:asciiTheme="minorHAnsi" w:eastAsia="Times New Roman" w:hAnsiTheme="minorHAnsi" w:cstheme="minorBidi"/>
          <w:b/>
          <w:bCs/>
          <w:color w:val="FF0000"/>
          <w:sz w:val="24"/>
          <w:szCs w:val="24"/>
        </w:rPr>
        <w:t>Jessica</w:t>
      </w:r>
      <w:r w:rsidR="009E0031" w:rsidRPr="00906CF5">
        <w:rPr>
          <w:rFonts w:asciiTheme="minorHAnsi" w:eastAsia="Times New Roman" w:hAnsiTheme="minorHAnsi" w:cstheme="minorBidi"/>
          <w:b/>
          <w:bCs/>
          <w:color w:val="FF0000"/>
          <w:sz w:val="24"/>
          <w:szCs w:val="24"/>
        </w:rPr>
        <w:t xml:space="preserve"> Hejny</w:t>
      </w:r>
    </w:p>
    <w:p w14:paraId="76D1BB27" w14:textId="0105A797" w:rsidR="009E0031" w:rsidRPr="00906CF5" w:rsidRDefault="00E219BA" w:rsidP="00F93DDB">
      <w:pPr>
        <w:ind w:left="72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TSC </w:t>
      </w:r>
      <w:r w:rsidR="009E0031" w:rsidRPr="00906CF5">
        <w:rPr>
          <w:rFonts w:asciiTheme="minorHAnsi" w:eastAsia="Times New Roman" w:hAnsiTheme="minorHAnsi" w:cstheme="minorBidi"/>
          <w:color w:val="FF0000"/>
          <w:sz w:val="24"/>
          <w:szCs w:val="24"/>
        </w:rPr>
        <w:t xml:space="preserve">State </w:t>
      </w:r>
      <w:r>
        <w:rPr>
          <w:rFonts w:asciiTheme="minorHAnsi" w:eastAsia="Times New Roman" w:hAnsiTheme="minorHAnsi" w:cstheme="minorBidi"/>
          <w:color w:val="FF0000"/>
          <w:sz w:val="24"/>
          <w:szCs w:val="24"/>
        </w:rPr>
        <w:t xml:space="preserve">Member </w:t>
      </w:r>
      <w:r w:rsidR="009E0031" w:rsidRPr="00906CF5">
        <w:rPr>
          <w:rFonts w:asciiTheme="minorHAnsi" w:eastAsia="Times New Roman" w:hAnsiTheme="minorHAnsi" w:cstheme="minorBidi"/>
          <w:color w:val="FF0000"/>
          <w:sz w:val="24"/>
          <w:szCs w:val="24"/>
        </w:rPr>
        <w:t>rep from New Mexico</w:t>
      </w:r>
    </w:p>
    <w:p w14:paraId="46170917" w14:textId="77777777" w:rsidR="00E219BA" w:rsidRDefault="00E219BA" w:rsidP="00F93DDB">
      <w:pPr>
        <w:ind w:left="720"/>
        <w:rPr>
          <w:rFonts w:asciiTheme="minorHAnsi" w:eastAsia="Times New Roman" w:hAnsiTheme="minorHAnsi" w:cstheme="minorBidi"/>
          <w:color w:val="FF0000"/>
          <w:sz w:val="24"/>
          <w:szCs w:val="24"/>
        </w:rPr>
      </w:pPr>
    </w:p>
    <w:p w14:paraId="7EB85469" w14:textId="5BFF5EEC" w:rsidR="00906CF5" w:rsidRDefault="00E219BA" w:rsidP="00F93DDB">
      <w:pPr>
        <w:ind w:left="720"/>
        <w:rPr>
          <w:rFonts w:asciiTheme="minorHAnsi" w:eastAsia="Times New Roman" w:hAnsiTheme="minorHAnsi" w:cstheme="minorBidi"/>
          <w:color w:val="FF0000"/>
          <w:sz w:val="24"/>
          <w:szCs w:val="24"/>
        </w:rPr>
      </w:pPr>
      <w:r w:rsidRPr="00E219BA">
        <w:rPr>
          <w:rFonts w:asciiTheme="minorHAnsi" w:eastAsia="Times New Roman" w:hAnsiTheme="minorHAnsi" w:cstheme="minorBidi"/>
          <w:color w:val="FF0000"/>
          <w:sz w:val="24"/>
          <w:szCs w:val="24"/>
        </w:rPr>
        <w:t>Dr. Jessica Hejny has been a Manager in the Control Strategies Unit in the Air Quality Bureau at the New Mexico Environment Department since October 2024. She has a PhD in Political Science with a focus on U.S. Environmental Policy and taught for 7 years at the college level. She is from Baltimore originally and has lived in New England, Oregon, and Tennessee.</w:t>
      </w:r>
    </w:p>
    <w:p w14:paraId="048BBAD4" w14:textId="77777777" w:rsidR="00E219BA" w:rsidRDefault="00E219BA" w:rsidP="00F93DDB">
      <w:pPr>
        <w:ind w:left="720"/>
        <w:rPr>
          <w:rFonts w:asciiTheme="minorHAnsi" w:eastAsia="Times New Roman" w:hAnsiTheme="minorHAnsi" w:cstheme="minorBidi"/>
          <w:color w:val="FF0000"/>
          <w:sz w:val="24"/>
          <w:szCs w:val="24"/>
        </w:rPr>
      </w:pPr>
    </w:p>
    <w:p w14:paraId="61BAD7C4" w14:textId="0CC1647E" w:rsidR="000D5AC0" w:rsidRDefault="00E219BA" w:rsidP="00F93DDB">
      <w:pPr>
        <w:ind w:left="72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TSC Consensus Approval - </w:t>
      </w:r>
      <w:r w:rsidR="00906CF5">
        <w:rPr>
          <w:rFonts w:asciiTheme="minorHAnsi" w:eastAsia="Times New Roman" w:hAnsiTheme="minorHAnsi" w:cstheme="minorBidi"/>
          <w:color w:val="FF0000"/>
          <w:sz w:val="24"/>
          <w:szCs w:val="24"/>
        </w:rPr>
        <w:t xml:space="preserve">No objections. </w:t>
      </w:r>
      <w:r w:rsidR="000D5AC0">
        <w:rPr>
          <w:rFonts w:asciiTheme="minorHAnsi" w:eastAsia="Times New Roman" w:hAnsiTheme="minorHAnsi" w:cstheme="minorBidi"/>
          <w:color w:val="FF0000"/>
          <w:sz w:val="24"/>
          <w:szCs w:val="24"/>
        </w:rPr>
        <w:t xml:space="preserve">Welcome Jessica! </w:t>
      </w:r>
    </w:p>
    <w:p w14:paraId="5590816A" w14:textId="77777777" w:rsidR="000D5AC0" w:rsidRDefault="000D5AC0" w:rsidP="00F93DDB">
      <w:pPr>
        <w:ind w:left="720"/>
        <w:rPr>
          <w:rFonts w:asciiTheme="minorHAnsi" w:eastAsia="Times New Roman" w:hAnsiTheme="minorHAnsi" w:cstheme="minorBidi"/>
          <w:color w:val="FF0000"/>
          <w:sz w:val="24"/>
          <w:szCs w:val="24"/>
        </w:rPr>
      </w:pPr>
    </w:p>
    <w:p w14:paraId="4EA359FA" w14:textId="7EE5B85A" w:rsidR="009E0031" w:rsidRDefault="00962192" w:rsidP="00F93DDB">
      <w:pPr>
        <w:ind w:left="720"/>
        <w:rPr>
          <w:rFonts w:asciiTheme="minorHAnsi" w:eastAsia="Times New Roman" w:hAnsiTheme="minorHAnsi" w:cstheme="minorBidi"/>
          <w:color w:val="FF0000"/>
          <w:sz w:val="24"/>
          <w:szCs w:val="24"/>
        </w:rPr>
      </w:pPr>
      <w:r w:rsidRPr="00E219BA">
        <w:rPr>
          <w:rFonts w:asciiTheme="minorHAnsi" w:eastAsia="Times New Roman" w:hAnsiTheme="minorHAnsi" w:cstheme="minorBidi"/>
          <w:color w:val="FF0000"/>
          <w:sz w:val="24"/>
          <w:szCs w:val="24"/>
          <w:u w:val="single"/>
        </w:rPr>
        <w:t>Next steps</w:t>
      </w:r>
      <w:r w:rsidRPr="00962192">
        <w:rPr>
          <w:rFonts w:asciiTheme="minorHAnsi" w:eastAsia="Times New Roman" w:hAnsiTheme="minorHAnsi" w:cstheme="minorBidi"/>
          <w:color w:val="FF0000"/>
          <w:sz w:val="24"/>
          <w:szCs w:val="24"/>
        </w:rPr>
        <w:t xml:space="preserve">: Go to </w:t>
      </w:r>
      <w:r w:rsidR="00E219BA">
        <w:rPr>
          <w:rFonts w:asciiTheme="minorHAnsi" w:eastAsia="Times New Roman" w:hAnsiTheme="minorHAnsi" w:cstheme="minorBidi"/>
          <w:color w:val="FF0000"/>
          <w:sz w:val="24"/>
          <w:szCs w:val="24"/>
        </w:rPr>
        <w:t>WRAP Board at next meeting (Oct. 8</w:t>
      </w:r>
      <w:r w:rsidR="00E219BA" w:rsidRPr="00E219BA">
        <w:rPr>
          <w:rFonts w:asciiTheme="minorHAnsi" w:eastAsia="Times New Roman" w:hAnsiTheme="minorHAnsi" w:cstheme="minorBidi"/>
          <w:color w:val="FF0000"/>
          <w:sz w:val="24"/>
          <w:szCs w:val="24"/>
          <w:vertAlign w:val="superscript"/>
        </w:rPr>
        <w:t>th</w:t>
      </w:r>
      <w:r w:rsidR="00E219BA">
        <w:rPr>
          <w:rFonts w:asciiTheme="minorHAnsi" w:eastAsia="Times New Roman" w:hAnsiTheme="minorHAnsi" w:cstheme="minorBidi"/>
          <w:color w:val="FF0000"/>
          <w:sz w:val="24"/>
          <w:szCs w:val="24"/>
        </w:rPr>
        <w:t xml:space="preserve">?) </w:t>
      </w:r>
      <w:r w:rsidRPr="00962192">
        <w:rPr>
          <w:rFonts w:asciiTheme="minorHAnsi" w:eastAsia="Times New Roman" w:hAnsiTheme="minorHAnsi" w:cstheme="minorBidi"/>
          <w:color w:val="FF0000"/>
          <w:sz w:val="24"/>
          <w:szCs w:val="24"/>
        </w:rPr>
        <w:t>for final approval</w:t>
      </w:r>
      <w:r w:rsidR="000D5AC0">
        <w:rPr>
          <w:rFonts w:asciiTheme="minorHAnsi" w:eastAsia="Times New Roman" w:hAnsiTheme="minorHAnsi" w:cstheme="minorBidi"/>
          <w:color w:val="FF0000"/>
          <w:sz w:val="24"/>
          <w:szCs w:val="24"/>
        </w:rPr>
        <w:t xml:space="preserve"> of </w:t>
      </w:r>
      <w:r w:rsidR="00E219BA">
        <w:rPr>
          <w:rFonts w:asciiTheme="minorHAnsi" w:eastAsia="Times New Roman" w:hAnsiTheme="minorHAnsi" w:cstheme="minorBidi"/>
          <w:color w:val="FF0000"/>
          <w:sz w:val="24"/>
          <w:szCs w:val="24"/>
        </w:rPr>
        <w:t xml:space="preserve">TSC Member </w:t>
      </w:r>
      <w:r w:rsidR="000D5AC0">
        <w:rPr>
          <w:rFonts w:asciiTheme="minorHAnsi" w:eastAsia="Times New Roman" w:hAnsiTheme="minorHAnsi" w:cstheme="minorBidi"/>
          <w:color w:val="FF0000"/>
          <w:sz w:val="24"/>
          <w:szCs w:val="24"/>
        </w:rPr>
        <w:t xml:space="preserve">rep and </w:t>
      </w:r>
      <w:r w:rsidR="00E219BA">
        <w:rPr>
          <w:rFonts w:asciiTheme="minorHAnsi" w:eastAsia="Times New Roman" w:hAnsiTheme="minorHAnsi" w:cstheme="minorBidi"/>
          <w:color w:val="FF0000"/>
          <w:sz w:val="24"/>
          <w:szCs w:val="24"/>
        </w:rPr>
        <w:t>Workgroup C</w:t>
      </w:r>
      <w:r w:rsidR="000D5AC0">
        <w:rPr>
          <w:rFonts w:asciiTheme="minorHAnsi" w:eastAsia="Times New Roman" w:hAnsiTheme="minorHAnsi" w:cstheme="minorBidi"/>
          <w:color w:val="FF0000"/>
          <w:sz w:val="24"/>
          <w:szCs w:val="24"/>
        </w:rPr>
        <w:t>o-</w:t>
      </w:r>
      <w:r w:rsidR="00E219BA">
        <w:rPr>
          <w:rFonts w:asciiTheme="minorHAnsi" w:eastAsia="Times New Roman" w:hAnsiTheme="minorHAnsi" w:cstheme="minorBidi"/>
          <w:color w:val="FF0000"/>
          <w:sz w:val="24"/>
          <w:szCs w:val="24"/>
        </w:rPr>
        <w:t>C</w:t>
      </w:r>
      <w:r w:rsidR="000D5AC0">
        <w:rPr>
          <w:rFonts w:asciiTheme="minorHAnsi" w:eastAsia="Times New Roman" w:hAnsiTheme="minorHAnsi" w:cstheme="minorBidi"/>
          <w:color w:val="FF0000"/>
          <w:sz w:val="24"/>
          <w:szCs w:val="24"/>
        </w:rPr>
        <w:t>hairs</w:t>
      </w:r>
      <w:r w:rsidRPr="00962192">
        <w:rPr>
          <w:rFonts w:asciiTheme="minorHAnsi" w:eastAsia="Times New Roman" w:hAnsiTheme="minorHAnsi" w:cstheme="minorBidi"/>
          <w:color w:val="FF0000"/>
          <w:sz w:val="24"/>
          <w:szCs w:val="24"/>
        </w:rPr>
        <w:t>.</w:t>
      </w:r>
    </w:p>
    <w:p w14:paraId="671BD800" w14:textId="77777777" w:rsidR="000D5AC0" w:rsidRDefault="000D5AC0" w:rsidP="00F93DDB">
      <w:pPr>
        <w:ind w:left="720"/>
        <w:rPr>
          <w:rFonts w:asciiTheme="minorHAnsi" w:eastAsia="Times New Roman" w:hAnsiTheme="minorHAnsi" w:cstheme="minorBidi"/>
          <w:sz w:val="24"/>
          <w:szCs w:val="24"/>
        </w:rPr>
      </w:pPr>
    </w:p>
    <w:p w14:paraId="417503DE" w14:textId="3378A9E3" w:rsidR="00DF6511" w:rsidRDefault="00DF6511" w:rsidP="00EA1513">
      <w:pPr>
        <w:numPr>
          <w:ilvl w:val="1"/>
          <w:numId w:val="1"/>
        </w:numPr>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Congrats to Amber Potts, WY DEQ Air Quality </w:t>
      </w:r>
      <w:r w:rsidR="00CD5B31">
        <w:rPr>
          <w:rFonts w:asciiTheme="minorHAnsi" w:eastAsia="Times New Roman" w:hAnsiTheme="minorHAnsi" w:cstheme="minorBidi"/>
          <w:sz w:val="24"/>
          <w:szCs w:val="24"/>
        </w:rPr>
        <w:t>Division Administrator</w:t>
      </w:r>
      <w:r w:rsidR="004E0098">
        <w:rPr>
          <w:rFonts w:asciiTheme="minorHAnsi" w:eastAsia="Times New Roman" w:hAnsiTheme="minorHAnsi" w:cstheme="minorBidi"/>
          <w:sz w:val="24"/>
          <w:szCs w:val="24"/>
        </w:rPr>
        <w:t xml:space="preserve">. </w:t>
      </w:r>
      <w:r w:rsidR="004E0098" w:rsidRPr="001A7B3E">
        <w:rPr>
          <w:rFonts w:asciiTheme="minorHAnsi" w:eastAsia="Times New Roman" w:hAnsiTheme="minorHAnsi" w:cstheme="minorBidi"/>
          <w:color w:val="FF0000"/>
          <w:sz w:val="24"/>
          <w:szCs w:val="24"/>
        </w:rPr>
        <w:t xml:space="preserve">Working to determine Amber’s </w:t>
      </w:r>
      <w:r w:rsidR="001A7B3E" w:rsidRPr="001A7B3E">
        <w:rPr>
          <w:rFonts w:asciiTheme="minorHAnsi" w:eastAsia="Times New Roman" w:hAnsiTheme="minorHAnsi" w:cstheme="minorBidi"/>
          <w:color w:val="FF0000"/>
          <w:sz w:val="24"/>
          <w:szCs w:val="24"/>
        </w:rPr>
        <w:t>future role with WESTAR/WRAP.</w:t>
      </w:r>
    </w:p>
    <w:p w14:paraId="3D3119B1" w14:textId="290B89C1" w:rsidR="008E7573" w:rsidRPr="001A7B3E" w:rsidRDefault="008E7573" w:rsidP="00EA1513">
      <w:pPr>
        <w:numPr>
          <w:ilvl w:val="1"/>
          <w:numId w:val="1"/>
        </w:numPr>
        <w:ind w:left="720"/>
        <w:rPr>
          <w:rFonts w:asciiTheme="minorHAnsi" w:eastAsia="Times New Roman" w:hAnsiTheme="minorHAnsi" w:cstheme="minorBidi"/>
          <w:color w:val="FF0000"/>
          <w:sz w:val="24"/>
          <w:szCs w:val="24"/>
        </w:rPr>
      </w:pPr>
      <w:r>
        <w:rPr>
          <w:rFonts w:asciiTheme="minorHAnsi" w:eastAsia="Times New Roman" w:hAnsiTheme="minorHAnsi" w:cstheme="minorBidi"/>
          <w:sz w:val="24"/>
          <w:szCs w:val="24"/>
        </w:rPr>
        <w:t xml:space="preserve">Congrats to Jason Walker, </w:t>
      </w:r>
      <w:r w:rsidR="00EC7344">
        <w:rPr>
          <w:rFonts w:asciiTheme="minorHAnsi" w:eastAsia="Times New Roman" w:hAnsiTheme="minorHAnsi" w:cstheme="minorBidi"/>
          <w:sz w:val="24"/>
          <w:szCs w:val="24"/>
        </w:rPr>
        <w:t>NWBSN Tribal Councilman</w:t>
      </w:r>
      <w:r w:rsidR="001A7B3E">
        <w:rPr>
          <w:rFonts w:asciiTheme="minorHAnsi" w:eastAsia="Times New Roman" w:hAnsiTheme="minorHAnsi" w:cstheme="minorBidi"/>
          <w:sz w:val="24"/>
          <w:szCs w:val="24"/>
        </w:rPr>
        <w:t xml:space="preserve">. </w:t>
      </w:r>
      <w:r w:rsidR="001A7B3E" w:rsidRPr="001A7B3E">
        <w:rPr>
          <w:rFonts w:asciiTheme="minorHAnsi" w:eastAsia="Times New Roman" w:hAnsiTheme="minorHAnsi" w:cstheme="minorBidi"/>
          <w:color w:val="FF0000"/>
          <w:sz w:val="24"/>
          <w:szCs w:val="24"/>
        </w:rPr>
        <w:t xml:space="preserve">Will </w:t>
      </w:r>
      <w:r w:rsidR="00E219BA">
        <w:rPr>
          <w:rFonts w:asciiTheme="minorHAnsi" w:eastAsia="Times New Roman" w:hAnsiTheme="minorHAnsi" w:cstheme="minorBidi"/>
          <w:color w:val="FF0000"/>
          <w:sz w:val="24"/>
          <w:szCs w:val="24"/>
        </w:rPr>
        <w:t xml:space="preserve">continue TSC Member </w:t>
      </w:r>
      <w:r w:rsidR="001A7B3E" w:rsidRPr="001A7B3E">
        <w:rPr>
          <w:rFonts w:asciiTheme="minorHAnsi" w:eastAsia="Times New Roman" w:hAnsiTheme="minorHAnsi" w:cstheme="minorBidi"/>
          <w:color w:val="FF0000"/>
          <w:sz w:val="24"/>
          <w:szCs w:val="24"/>
        </w:rPr>
        <w:t>participat</w:t>
      </w:r>
      <w:r w:rsidR="00E219BA">
        <w:rPr>
          <w:rFonts w:asciiTheme="minorHAnsi" w:eastAsia="Times New Roman" w:hAnsiTheme="minorHAnsi" w:cstheme="minorBidi"/>
          <w:color w:val="FF0000"/>
          <w:sz w:val="24"/>
          <w:szCs w:val="24"/>
        </w:rPr>
        <w:t>ion</w:t>
      </w:r>
      <w:r w:rsidR="001A7B3E" w:rsidRPr="001A7B3E">
        <w:rPr>
          <w:rFonts w:asciiTheme="minorHAnsi" w:eastAsia="Times New Roman" w:hAnsiTheme="minorHAnsi" w:cstheme="minorBidi"/>
          <w:color w:val="FF0000"/>
          <w:sz w:val="24"/>
          <w:szCs w:val="24"/>
        </w:rPr>
        <w:t xml:space="preserve"> as much as schedule allows. </w:t>
      </w:r>
    </w:p>
    <w:p w14:paraId="28C894F5" w14:textId="735DC23F" w:rsidR="00E90677" w:rsidRPr="000D5AC0" w:rsidRDefault="00E90677" w:rsidP="00EA1513">
      <w:pPr>
        <w:numPr>
          <w:ilvl w:val="1"/>
          <w:numId w:val="1"/>
        </w:numPr>
        <w:ind w:left="720"/>
        <w:rPr>
          <w:rFonts w:asciiTheme="minorHAnsi" w:eastAsia="Times New Roman" w:hAnsiTheme="minorHAnsi" w:cstheme="minorBidi"/>
          <w:color w:val="FF0000"/>
          <w:sz w:val="24"/>
          <w:szCs w:val="24"/>
        </w:rPr>
      </w:pPr>
      <w:r>
        <w:rPr>
          <w:rFonts w:asciiTheme="minorHAnsi" w:eastAsia="Times New Roman" w:hAnsiTheme="minorHAnsi" w:cstheme="minorBidi"/>
          <w:sz w:val="24"/>
          <w:szCs w:val="24"/>
        </w:rPr>
        <w:t>State, local, federal reps</w:t>
      </w:r>
      <w:r w:rsidR="00F907FC">
        <w:rPr>
          <w:rFonts w:asciiTheme="minorHAnsi" w:eastAsia="Times New Roman" w:hAnsiTheme="minorHAnsi" w:cstheme="minorBidi"/>
          <w:sz w:val="24"/>
          <w:szCs w:val="24"/>
        </w:rPr>
        <w:t xml:space="preserve"> for TSC and WG co-chair roles</w:t>
      </w:r>
      <w:r w:rsidR="00B6384B">
        <w:rPr>
          <w:rFonts w:asciiTheme="minorHAnsi" w:eastAsia="Times New Roman" w:hAnsiTheme="minorHAnsi" w:cstheme="minorBidi"/>
          <w:sz w:val="24"/>
          <w:szCs w:val="24"/>
        </w:rPr>
        <w:t xml:space="preserve"> </w:t>
      </w:r>
      <w:r w:rsidR="00275003">
        <w:rPr>
          <w:rFonts w:asciiTheme="minorHAnsi" w:eastAsia="Times New Roman" w:hAnsiTheme="minorHAnsi" w:cstheme="minorBidi"/>
          <w:sz w:val="24"/>
          <w:szCs w:val="24"/>
        </w:rPr>
        <w:t>(</w:t>
      </w:r>
      <w:hyperlink r:id="rId9" w:history="1">
        <w:r w:rsidR="00275003" w:rsidRPr="00275003">
          <w:rPr>
            <w:rStyle w:val="Hyperlink"/>
            <w:rFonts w:asciiTheme="minorHAnsi" w:eastAsia="Times New Roman" w:hAnsiTheme="minorHAnsi" w:cstheme="minorBidi"/>
            <w:sz w:val="24"/>
            <w:szCs w:val="24"/>
          </w:rPr>
          <w:t>current TSC membership</w:t>
        </w:r>
      </w:hyperlink>
      <w:r w:rsidR="00275003">
        <w:rPr>
          <w:rFonts w:asciiTheme="minorHAnsi" w:eastAsia="Times New Roman" w:hAnsiTheme="minorHAnsi" w:cstheme="minorBidi"/>
          <w:sz w:val="24"/>
          <w:szCs w:val="24"/>
        </w:rPr>
        <w:t>)</w:t>
      </w:r>
      <w:r w:rsidR="00BA133B">
        <w:rPr>
          <w:rFonts w:asciiTheme="minorHAnsi" w:eastAsia="Times New Roman" w:hAnsiTheme="minorHAnsi" w:cstheme="minorBidi"/>
          <w:sz w:val="24"/>
          <w:szCs w:val="24"/>
        </w:rPr>
        <w:t xml:space="preserve">. </w:t>
      </w:r>
      <w:r w:rsidR="00BA133B" w:rsidRPr="000D5AC0">
        <w:rPr>
          <w:rFonts w:asciiTheme="minorHAnsi" w:eastAsia="Times New Roman" w:hAnsiTheme="minorHAnsi" w:cstheme="minorBidi"/>
          <w:color w:val="FF0000"/>
          <w:sz w:val="24"/>
          <w:szCs w:val="24"/>
        </w:rPr>
        <w:t xml:space="preserve">Good on state reps. Need a local </w:t>
      </w:r>
      <w:r w:rsidR="005B23D9">
        <w:rPr>
          <w:rFonts w:asciiTheme="minorHAnsi" w:eastAsia="Times New Roman" w:hAnsiTheme="minorHAnsi" w:cstheme="minorBidi"/>
          <w:color w:val="FF0000"/>
          <w:sz w:val="24"/>
          <w:szCs w:val="24"/>
        </w:rPr>
        <w:t xml:space="preserve">TSC Member </w:t>
      </w:r>
      <w:r w:rsidR="00BA133B" w:rsidRPr="000D5AC0">
        <w:rPr>
          <w:rFonts w:asciiTheme="minorHAnsi" w:eastAsia="Times New Roman" w:hAnsiTheme="minorHAnsi" w:cstheme="minorBidi"/>
          <w:color w:val="FF0000"/>
          <w:sz w:val="24"/>
          <w:szCs w:val="24"/>
        </w:rPr>
        <w:t xml:space="preserve">rep and a federal </w:t>
      </w:r>
      <w:r w:rsidR="005B23D9">
        <w:rPr>
          <w:rFonts w:asciiTheme="minorHAnsi" w:eastAsia="Times New Roman" w:hAnsiTheme="minorHAnsi" w:cstheme="minorBidi"/>
          <w:color w:val="FF0000"/>
          <w:sz w:val="24"/>
          <w:szCs w:val="24"/>
        </w:rPr>
        <w:t xml:space="preserve">TSC member </w:t>
      </w:r>
      <w:r w:rsidR="00BA133B" w:rsidRPr="000D5AC0">
        <w:rPr>
          <w:rFonts w:asciiTheme="minorHAnsi" w:eastAsia="Times New Roman" w:hAnsiTheme="minorHAnsi" w:cstheme="minorBidi"/>
          <w:color w:val="FF0000"/>
          <w:sz w:val="24"/>
          <w:szCs w:val="24"/>
        </w:rPr>
        <w:t xml:space="preserve">rep. Hopefully </w:t>
      </w:r>
      <w:r w:rsidR="00DE49BC" w:rsidRPr="000D5AC0">
        <w:rPr>
          <w:rFonts w:asciiTheme="minorHAnsi" w:eastAsia="Times New Roman" w:hAnsiTheme="minorHAnsi" w:cstheme="minorBidi"/>
          <w:color w:val="FF0000"/>
          <w:sz w:val="24"/>
          <w:szCs w:val="24"/>
        </w:rPr>
        <w:t>Rebecca Matichuk</w:t>
      </w:r>
      <w:r w:rsidR="005B23D9">
        <w:rPr>
          <w:rFonts w:asciiTheme="minorHAnsi" w:eastAsia="Times New Roman" w:hAnsiTheme="minorHAnsi" w:cstheme="minorBidi"/>
          <w:color w:val="FF0000"/>
          <w:sz w:val="24"/>
          <w:szCs w:val="24"/>
        </w:rPr>
        <w:t>, EPA R8,</w:t>
      </w:r>
      <w:r w:rsidR="00DE49BC" w:rsidRPr="000D5AC0">
        <w:rPr>
          <w:rFonts w:asciiTheme="minorHAnsi" w:eastAsia="Times New Roman" w:hAnsiTheme="minorHAnsi" w:cstheme="minorBidi"/>
          <w:color w:val="FF0000"/>
          <w:sz w:val="24"/>
          <w:szCs w:val="24"/>
        </w:rPr>
        <w:t xml:space="preserve"> can get approval</w:t>
      </w:r>
      <w:r w:rsidR="000D5AC0">
        <w:rPr>
          <w:rFonts w:asciiTheme="minorHAnsi" w:eastAsia="Times New Roman" w:hAnsiTheme="minorHAnsi" w:cstheme="minorBidi"/>
          <w:color w:val="FF0000"/>
          <w:sz w:val="24"/>
          <w:szCs w:val="24"/>
        </w:rPr>
        <w:t xml:space="preserve"> as the </w:t>
      </w:r>
      <w:r w:rsidR="005B23D9" w:rsidRPr="000D5AC0">
        <w:rPr>
          <w:rFonts w:asciiTheme="minorHAnsi" w:eastAsia="Times New Roman" w:hAnsiTheme="minorHAnsi" w:cstheme="minorBidi"/>
          <w:color w:val="FF0000"/>
          <w:sz w:val="24"/>
          <w:szCs w:val="24"/>
        </w:rPr>
        <w:t xml:space="preserve">federal </w:t>
      </w:r>
      <w:r w:rsidR="005B23D9">
        <w:rPr>
          <w:rFonts w:asciiTheme="minorHAnsi" w:eastAsia="Times New Roman" w:hAnsiTheme="minorHAnsi" w:cstheme="minorBidi"/>
          <w:color w:val="FF0000"/>
          <w:sz w:val="24"/>
          <w:szCs w:val="24"/>
        </w:rPr>
        <w:t xml:space="preserve">TSC Member </w:t>
      </w:r>
      <w:r w:rsidR="005B23D9" w:rsidRPr="000D5AC0">
        <w:rPr>
          <w:rFonts w:asciiTheme="minorHAnsi" w:eastAsia="Times New Roman" w:hAnsiTheme="minorHAnsi" w:cstheme="minorBidi"/>
          <w:color w:val="FF0000"/>
          <w:sz w:val="24"/>
          <w:szCs w:val="24"/>
        </w:rPr>
        <w:t xml:space="preserve">rep. </w:t>
      </w:r>
      <w:r w:rsidR="000D5AC0">
        <w:rPr>
          <w:rFonts w:asciiTheme="minorHAnsi" w:eastAsia="Times New Roman" w:hAnsiTheme="minorHAnsi" w:cstheme="minorBidi"/>
          <w:color w:val="FF0000"/>
          <w:sz w:val="24"/>
          <w:szCs w:val="24"/>
        </w:rPr>
        <w:t>and RTO</w:t>
      </w:r>
      <w:r w:rsidR="005B23D9">
        <w:rPr>
          <w:rFonts w:asciiTheme="minorHAnsi" w:eastAsia="Times New Roman" w:hAnsiTheme="minorHAnsi" w:cstheme="minorBidi"/>
          <w:color w:val="FF0000"/>
          <w:sz w:val="24"/>
          <w:szCs w:val="24"/>
        </w:rPr>
        <w:t>WG</w:t>
      </w:r>
      <w:r w:rsidR="000D5AC0">
        <w:rPr>
          <w:rFonts w:asciiTheme="minorHAnsi" w:eastAsia="Times New Roman" w:hAnsiTheme="minorHAnsi" w:cstheme="minorBidi"/>
          <w:color w:val="FF0000"/>
          <w:sz w:val="24"/>
          <w:szCs w:val="24"/>
        </w:rPr>
        <w:t xml:space="preserve"> </w:t>
      </w:r>
      <w:r w:rsidR="005B23D9">
        <w:rPr>
          <w:rFonts w:asciiTheme="minorHAnsi" w:eastAsia="Times New Roman" w:hAnsiTheme="minorHAnsi" w:cstheme="minorBidi"/>
          <w:color w:val="FF0000"/>
          <w:sz w:val="24"/>
          <w:szCs w:val="24"/>
        </w:rPr>
        <w:t>C</w:t>
      </w:r>
      <w:r w:rsidR="000D5AC0">
        <w:rPr>
          <w:rFonts w:asciiTheme="minorHAnsi" w:eastAsia="Times New Roman" w:hAnsiTheme="minorHAnsi" w:cstheme="minorBidi"/>
          <w:color w:val="FF0000"/>
          <w:sz w:val="24"/>
          <w:szCs w:val="24"/>
        </w:rPr>
        <w:t>o-</w:t>
      </w:r>
      <w:r w:rsidR="005B23D9">
        <w:rPr>
          <w:rFonts w:asciiTheme="minorHAnsi" w:eastAsia="Times New Roman" w:hAnsiTheme="minorHAnsi" w:cstheme="minorBidi"/>
          <w:color w:val="FF0000"/>
          <w:sz w:val="24"/>
          <w:szCs w:val="24"/>
        </w:rPr>
        <w:t>C</w:t>
      </w:r>
      <w:r w:rsidR="000D5AC0">
        <w:rPr>
          <w:rFonts w:asciiTheme="minorHAnsi" w:eastAsia="Times New Roman" w:hAnsiTheme="minorHAnsi" w:cstheme="minorBidi"/>
          <w:color w:val="FF0000"/>
          <w:sz w:val="24"/>
          <w:szCs w:val="24"/>
        </w:rPr>
        <w:t>hair.</w:t>
      </w:r>
      <w:r w:rsidR="005B23D9">
        <w:rPr>
          <w:rFonts w:asciiTheme="minorHAnsi" w:eastAsia="Times New Roman" w:hAnsiTheme="minorHAnsi" w:cstheme="minorBidi"/>
          <w:color w:val="FF0000"/>
          <w:sz w:val="24"/>
          <w:szCs w:val="24"/>
        </w:rPr>
        <w:t xml:space="preserve"> (replacing Gail Tonnesen who retired)</w:t>
      </w:r>
    </w:p>
    <w:p w14:paraId="147AA1D1" w14:textId="77777777" w:rsidR="00323BEA" w:rsidRDefault="00323BEA" w:rsidP="00323BEA">
      <w:pPr>
        <w:ind w:left="720"/>
        <w:rPr>
          <w:rFonts w:asciiTheme="minorHAnsi" w:eastAsia="Times New Roman" w:hAnsiTheme="minorHAnsi" w:cstheme="minorBidi"/>
          <w:sz w:val="24"/>
          <w:szCs w:val="24"/>
        </w:rPr>
      </w:pPr>
    </w:p>
    <w:p w14:paraId="07ADEA5C" w14:textId="25F438E4" w:rsidR="00B0199C" w:rsidRDefault="004D3E7F" w:rsidP="008C454E">
      <w:pPr>
        <w:pStyle w:val="ListParagraph"/>
        <w:numPr>
          <w:ilvl w:val="0"/>
          <w:numId w:val="1"/>
        </w:numPr>
        <w:rPr>
          <w:rFonts w:asciiTheme="minorHAnsi" w:eastAsia="Times New Roman" w:hAnsiTheme="minorHAnsi" w:cstheme="minorBidi"/>
          <w:b/>
          <w:bCs/>
          <w:sz w:val="24"/>
          <w:szCs w:val="24"/>
        </w:rPr>
      </w:pPr>
      <w:r w:rsidRPr="00C5489C">
        <w:rPr>
          <w:rFonts w:asciiTheme="minorHAnsi" w:eastAsia="Times New Roman" w:hAnsiTheme="minorHAnsi" w:cstheme="minorBidi"/>
          <w:b/>
          <w:bCs/>
          <w:sz w:val="24"/>
          <w:szCs w:val="24"/>
        </w:rPr>
        <w:t>WG Status Updates, Meetings, Topics, and Planning</w:t>
      </w:r>
      <w:r w:rsidR="00071D42">
        <w:rPr>
          <w:rFonts w:asciiTheme="minorHAnsi" w:eastAsia="Times New Roman" w:hAnsiTheme="minorHAnsi" w:cstheme="minorBidi"/>
          <w:b/>
          <w:bCs/>
          <w:sz w:val="24"/>
          <w:szCs w:val="24"/>
        </w:rPr>
        <w:t xml:space="preserve"> – Kristen (10 min)</w:t>
      </w:r>
    </w:p>
    <w:p w14:paraId="57D0FEF5" w14:textId="666AEFB8" w:rsidR="008C454E" w:rsidRPr="005E1019" w:rsidRDefault="007C22F8" w:rsidP="00975AE3">
      <w:pPr>
        <w:pStyle w:val="ListParagraph"/>
        <w:numPr>
          <w:ilvl w:val="1"/>
          <w:numId w:val="1"/>
        </w:numPr>
        <w:ind w:left="720"/>
        <w:rPr>
          <w:rFonts w:asciiTheme="minorHAnsi" w:eastAsia="Times New Roman" w:hAnsiTheme="minorHAnsi" w:cstheme="minorBidi"/>
          <w:b/>
          <w:bCs/>
          <w:sz w:val="24"/>
          <w:szCs w:val="24"/>
        </w:rPr>
      </w:pPr>
      <w:r>
        <w:rPr>
          <w:rFonts w:asciiTheme="minorHAnsi" w:eastAsia="Times New Roman" w:hAnsiTheme="minorHAnsi" w:cstheme="minorBidi"/>
          <w:sz w:val="24"/>
          <w:szCs w:val="24"/>
        </w:rPr>
        <w:t>Verbal updates from the WG co-chairs</w:t>
      </w:r>
    </w:p>
    <w:p w14:paraId="6E9E06A8" w14:textId="02AFE8B8" w:rsidR="00C05AE8" w:rsidRDefault="005E1019" w:rsidP="005A3A09">
      <w:pPr>
        <w:ind w:left="360"/>
        <w:rPr>
          <w:rFonts w:asciiTheme="minorHAnsi" w:eastAsia="Times New Roman" w:hAnsiTheme="minorHAnsi" w:cstheme="minorBidi"/>
          <w:color w:val="FF0000"/>
          <w:sz w:val="24"/>
          <w:szCs w:val="24"/>
        </w:rPr>
      </w:pPr>
      <w:r w:rsidRPr="00C6596D">
        <w:rPr>
          <w:rFonts w:asciiTheme="minorHAnsi" w:eastAsia="Times New Roman" w:hAnsiTheme="minorHAnsi" w:cstheme="minorBidi"/>
          <w:b/>
          <w:bCs/>
          <w:color w:val="FF0000"/>
          <w:sz w:val="24"/>
          <w:szCs w:val="24"/>
          <w:u w:val="single"/>
        </w:rPr>
        <w:t xml:space="preserve">Regional </w:t>
      </w:r>
      <w:r w:rsidRPr="005B23D9">
        <w:rPr>
          <w:rFonts w:asciiTheme="minorHAnsi" w:eastAsia="Times New Roman" w:hAnsiTheme="minorHAnsi" w:cstheme="minorBidi"/>
          <w:b/>
          <w:bCs/>
          <w:color w:val="FF0000"/>
          <w:sz w:val="24"/>
          <w:szCs w:val="24"/>
          <w:u w:val="single"/>
        </w:rPr>
        <w:t>Haze</w:t>
      </w:r>
      <w:r w:rsidR="005B23D9" w:rsidRPr="005B23D9">
        <w:rPr>
          <w:rFonts w:asciiTheme="minorHAnsi" w:eastAsia="Times New Roman" w:hAnsiTheme="minorHAnsi" w:cstheme="minorBidi"/>
          <w:b/>
          <w:bCs/>
          <w:color w:val="FF0000"/>
          <w:sz w:val="24"/>
          <w:szCs w:val="24"/>
          <w:u w:val="single"/>
        </w:rPr>
        <w:t xml:space="preserve"> WG</w:t>
      </w:r>
      <w:r w:rsidR="005B23D9">
        <w:rPr>
          <w:rFonts w:asciiTheme="minorHAnsi" w:eastAsia="Times New Roman" w:hAnsiTheme="minorHAnsi" w:cstheme="minorBidi"/>
          <w:b/>
          <w:bCs/>
          <w:color w:val="FF0000"/>
          <w:sz w:val="24"/>
          <w:szCs w:val="24"/>
          <w:u w:val="single"/>
        </w:rPr>
        <w:t xml:space="preserve"> </w:t>
      </w:r>
      <w:r w:rsidRPr="005A3A09">
        <w:rPr>
          <w:rFonts w:asciiTheme="minorHAnsi" w:eastAsia="Times New Roman" w:hAnsiTheme="minorHAnsi" w:cstheme="minorBidi"/>
          <w:color w:val="FF0000"/>
          <w:sz w:val="24"/>
          <w:szCs w:val="24"/>
        </w:rPr>
        <w:t>(David</w:t>
      </w:r>
      <w:r w:rsidR="005B23D9">
        <w:rPr>
          <w:rFonts w:asciiTheme="minorHAnsi" w:eastAsia="Times New Roman" w:hAnsiTheme="minorHAnsi" w:cstheme="minorBidi"/>
          <w:color w:val="FF0000"/>
          <w:sz w:val="24"/>
          <w:szCs w:val="24"/>
        </w:rPr>
        <w:t xml:space="preserve"> Stroh</w:t>
      </w:r>
      <w:r w:rsidRPr="005A3A09">
        <w:rPr>
          <w:rFonts w:asciiTheme="minorHAnsi" w:eastAsia="Times New Roman" w:hAnsiTheme="minorHAnsi" w:cstheme="minorBidi"/>
          <w:color w:val="FF0000"/>
          <w:sz w:val="24"/>
          <w:szCs w:val="24"/>
        </w:rPr>
        <w:t xml:space="preserve">) </w:t>
      </w:r>
      <w:r w:rsidR="00085C02" w:rsidRPr="005A3A09">
        <w:rPr>
          <w:rFonts w:asciiTheme="minorHAnsi" w:eastAsia="Times New Roman" w:hAnsiTheme="minorHAnsi" w:cstheme="minorBidi"/>
          <w:color w:val="FF0000"/>
          <w:sz w:val="24"/>
          <w:szCs w:val="24"/>
        </w:rPr>
        <w:t>–</w:t>
      </w:r>
      <w:r w:rsidRPr="005A3A09">
        <w:rPr>
          <w:rFonts w:asciiTheme="minorHAnsi" w:eastAsia="Times New Roman" w:hAnsiTheme="minorHAnsi" w:cstheme="minorBidi"/>
          <w:color w:val="FF0000"/>
          <w:sz w:val="24"/>
          <w:szCs w:val="24"/>
        </w:rPr>
        <w:t xml:space="preserve"> </w:t>
      </w:r>
      <w:r w:rsidR="00085C02" w:rsidRPr="005A3A09">
        <w:rPr>
          <w:rFonts w:asciiTheme="minorHAnsi" w:eastAsia="Times New Roman" w:hAnsiTheme="minorHAnsi" w:cstheme="minorBidi"/>
          <w:color w:val="FF0000"/>
          <w:sz w:val="24"/>
          <w:szCs w:val="24"/>
        </w:rPr>
        <w:t xml:space="preserve">Up in the air for the future. Not much movement at all. </w:t>
      </w:r>
      <w:r w:rsidR="005A3A09" w:rsidRPr="005A3A09">
        <w:rPr>
          <w:rFonts w:asciiTheme="minorHAnsi" w:eastAsia="Times New Roman" w:hAnsiTheme="minorHAnsi" w:cstheme="minorBidi"/>
          <w:color w:val="FF0000"/>
          <w:sz w:val="24"/>
          <w:szCs w:val="24"/>
        </w:rPr>
        <w:t>Lots of actions on 2</w:t>
      </w:r>
      <w:r w:rsidR="005A3A09" w:rsidRPr="005A3A09">
        <w:rPr>
          <w:rFonts w:asciiTheme="minorHAnsi" w:eastAsia="Times New Roman" w:hAnsiTheme="minorHAnsi" w:cstheme="minorBidi"/>
          <w:color w:val="FF0000"/>
          <w:sz w:val="24"/>
          <w:szCs w:val="24"/>
          <w:vertAlign w:val="superscript"/>
        </w:rPr>
        <w:t>nd</w:t>
      </w:r>
      <w:r w:rsidR="005A3A09" w:rsidRPr="005A3A09">
        <w:rPr>
          <w:rFonts w:asciiTheme="minorHAnsi" w:eastAsia="Times New Roman" w:hAnsiTheme="minorHAnsi" w:cstheme="minorBidi"/>
          <w:color w:val="FF0000"/>
          <w:sz w:val="24"/>
          <w:szCs w:val="24"/>
        </w:rPr>
        <w:t xml:space="preserve"> round SIPs. Rhonda will present on later in the agenda.</w:t>
      </w:r>
      <w:r w:rsidR="002E11C3">
        <w:rPr>
          <w:rFonts w:asciiTheme="minorHAnsi" w:eastAsia="Times New Roman" w:hAnsiTheme="minorHAnsi" w:cstheme="minorBidi"/>
          <w:color w:val="FF0000"/>
          <w:sz w:val="24"/>
          <w:szCs w:val="24"/>
        </w:rPr>
        <w:t xml:space="preserve"> Haven’t brought the group back together. Will aim for when something is released from the federal government. </w:t>
      </w:r>
    </w:p>
    <w:p w14:paraId="209BC48D" w14:textId="77777777" w:rsidR="00C05AE8" w:rsidRDefault="00C05AE8" w:rsidP="005A3A09">
      <w:pPr>
        <w:ind w:left="360"/>
        <w:rPr>
          <w:rFonts w:asciiTheme="minorHAnsi" w:eastAsia="Times New Roman" w:hAnsiTheme="minorHAnsi" w:cstheme="minorBidi"/>
          <w:color w:val="FF0000"/>
          <w:sz w:val="24"/>
          <w:szCs w:val="24"/>
        </w:rPr>
      </w:pPr>
    </w:p>
    <w:p w14:paraId="52FEC286" w14:textId="4EF4D6C0" w:rsidR="005E1019" w:rsidRDefault="002E11C3" w:rsidP="005A3A09">
      <w:pPr>
        <w:ind w:left="36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Jay is getting good input from WRAP states to prioritize the IMPROVE monitor network. </w:t>
      </w:r>
      <w:r w:rsidR="00F36D02">
        <w:rPr>
          <w:rFonts w:asciiTheme="minorHAnsi" w:eastAsia="Times New Roman" w:hAnsiTheme="minorHAnsi" w:cstheme="minorBidi"/>
          <w:color w:val="FF0000"/>
          <w:sz w:val="24"/>
          <w:szCs w:val="24"/>
        </w:rPr>
        <w:t xml:space="preserve">Existing resources are sufficient to sustain the program. There are changes needed to the monitor network. </w:t>
      </w:r>
    </w:p>
    <w:p w14:paraId="0D272F27" w14:textId="77777777" w:rsidR="005A3A09" w:rsidRDefault="005A3A09" w:rsidP="005A3A09">
      <w:pPr>
        <w:ind w:left="360"/>
        <w:rPr>
          <w:rFonts w:asciiTheme="minorHAnsi" w:eastAsia="Times New Roman" w:hAnsiTheme="minorHAnsi" w:cstheme="minorBidi"/>
          <w:color w:val="FF0000"/>
          <w:sz w:val="24"/>
          <w:szCs w:val="24"/>
        </w:rPr>
      </w:pPr>
    </w:p>
    <w:p w14:paraId="0AD4BB29" w14:textId="07BF5532" w:rsidR="00D77448" w:rsidRDefault="00C11F38" w:rsidP="005A3A09">
      <w:pPr>
        <w:ind w:left="360"/>
        <w:rPr>
          <w:rFonts w:asciiTheme="minorHAnsi" w:eastAsia="Times New Roman" w:hAnsiTheme="minorHAnsi" w:cstheme="minorBidi"/>
          <w:color w:val="FF0000"/>
          <w:sz w:val="24"/>
          <w:szCs w:val="24"/>
        </w:rPr>
      </w:pPr>
      <w:r w:rsidRPr="00C6596D">
        <w:rPr>
          <w:rFonts w:asciiTheme="minorHAnsi" w:eastAsia="Times New Roman" w:hAnsiTheme="minorHAnsi" w:cstheme="minorBidi"/>
          <w:b/>
          <w:bCs/>
          <w:color w:val="FF0000"/>
          <w:sz w:val="24"/>
          <w:szCs w:val="24"/>
          <w:u w:val="single"/>
        </w:rPr>
        <w:t>Fire and Smoke WG</w:t>
      </w:r>
      <w:r w:rsidR="005B23D9" w:rsidRPr="005B23D9">
        <w:rPr>
          <w:rFonts w:asciiTheme="minorHAnsi" w:eastAsia="Times New Roman" w:hAnsiTheme="minorHAnsi" w:cstheme="minorBidi"/>
          <w:color w:val="FF0000"/>
          <w:sz w:val="24"/>
          <w:szCs w:val="24"/>
        </w:rPr>
        <w:t xml:space="preserve"> (Bob Kotchenruther) </w:t>
      </w:r>
      <w:r w:rsidRPr="005B23D9">
        <w:rPr>
          <w:rFonts w:asciiTheme="minorHAnsi" w:eastAsia="Times New Roman" w:hAnsiTheme="minorHAnsi" w:cstheme="minorBidi"/>
          <w:color w:val="FF0000"/>
          <w:sz w:val="24"/>
          <w:szCs w:val="24"/>
        </w:rPr>
        <w:t>-</w:t>
      </w:r>
      <w:r w:rsidR="005B23D9">
        <w:rPr>
          <w:rFonts w:asciiTheme="minorHAnsi" w:eastAsia="Times New Roman" w:hAnsiTheme="minorHAnsi" w:cstheme="minorBidi"/>
          <w:color w:val="FF0000"/>
          <w:sz w:val="24"/>
          <w:szCs w:val="24"/>
        </w:rPr>
        <w:t>-</w:t>
      </w:r>
      <w:r w:rsidRPr="005B23D9">
        <w:rPr>
          <w:rFonts w:asciiTheme="minorHAnsi" w:eastAsia="Times New Roman" w:hAnsiTheme="minorHAnsi" w:cstheme="minorBidi"/>
          <w:color w:val="FF0000"/>
          <w:sz w:val="24"/>
          <w:szCs w:val="24"/>
        </w:rPr>
        <w:t xml:space="preserve"> </w:t>
      </w:r>
      <w:r>
        <w:rPr>
          <w:rFonts w:asciiTheme="minorHAnsi" w:eastAsia="Times New Roman" w:hAnsiTheme="minorHAnsi" w:cstheme="minorBidi"/>
          <w:color w:val="FF0000"/>
          <w:sz w:val="24"/>
          <w:szCs w:val="24"/>
        </w:rPr>
        <w:t xml:space="preserve">Meeting </w:t>
      </w:r>
      <w:r w:rsidR="00DE0352">
        <w:rPr>
          <w:rFonts w:asciiTheme="minorHAnsi" w:eastAsia="Times New Roman" w:hAnsiTheme="minorHAnsi" w:cstheme="minorBidi"/>
          <w:color w:val="FF0000"/>
          <w:sz w:val="24"/>
          <w:szCs w:val="24"/>
        </w:rPr>
        <w:t xml:space="preserve">will be </w:t>
      </w:r>
      <w:r>
        <w:rPr>
          <w:rFonts w:asciiTheme="minorHAnsi" w:eastAsia="Times New Roman" w:hAnsiTheme="minorHAnsi" w:cstheme="minorBidi"/>
          <w:color w:val="FF0000"/>
          <w:sz w:val="24"/>
          <w:szCs w:val="24"/>
        </w:rPr>
        <w:t>on September 29</w:t>
      </w:r>
      <w:r w:rsidRPr="00C11F38">
        <w:rPr>
          <w:rFonts w:asciiTheme="minorHAnsi" w:eastAsia="Times New Roman" w:hAnsiTheme="minorHAnsi" w:cstheme="minorBidi"/>
          <w:color w:val="FF0000"/>
          <w:sz w:val="24"/>
          <w:szCs w:val="24"/>
          <w:vertAlign w:val="superscript"/>
        </w:rPr>
        <w:t>th</w:t>
      </w:r>
      <w:r w:rsidR="00D77448">
        <w:rPr>
          <w:rFonts w:asciiTheme="minorHAnsi" w:eastAsia="Times New Roman" w:hAnsiTheme="minorHAnsi" w:cstheme="minorBidi"/>
          <w:color w:val="FF0000"/>
          <w:sz w:val="24"/>
          <w:szCs w:val="24"/>
        </w:rPr>
        <w:t xml:space="preserve">. </w:t>
      </w:r>
      <w:r>
        <w:rPr>
          <w:rFonts w:asciiTheme="minorHAnsi" w:eastAsia="Times New Roman" w:hAnsiTheme="minorHAnsi" w:cstheme="minorBidi"/>
          <w:color w:val="FF0000"/>
          <w:sz w:val="24"/>
          <w:szCs w:val="24"/>
        </w:rPr>
        <w:t xml:space="preserve">Presentation by </w:t>
      </w:r>
      <w:r w:rsidR="000E1DE0">
        <w:rPr>
          <w:rFonts w:asciiTheme="minorHAnsi" w:eastAsia="Times New Roman" w:hAnsiTheme="minorHAnsi" w:cstheme="minorBidi"/>
          <w:color w:val="FF0000"/>
          <w:sz w:val="24"/>
          <w:szCs w:val="24"/>
        </w:rPr>
        <w:t>Napa County on fuel treatment practices</w:t>
      </w:r>
      <w:r w:rsidR="005B23D9">
        <w:rPr>
          <w:rFonts w:asciiTheme="minorHAnsi" w:eastAsia="Times New Roman" w:hAnsiTheme="minorHAnsi" w:cstheme="minorBidi"/>
          <w:color w:val="FF0000"/>
          <w:sz w:val="24"/>
          <w:szCs w:val="24"/>
        </w:rPr>
        <w:t>, permitting fuel treatment devices</w:t>
      </w:r>
      <w:r w:rsidR="000E1DE0">
        <w:rPr>
          <w:rFonts w:asciiTheme="minorHAnsi" w:eastAsia="Times New Roman" w:hAnsiTheme="minorHAnsi" w:cstheme="minorBidi"/>
          <w:color w:val="FF0000"/>
          <w:sz w:val="24"/>
          <w:szCs w:val="24"/>
        </w:rPr>
        <w:t xml:space="preserve">. </w:t>
      </w:r>
      <w:r w:rsidR="00846F61">
        <w:rPr>
          <w:rFonts w:asciiTheme="minorHAnsi" w:eastAsia="Times New Roman" w:hAnsiTheme="minorHAnsi" w:cstheme="minorBidi"/>
          <w:color w:val="FF0000"/>
          <w:sz w:val="24"/>
          <w:szCs w:val="24"/>
        </w:rPr>
        <w:t xml:space="preserve">Will discuss </w:t>
      </w:r>
      <w:r w:rsidR="00DE0352">
        <w:rPr>
          <w:rFonts w:asciiTheme="minorHAnsi" w:eastAsia="Times New Roman" w:hAnsiTheme="minorHAnsi" w:cstheme="minorBidi"/>
          <w:color w:val="FF0000"/>
          <w:sz w:val="24"/>
          <w:szCs w:val="24"/>
        </w:rPr>
        <w:t>B</w:t>
      </w:r>
      <w:r w:rsidR="00846F61">
        <w:rPr>
          <w:rFonts w:asciiTheme="minorHAnsi" w:eastAsia="Times New Roman" w:hAnsiTheme="minorHAnsi" w:cstheme="minorBidi"/>
          <w:color w:val="FF0000"/>
          <w:sz w:val="24"/>
          <w:szCs w:val="24"/>
        </w:rPr>
        <w:t xml:space="preserve">urn </w:t>
      </w:r>
      <w:r w:rsidR="00DE0352">
        <w:rPr>
          <w:rFonts w:asciiTheme="minorHAnsi" w:eastAsia="Times New Roman" w:hAnsiTheme="minorHAnsi" w:cstheme="minorBidi"/>
          <w:color w:val="FF0000"/>
          <w:sz w:val="24"/>
          <w:szCs w:val="24"/>
        </w:rPr>
        <w:t>B</w:t>
      </w:r>
      <w:r w:rsidR="00846F61">
        <w:rPr>
          <w:rFonts w:asciiTheme="minorHAnsi" w:eastAsia="Times New Roman" w:hAnsiTheme="minorHAnsi" w:cstheme="minorBidi"/>
          <w:color w:val="FF0000"/>
          <w:sz w:val="24"/>
          <w:szCs w:val="24"/>
        </w:rPr>
        <w:t xml:space="preserve">ot new equipment. </w:t>
      </w:r>
    </w:p>
    <w:p w14:paraId="4F41EE64" w14:textId="77777777" w:rsidR="00D77448" w:rsidRDefault="00D77448" w:rsidP="005A3A09">
      <w:pPr>
        <w:ind w:left="360"/>
        <w:rPr>
          <w:rFonts w:asciiTheme="minorHAnsi" w:eastAsia="Times New Roman" w:hAnsiTheme="minorHAnsi" w:cstheme="minorBidi"/>
          <w:color w:val="FF0000"/>
          <w:sz w:val="24"/>
          <w:szCs w:val="24"/>
        </w:rPr>
      </w:pPr>
    </w:p>
    <w:p w14:paraId="152B16EC" w14:textId="649B3154" w:rsidR="00C11F38" w:rsidRDefault="00D77448" w:rsidP="005A3A09">
      <w:pPr>
        <w:ind w:left="36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Another Fire and Smoke meeting scheduled for October 27</w:t>
      </w:r>
      <w:r w:rsidRPr="00D77448">
        <w:rPr>
          <w:rFonts w:asciiTheme="minorHAnsi" w:eastAsia="Times New Roman" w:hAnsiTheme="minorHAnsi" w:cstheme="minorBidi"/>
          <w:color w:val="FF0000"/>
          <w:sz w:val="24"/>
          <w:szCs w:val="24"/>
          <w:vertAlign w:val="superscript"/>
        </w:rPr>
        <w:t>t</w:t>
      </w:r>
      <w:r>
        <w:rPr>
          <w:rFonts w:asciiTheme="minorHAnsi" w:eastAsia="Times New Roman" w:hAnsiTheme="minorHAnsi" w:cstheme="minorBidi"/>
          <w:color w:val="FF0000"/>
          <w:sz w:val="24"/>
          <w:szCs w:val="24"/>
          <w:vertAlign w:val="superscript"/>
        </w:rPr>
        <w:t xml:space="preserve">h </w:t>
      </w:r>
      <w:r w:rsidR="00DE0352">
        <w:rPr>
          <w:rFonts w:asciiTheme="minorHAnsi" w:eastAsia="Times New Roman" w:hAnsiTheme="minorHAnsi" w:cstheme="minorBidi"/>
          <w:color w:val="FF0000"/>
          <w:sz w:val="24"/>
          <w:szCs w:val="24"/>
        </w:rPr>
        <w:t>about</w:t>
      </w:r>
      <w:r>
        <w:rPr>
          <w:rFonts w:asciiTheme="minorHAnsi" w:eastAsia="Times New Roman" w:hAnsiTheme="minorHAnsi" w:cstheme="minorBidi"/>
          <w:color w:val="FF0000"/>
          <w:sz w:val="24"/>
          <w:szCs w:val="24"/>
        </w:rPr>
        <w:t xml:space="preserve"> CARB</w:t>
      </w:r>
      <w:r w:rsidR="00DE0352">
        <w:rPr>
          <w:rFonts w:asciiTheme="minorHAnsi" w:eastAsia="Times New Roman" w:hAnsiTheme="minorHAnsi" w:cstheme="minorBidi"/>
          <w:color w:val="FF0000"/>
          <w:sz w:val="24"/>
          <w:szCs w:val="24"/>
        </w:rPr>
        <w:t>s</w:t>
      </w:r>
      <w:r>
        <w:rPr>
          <w:rFonts w:asciiTheme="minorHAnsi" w:eastAsia="Times New Roman" w:hAnsiTheme="minorHAnsi" w:cstheme="minorBidi"/>
          <w:color w:val="FF0000"/>
          <w:sz w:val="24"/>
          <w:szCs w:val="24"/>
        </w:rPr>
        <w:t xml:space="preserve"> </w:t>
      </w:r>
      <w:r w:rsidR="00DE0352">
        <w:rPr>
          <w:rFonts w:asciiTheme="minorHAnsi" w:eastAsia="Times New Roman" w:hAnsiTheme="minorHAnsi" w:cstheme="minorBidi"/>
          <w:color w:val="FF0000"/>
          <w:sz w:val="24"/>
          <w:szCs w:val="24"/>
        </w:rPr>
        <w:t>w</w:t>
      </w:r>
      <w:r>
        <w:rPr>
          <w:rFonts w:asciiTheme="minorHAnsi" w:eastAsia="Times New Roman" w:hAnsiTheme="minorHAnsi" w:cstheme="minorBidi"/>
          <w:color w:val="FF0000"/>
          <w:sz w:val="24"/>
          <w:szCs w:val="24"/>
        </w:rPr>
        <w:t xml:space="preserve">ildfire emissions inventory. </w:t>
      </w:r>
    </w:p>
    <w:p w14:paraId="02F83D42" w14:textId="77777777" w:rsidR="005A3A09" w:rsidRDefault="005A3A09" w:rsidP="005A3A09">
      <w:pPr>
        <w:ind w:left="360"/>
        <w:rPr>
          <w:rFonts w:asciiTheme="minorHAnsi" w:eastAsia="Times New Roman" w:hAnsiTheme="minorHAnsi" w:cstheme="minorBidi"/>
          <w:b/>
          <w:bCs/>
          <w:color w:val="FF0000"/>
          <w:sz w:val="24"/>
          <w:szCs w:val="24"/>
        </w:rPr>
      </w:pPr>
    </w:p>
    <w:p w14:paraId="584C134F" w14:textId="5FE49F3A" w:rsidR="00EE2223" w:rsidRDefault="00EE2223" w:rsidP="005A3A09">
      <w:pPr>
        <w:ind w:left="360"/>
        <w:rPr>
          <w:rFonts w:asciiTheme="minorHAnsi" w:eastAsia="Times New Roman" w:hAnsiTheme="minorHAnsi" w:cstheme="minorBidi"/>
          <w:color w:val="FF0000"/>
          <w:sz w:val="24"/>
          <w:szCs w:val="24"/>
        </w:rPr>
      </w:pPr>
      <w:r w:rsidRPr="00C6596D">
        <w:rPr>
          <w:rFonts w:asciiTheme="minorHAnsi" w:eastAsia="Times New Roman" w:hAnsiTheme="minorHAnsi" w:cstheme="minorBidi"/>
          <w:b/>
          <w:bCs/>
          <w:color w:val="FF0000"/>
          <w:sz w:val="24"/>
          <w:szCs w:val="24"/>
          <w:u w:val="single"/>
        </w:rPr>
        <w:t>Oil and Gas</w:t>
      </w:r>
      <w:r w:rsidR="005B23D9">
        <w:rPr>
          <w:rFonts w:asciiTheme="minorHAnsi" w:eastAsia="Times New Roman" w:hAnsiTheme="minorHAnsi" w:cstheme="minorBidi"/>
          <w:b/>
          <w:bCs/>
          <w:color w:val="FF0000"/>
          <w:sz w:val="24"/>
          <w:szCs w:val="24"/>
          <w:u w:val="single"/>
        </w:rPr>
        <w:t xml:space="preserve"> WG</w:t>
      </w:r>
      <w:r w:rsidR="00481A6D">
        <w:rPr>
          <w:rFonts w:asciiTheme="minorHAnsi" w:eastAsia="Times New Roman" w:hAnsiTheme="minorHAnsi" w:cstheme="minorBidi"/>
          <w:b/>
          <w:bCs/>
          <w:color w:val="FF0000"/>
          <w:sz w:val="24"/>
          <w:szCs w:val="24"/>
        </w:rPr>
        <w:t xml:space="preserve"> </w:t>
      </w:r>
      <w:r w:rsidR="005B23D9" w:rsidRPr="005B23D9">
        <w:rPr>
          <w:rFonts w:asciiTheme="minorHAnsi" w:eastAsia="Times New Roman" w:hAnsiTheme="minorHAnsi" w:cstheme="minorBidi"/>
          <w:color w:val="FF0000"/>
          <w:sz w:val="24"/>
          <w:szCs w:val="24"/>
        </w:rPr>
        <w:t xml:space="preserve">(Mark Jones &amp; Amanda Brimmer) </w:t>
      </w:r>
      <w:r w:rsidR="00481A6D" w:rsidRPr="005B23D9">
        <w:rPr>
          <w:rFonts w:asciiTheme="minorHAnsi" w:eastAsia="Times New Roman" w:hAnsiTheme="minorHAnsi" w:cstheme="minorBidi"/>
          <w:color w:val="FF0000"/>
          <w:sz w:val="24"/>
          <w:szCs w:val="24"/>
        </w:rPr>
        <w:t xml:space="preserve">– </w:t>
      </w:r>
      <w:r w:rsidR="00481A6D" w:rsidRPr="00481A6D">
        <w:rPr>
          <w:rFonts w:asciiTheme="minorHAnsi" w:eastAsia="Times New Roman" w:hAnsiTheme="minorHAnsi" w:cstheme="minorBidi"/>
          <w:color w:val="FF0000"/>
          <w:sz w:val="24"/>
          <w:szCs w:val="24"/>
        </w:rPr>
        <w:t>No updates</w:t>
      </w:r>
      <w:r w:rsidR="00481A6D">
        <w:rPr>
          <w:rFonts w:asciiTheme="minorHAnsi" w:eastAsia="Times New Roman" w:hAnsiTheme="minorHAnsi" w:cstheme="minorBidi"/>
          <w:color w:val="FF0000"/>
          <w:sz w:val="24"/>
          <w:szCs w:val="24"/>
        </w:rPr>
        <w:t xml:space="preserve">. Proposed </w:t>
      </w:r>
      <w:r w:rsidR="00C6596D">
        <w:rPr>
          <w:rFonts w:asciiTheme="minorHAnsi" w:eastAsia="Times New Roman" w:hAnsiTheme="minorHAnsi" w:cstheme="minorBidi"/>
          <w:color w:val="FF0000"/>
          <w:sz w:val="24"/>
          <w:szCs w:val="24"/>
        </w:rPr>
        <w:t>18-month</w:t>
      </w:r>
      <w:r w:rsidR="00481A6D">
        <w:rPr>
          <w:rFonts w:asciiTheme="minorHAnsi" w:eastAsia="Times New Roman" w:hAnsiTheme="minorHAnsi" w:cstheme="minorBidi"/>
          <w:color w:val="FF0000"/>
          <w:sz w:val="24"/>
          <w:szCs w:val="24"/>
        </w:rPr>
        <w:t xml:space="preserve"> extension</w:t>
      </w:r>
      <w:r w:rsidR="00843350">
        <w:rPr>
          <w:rFonts w:asciiTheme="minorHAnsi" w:eastAsia="Times New Roman" w:hAnsiTheme="minorHAnsi" w:cstheme="minorBidi"/>
          <w:color w:val="FF0000"/>
          <w:sz w:val="24"/>
          <w:szCs w:val="24"/>
        </w:rPr>
        <w:t xml:space="preserve"> </w:t>
      </w:r>
      <w:r w:rsidR="009F7C22">
        <w:rPr>
          <w:rFonts w:asciiTheme="minorHAnsi" w:eastAsia="Times New Roman" w:hAnsiTheme="minorHAnsi" w:cstheme="minorBidi"/>
          <w:color w:val="FF0000"/>
          <w:sz w:val="24"/>
          <w:szCs w:val="24"/>
        </w:rPr>
        <w:t>quad oc 11</w:t>
      </w:r>
      <w:r w:rsidR="00C6596D">
        <w:rPr>
          <w:rFonts w:asciiTheme="minorHAnsi" w:eastAsia="Times New Roman" w:hAnsiTheme="minorHAnsi" w:cstheme="minorBidi"/>
          <w:color w:val="FF0000"/>
          <w:sz w:val="24"/>
          <w:szCs w:val="24"/>
        </w:rPr>
        <w:t>1</w:t>
      </w:r>
      <w:r w:rsidR="009F7C22">
        <w:rPr>
          <w:rFonts w:asciiTheme="minorHAnsi" w:eastAsia="Times New Roman" w:hAnsiTheme="minorHAnsi" w:cstheme="minorBidi"/>
          <w:color w:val="FF0000"/>
          <w:sz w:val="24"/>
          <w:szCs w:val="24"/>
        </w:rPr>
        <w:t>d plans and the compliance deadlines for the quad ob facilities to get into compliance</w:t>
      </w:r>
      <w:r w:rsidR="00481A6D">
        <w:rPr>
          <w:rFonts w:asciiTheme="minorHAnsi" w:eastAsia="Times New Roman" w:hAnsiTheme="minorHAnsi" w:cstheme="minorBidi"/>
          <w:color w:val="FF0000"/>
          <w:sz w:val="24"/>
          <w:szCs w:val="24"/>
        </w:rPr>
        <w:t xml:space="preserve">. </w:t>
      </w:r>
    </w:p>
    <w:p w14:paraId="637FC440" w14:textId="77777777" w:rsidR="00634AF1" w:rsidRDefault="00634AF1" w:rsidP="005A3A09">
      <w:pPr>
        <w:ind w:left="360"/>
        <w:rPr>
          <w:rFonts w:asciiTheme="minorHAnsi" w:eastAsia="Times New Roman" w:hAnsiTheme="minorHAnsi" w:cstheme="minorBidi"/>
          <w:b/>
          <w:bCs/>
          <w:color w:val="FF0000"/>
          <w:sz w:val="24"/>
          <w:szCs w:val="24"/>
        </w:rPr>
      </w:pPr>
    </w:p>
    <w:p w14:paraId="76109461" w14:textId="642447A2" w:rsidR="00634AF1" w:rsidRDefault="00634AF1" w:rsidP="005A3A09">
      <w:pPr>
        <w:ind w:left="360"/>
        <w:rPr>
          <w:rFonts w:asciiTheme="minorHAnsi" w:eastAsia="Times New Roman" w:hAnsiTheme="minorHAnsi" w:cstheme="minorBidi"/>
          <w:color w:val="FF0000"/>
          <w:sz w:val="24"/>
          <w:szCs w:val="24"/>
        </w:rPr>
      </w:pPr>
      <w:r w:rsidRPr="005B23D9">
        <w:rPr>
          <w:rFonts w:asciiTheme="minorHAnsi" w:eastAsia="Times New Roman" w:hAnsiTheme="minorHAnsi" w:cstheme="minorBidi"/>
          <w:b/>
          <w:bCs/>
          <w:color w:val="FF0000"/>
          <w:sz w:val="24"/>
          <w:szCs w:val="24"/>
          <w:u w:val="single"/>
        </w:rPr>
        <w:t>R</w:t>
      </w:r>
      <w:r w:rsidR="005B23D9">
        <w:rPr>
          <w:rFonts w:asciiTheme="minorHAnsi" w:eastAsia="Times New Roman" w:hAnsiTheme="minorHAnsi" w:cstheme="minorBidi"/>
          <w:b/>
          <w:bCs/>
          <w:color w:val="FF0000"/>
          <w:sz w:val="24"/>
          <w:szCs w:val="24"/>
          <w:u w:val="single"/>
        </w:rPr>
        <w:t xml:space="preserve">egional Technical Operations </w:t>
      </w:r>
      <w:r w:rsidR="005B23D9" w:rsidRPr="005B23D9">
        <w:rPr>
          <w:rFonts w:asciiTheme="minorHAnsi" w:eastAsia="Times New Roman" w:hAnsiTheme="minorHAnsi" w:cstheme="minorBidi"/>
          <w:b/>
          <w:bCs/>
          <w:color w:val="FF0000"/>
          <w:sz w:val="24"/>
          <w:szCs w:val="24"/>
          <w:u w:val="single"/>
        </w:rPr>
        <w:t>WG</w:t>
      </w:r>
      <w:r>
        <w:rPr>
          <w:rFonts w:asciiTheme="minorHAnsi" w:eastAsia="Times New Roman" w:hAnsiTheme="minorHAnsi" w:cstheme="minorBidi"/>
          <w:b/>
          <w:bCs/>
          <w:color w:val="FF0000"/>
          <w:sz w:val="24"/>
          <w:szCs w:val="24"/>
        </w:rPr>
        <w:t xml:space="preserve"> </w:t>
      </w:r>
      <w:r w:rsidR="005B23D9">
        <w:rPr>
          <w:rFonts w:asciiTheme="minorHAnsi" w:eastAsia="Times New Roman" w:hAnsiTheme="minorHAnsi" w:cstheme="minorBidi"/>
          <w:color w:val="FF0000"/>
          <w:sz w:val="24"/>
          <w:szCs w:val="24"/>
        </w:rPr>
        <w:t xml:space="preserve">(Rhonda) </w:t>
      </w:r>
      <w:r w:rsidR="00C24780">
        <w:rPr>
          <w:rFonts w:asciiTheme="minorHAnsi" w:eastAsia="Times New Roman" w:hAnsiTheme="minorHAnsi" w:cstheme="minorBidi"/>
          <w:b/>
          <w:bCs/>
          <w:color w:val="FF0000"/>
          <w:sz w:val="24"/>
          <w:szCs w:val="24"/>
        </w:rPr>
        <w:t xml:space="preserve">- </w:t>
      </w:r>
      <w:r w:rsidR="00C24780">
        <w:rPr>
          <w:rFonts w:asciiTheme="minorHAnsi" w:eastAsia="Times New Roman" w:hAnsiTheme="minorHAnsi" w:cstheme="minorBidi"/>
          <w:color w:val="FF0000"/>
          <w:sz w:val="24"/>
          <w:szCs w:val="24"/>
        </w:rPr>
        <w:t>NASA</w:t>
      </w:r>
      <w:r>
        <w:rPr>
          <w:rFonts w:asciiTheme="minorHAnsi" w:eastAsia="Times New Roman" w:hAnsiTheme="minorHAnsi" w:cstheme="minorBidi"/>
          <w:color w:val="FF0000"/>
          <w:sz w:val="24"/>
          <w:szCs w:val="24"/>
        </w:rPr>
        <w:t xml:space="preserve"> Tempo training was great. </w:t>
      </w:r>
      <w:r w:rsidR="00595D0E">
        <w:rPr>
          <w:rFonts w:asciiTheme="minorHAnsi" w:eastAsia="Times New Roman" w:hAnsiTheme="minorHAnsi" w:cstheme="minorBidi"/>
          <w:color w:val="FF0000"/>
          <w:sz w:val="24"/>
          <w:szCs w:val="24"/>
        </w:rPr>
        <w:t xml:space="preserve">A lot of the content shared would be great to share with the RTO. </w:t>
      </w:r>
      <w:r w:rsidR="002E44E0">
        <w:rPr>
          <w:rFonts w:asciiTheme="minorHAnsi" w:eastAsia="Times New Roman" w:hAnsiTheme="minorHAnsi" w:cstheme="minorBidi"/>
          <w:color w:val="FF0000"/>
          <w:sz w:val="24"/>
          <w:szCs w:val="24"/>
        </w:rPr>
        <w:t>Rhonda is working on this.</w:t>
      </w:r>
    </w:p>
    <w:p w14:paraId="24EBDE53" w14:textId="77777777" w:rsidR="003C3C65" w:rsidRDefault="003C3C65" w:rsidP="005A3A09">
      <w:pPr>
        <w:ind w:left="360"/>
        <w:rPr>
          <w:rFonts w:asciiTheme="minorHAnsi" w:eastAsia="Times New Roman" w:hAnsiTheme="minorHAnsi" w:cstheme="minorBidi"/>
          <w:color w:val="FF0000"/>
          <w:sz w:val="24"/>
          <w:szCs w:val="24"/>
        </w:rPr>
      </w:pPr>
    </w:p>
    <w:p w14:paraId="11FFC806" w14:textId="1E4BA499" w:rsidR="002E44E0" w:rsidRDefault="003C3C65" w:rsidP="005A3A09">
      <w:pPr>
        <w:ind w:left="360"/>
        <w:rPr>
          <w:rFonts w:asciiTheme="minorHAnsi" w:eastAsia="Times New Roman" w:hAnsiTheme="minorHAnsi" w:cstheme="minorBidi"/>
          <w:color w:val="FF0000"/>
          <w:sz w:val="24"/>
          <w:szCs w:val="24"/>
        </w:rPr>
      </w:pPr>
      <w:r w:rsidRPr="005B23D9">
        <w:rPr>
          <w:rFonts w:asciiTheme="minorHAnsi" w:eastAsia="Times New Roman" w:hAnsiTheme="minorHAnsi" w:cstheme="minorBidi"/>
          <w:b/>
          <w:bCs/>
          <w:color w:val="FF0000"/>
          <w:sz w:val="24"/>
          <w:szCs w:val="24"/>
          <w:u w:val="single"/>
        </w:rPr>
        <w:t xml:space="preserve">Tribal Data </w:t>
      </w:r>
      <w:r w:rsidR="00C24780" w:rsidRPr="005B23D9">
        <w:rPr>
          <w:rFonts w:asciiTheme="minorHAnsi" w:eastAsia="Times New Roman" w:hAnsiTheme="minorHAnsi" w:cstheme="minorBidi"/>
          <w:b/>
          <w:bCs/>
          <w:color w:val="FF0000"/>
          <w:sz w:val="24"/>
          <w:szCs w:val="24"/>
          <w:u w:val="single"/>
        </w:rPr>
        <w:t>W</w:t>
      </w:r>
      <w:r w:rsidR="005B23D9">
        <w:rPr>
          <w:rFonts w:asciiTheme="minorHAnsi" w:eastAsia="Times New Roman" w:hAnsiTheme="minorHAnsi" w:cstheme="minorBidi"/>
          <w:b/>
          <w:bCs/>
          <w:color w:val="FF0000"/>
          <w:sz w:val="24"/>
          <w:szCs w:val="24"/>
          <w:u w:val="single"/>
        </w:rPr>
        <w:t>G</w:t>
      </w:r>
      <w:r w:rsidR="005B23D9">
        <w:rPr>
          <w:rFonts w:asciiTheme="minorHAnsi" w:eastAsia="Times New Roman" w:hAnsiTheme="minorHAnsi" w:cstheme="minorBidi"/>
          <w:color w:val="FF0000"/>
          <w:sz w:val="24"/>
          <w:szCs w:val="24"/>
        </w:rPr>
        <w:t xml:space="preserve"> (Lisa Gover)</w:t>
      </w:r>
      <w:r w:rsidR="00C24780">
        <w:rPr>
          <w:rFonts w:asciiTheme="minorHAnsi" w:eastAsia="Times New Roman" w:hAnsiTheme="minorHAnsi" w:cstheme="minorBidi"/>
          <w:color w:val="FF0000"/>
          <w:sz w:val="24"/>
          <w:szCs w:val="24"/>
        </w:rPr>
        <w:t xml:space="preserve"> -</w:t>
      </w:r>
      <w:r>
        <w:rPr>
          <w:rFonts w:asciiTheme="minorHAnsi" w:eastAsia="Times New Roman" w:hAnsiTheme="minorHAnsi" w:cstheme="minorBidi"/>
          <w:color w:val="FF0000"/>
          <w:sz w:val="24"/>
          <w:szCs w:val="24"/>
        </w:rPr>
        <w:t xml:space="preserve"> Tribal caucus meeting </w:t>
      </w:r>
      <w:r w:rsidR="001C34AE">
        <w:rPr>
          <w:rFonts w:asciiTheme="minorHAnsi" w:eastAsia="Times New Roman" w:hAnsiTheme="minorHAnsi" w:cstheme="minorBidi"/>
          <w:color w:val="FF0000"/>
          <w:sz w:val="24"/>
          <w:szCs w:val="24"/>
        </w:rPr>
        <w:t>-</w:t>
      </w:r>
      <w:r w:rsidR="002E44E0">
        <w:rPr>
          <w:rFonts w:asciiTheme="minorHAnsi" w:eastAsia="Times New Roman" w:hAnsiTheme="minorHAnsi" w:cstheme="minorBidi"/>
          <w:color w:val="FF0000"/>
          <w:sz w:val="24"/>
          <w:szCs w:val="24"/>
        </w:rPr>
        <w:t xml:space="preserve">introduced </w:t>
      </w:r>
      <w:r w:rsidR="001C34AE">
        <w:rPr>
          <w:rFonts w:asciiTheme="minorHAnsi" w:eastAsia="Times New Roman" w:hAnsiTheme="minorHAnsi" w:cstheme="minorBidi"/>
          <w:color w:val="FF0000"/>
          <w:sz w:val="24"/>
          <w:szCs w:val="24"/>
        </w:rPr>
        <w:t>new co-chair (Tanda)</w:t>
      </w:r>
      <w:r w:rsidR="002E44E0">
        <w:rPr>
          <w:rFonts w:asciiTheme="minorHAnsi" w:eastAsia="Times New Roman" w:hAnsiTheme="minorHAnsi" w:cstheme="minorBidi"/>
          <w:color w:val="FF0000"/>
          <w:sz w:val="24"/>
          <w:szCs w:val="24"/>
        </w:rPr>
        <w:t>.</w:t>
      </w:r>
    </w:p>
    <w:p w14:paraId="5BF279C5" w14:textId="22E9EB7C" w:rsidR="00940E70" w:rsidRDefault="002E44E0" w:rsidP="005A3A09">
      <w:pPr>
        <w:ind w:left="36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P</w:t>
      </w:r>
      <w:r w:rsidR="001C34AE">
        <w:rPr>
          <w:rFonts w:asciiTheme="minorHAnsi" w:eastAsia="Times New Roman" w:hAnsiTheme="minorHAnsi" w:cstheme="minorBidi"/>
          <w:color w:val="FF0000"/>
          <w:sz w:val="24"/>
          <w:szCs w:val="24"/>
        </w:rPr>
        <w:t>lanning to have a meeting soon</w:t>
      </w:r>
      <w:r w:rsidR="00940E70">
        <w:rPr>
          <w:rFonts w:asciiTheme="minorHAnsi" w:eastAsia="Times New Roman" w:hAnsiTheme="minorHAnsi" w:cstheme="minorBidi"/>
          <w:color w:val="FF0000"/>
          <w:sz w:val="24"/>
          <w:szCs w:val="24"/>
        </w:rPr>
        <w:t xml:space="preserve"> on potential topic</w:t>
      </w:r>
      <w:r w:rsidR="002625D7">
        <w:rPr>
          <w:rFonts w:asciiTheme="minorHAnsi" w:eastAsia="Times New Roman" w:hAnsiTheme="minorHAnsi" w:cstheme="minorBidi"/>
          <w:color w:val="FF0000"/>
          <w:sz w:val="24"/>
          <w:szCs w:val="24"/>
        </w:rPr>
        <w:t>s</w:t>
      </w:r>
      <w:r w:rsidR="00940E70">
        <w:rPr>
          <w:rFonts w:asciiTheme="minorHAnsi" w:eastAsia="Times New Roman" w:hAnsiTheme="minorHAnsi" w:cstheme="minorBidi"/>
          <w:color w:val="FF0000"/>
          <w:sz w:val="24"/>
          <w:szCs w:val="24"/>
        </w:rPr>
        <w:t>:</w:t>
      </w:r>
    </w:p>
    <w:p w14:paraId="7106B1E3" w14:textId="6BF91FDB" w:rsidR="00940E70" w:rsidRDefault="001C34AE" w:rsidP="00940E70">
      <w:pPr>
        <w:pStyle w:val="ListParagraph"/>
        <w:numPr>
          <w:ilvl w:val="0"/>
          <w:numId w:val="18"/>
        </w:numPr>
        <w:rPr>
          <w:rFonts w:asciiTheme="minorHAnsi" w:eastAsia="Times New Roman" w:hAnsiTheme="minorHAnsi" w:cstheme="minorBidi"/>
          <w:color w:val="FF0000"/>
          <w:sz w:val="24"/>
          <w:szCs w:val="24"/>
        </w:rPr>
      </w:pPr>
      <w:r w:rsidRPr="00940E70">
        <w:rPr>
          <w:rFonts w:asciiTheme="minorHAnsi" w:eastAsia="Times New Roman" w:hAnsiTheme="minorHAnsi" w:cstheme="minorBidi"/>
          <w:color w:val="FF0000"/>
          <w:sz w:val="24"/>
          <w:szCs w:val="24"/>
        </w:rPr>
        <w:lastRenderedPageBreak/>
        <w:t xml:space="preserve">Exceptional Events process/app. </w:t>
      </w:r>
    </w:p>
    <w:p w14:paraId="745B8B72" w14:textId="297AEB58" w:rsidR="003C3C65" w:rsidRDefault="00940E70" w:rsidP="00940E70">
      <w:pPr>
        <w:pStyle w:val="ListParagraph"/>
        <w:numPr>
          <w:ilvl w:val="0"/>
          <w:numId w:val="18"/>
        </w:numPr>
        <w:rPr>
          <w:rFonts w:asciiTheme="minorHAnsi" w:eastAsia="Times New Roman" w:hAnsiTheme="minorHAnsi" w:cstheme="minorBidi"/>
          <w:color w:val="FF0000"/>
          <w:sz w:val="24"/>
          <w:szCs w:val="24"/>
        </w:rPr>
      </w:pPr>
      <w:r w:rsidRPr="00940E70">
        <w:rPr>
          <w:rFonts w:asciiTheme="minorHAnsi" w:eastAsia="Times New Roman" w:hAnsiTheme="minorHAnsi" w:cstheme="minorBidi"/>
          <w:color w:val="FF0000"/>
          <w:sz w:val="24"/>
          <w:szCs w:val="24"/>
        </w:rPr>
        <w:t>Program to help the tribes that are collecting sensor (purple air) data</w:t>
      </w:r>
      <w:r w:rsidR="006002F7">
        <w:rPr>
          <w:rFonts w:asciiTheme="minorHAnsi" w:eastAsia="Times New Roman" w:hAnsiTheme="minorHAnsi" w:cstheme="minorBidi"/>
          <w:color w:val="FF0000"/>
          <w:sz w:val="24"/>
          <w:szCs w:val="24"/>
        </w:rPr>
        <w:t>. L</w:t>
      </w:r>
      <w:r w:rsidRPr="00940E70">
        <w:rPr>
          <w:rFonts w:asciiTheme="minorHAnsi" w:eastAsia="Times New Roman" w:hAnsiTheme="minorHAnsi" w:cstheme="minorBidi"/>
          <w:color w:val="FF0000"/>
          <w:sz w:val="24"/>
          <w:szCs w:val="24"/>
        </w:rPr>
        <w:t xml:space="preserve">ooking for a place to store archived data. </w:t>
      </w:r>
    </w:p>
    <w:p w14:paraId="32A4C4D6" w14:textId="73DF4290" w:rsidR="002625D7" w:rsidRDefault="002625D7" w:rsidP="00940E70">
      <w:pPr>
        <w:pStyle w:val="ListParagraph"/>
        <w:numPr>
          <w:ilvl w:val="0"/>
          <w:numId w:val="18"/>
        </w:numPr>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Loop tribes in on the AQDM</w:t>
      </w:r>
      <w:r w:rsidR="006002F7">
        <w:rPr>
          <w:rFonts w:asciiTheme="minorHAnsi" w:eastAsia="Times New Roman" w:hAnsiTheme="minorHAnsi" w:cstheme="minorBidi"/>
          <w:color w:val="FF0000"/>
          <w:sz w:val="24"/>
          <w:szCs w:val="24"/>
        </w:rPr>
        <w:t>S</w:t>
      </w:r>
      <w:r>
        <w:rPr>
          <w:rFonts w:asciiTheme="minorHAnsi" w:eastAsia="Times New Roman" w:hAnsiTheme="minorHAnsi" w:cstheme="minorBidi"/>
          <w:color w:val="FF0000"/>
          <w:sz w:val="24"/>
          <w:szCs w:val="24"/>
        </w:rPr>
        <w:t xml:space="preserve">. </w:t>
      </w:r>
    </w:p>
    <w:p w14:paraId="69C847C1" w14:textId="77777777" w:rsidR="004F5A44" w:rsidRPr="004F5A44" w:rsidRDefault="004F5A44" w:rsidP="004F5A44">
      <w:pPr>
        <w:pStyle w:val="ListParagraph"/>
        <w:shd w:val="clear" w:color="auto" w:fill="FFFFFF" w:themeFill="background1"/>
        <w:ind w:left="360"/>
        <w:rPr>
          <w:rFonts w:asciiTheme="minorHAnsi" w:eastAsia="Times New Roman" w:hAnsiTheme="minorHAnsi" w:cstheme="minorBidi"/>
          <w:b/>
          <w:bCs/>
          <w:sz w:val="24"/>
          <w:szCs w:val="24"/>
        </w:rPr>
      </w:pPr>
    </w:p>
    <w:p w14:paraId="21192F86" w14:textId="0F296FDF" w:rsidR="004F5A44" w:rsidRPr="004F5A44" w:rsidRDefault="004F5A44" w:rsidP="004F5A44">
      <w:pPr>
        <w:pStyle w:val="ListParagraph"/>
        <w:numPr>
          <w:ilvl w:val="1"/>
          <w:numId w:val="1"/>
        </w:numPr>
        <w:shd w:val="clear" w:color="auto" w:fill="FFFFFF" w:themeFill="background1"/>
        <w:ind w:left="360"/>
        <w:rPr>
          <w:rFonts w:asciiTheme="minorHAnsi" w:eastAsia="Times New Roman" w:hAnsiTheme="minorHAnsi" w:cstheme="minorBidi"/>
          <w:b/>
          <w:bCs/>
          <w:sz w:val="24"/>
          <w:szCs w:val="24"/>
        </w:rPr>
      </w:pPr>
      <w:r w:rsidRPr="004F5A44">
        <w:rPr>
          <w:rFonts w:asciiTheme="minorHAnsi" w:eastAsia="Times New Roman" w:hAnsiTheme="minorHAnsi" w:cstheme="minorBidi"/>
          <w:b/>
          <w:bCs/>
          <w:sz w:val="24"/>
          <w:szCs w:val="24"/>
        </w:rPr>
        <w:t>Regulatory Update</w:t>
      </w:r>
      <w:r w:rsidR="0086578B">
        <w:rPr>
          <w:rFonts w:asciiTheme="minorHAnsi" w:eastAsia="Times New Roman" w:hAnsiTheme="minorHAnsi" w:cstheme="minorBidi"/>
          <w:b/>
          <w:bCs/>
          <w:sz w:val="24"/>
          <w:szCs w:val="24"/>
        </w:rPr>
        <w:t xml:space="preserve"> - </w:t>
      </w:r>
      <w:r w:rsidR="00AC3D12">
        <w:rPr>
          <w:rFonts w:asciiTheme="minorHAnsi" w:eastAsia="Times New Roman" w:hAnsiTheme="minorHAnsi" w:cstheme="minorBidi"/>
          <w:b/>
          <w:bCs/>
          <w:sz w:val="24"/>
          <w:szCs w:val="24"/>
        </w:rPr>
        <w:t>Rhonda</w:t>
      </w:r>
    </w:p>
    <w:p w14:paraId="6DC74F1C" w14:textId="70D4AFEB" w:rsidR="004F5A44" w:rsidRDefault="004F5A44" w:rsidP="004F5A44">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Greenhouse Gas Reporting </w:t>
      </w:r>
      <w:r w:rsidR="00E55E63">
        <w:rPr>
          <w:rFonts w:asciiTheme="minorHAnsi" w:eastAsia="Times New Roman" w:hAnsiTheme="minorHAnsi" w:cstheme="minorBidi"/>
          <w:sz w:val="24"/>
          <w:szCs w:val="24"/>
        </w:rPr>
        <w:t>Program</w:t>
      </w:r>
      <w:r w:rsidR="00E3590A">
        <w:rPr>
          <w:rFonts w:asciiTheme="minorHAnsi" w:eastAsia="Times New Roman" w:hAnsiTheme="minorHAnsi" w:cstheme="minorBidi"/>
          <w:sz w:val="24"/>
          <w:szCs w:val="24"/>
        </w:rPr>
        <w:t xml:space="preserve"> </w:t>
      </w:r>
    </w:p>
    <w:p w14:paraId="119F5F64" w14:textId="521250FA" w:rsidR="000E4982" w:rsidRDefault="00766845" w:rsidP="000E4982">
      <w:pPr>
        <w:pStyle w:val="ListParagraph"/>
        <w:shd w:val="clear" w:color="auto" w:fill="FFFFFF" w:themeFill="background1"/>
        <w:rPr>
          <w:rFonts w:asciiTheme="minorHAnsi" w:eastAsia="Times New Roman" w:hAnsiTheme="minorHAnsi" w:cstheme="minorBidi"/>
          <w:color w:val="FF0000"/>
          <w:sz w:val="24"/>
          <w:szCs w:val="24"/>
        </w:rPr>
      </w:pPr>
      <w:r w:rsidRPr="006814BD">
        <w:rPr>
          <w:rFonts w:asciiTheme="minorHAnsi" w:eastAsia="Times New Roman" w:hAnsiTheme="minorHAnsi" w:cstheme="minorBidi"/>
          <w:color w:val="FF0000"/>
          <w:sz w:val="24"/>
          <w:szCs w:val="24"/>
        </w:rPr>
        <w:t>Sept 16</w:t>
      </w:r>
      <w:r w:rsidRPr="006814BD">
        <w:rPr>
          <w:rFonts w:asciiTheme="minorHAnsi" w:eastAsia="Times New Roman" w:hAnsiTheme="minorHAnsi" w:cstheme="minorBidi"/>
          <w:color w:val="FF0000"/>
          <w:sz w:val="24"/>
          <w:szCs w:val="24"/>
          <w:vertAlign w:val="superscript"/>
        </w:rPr>
        <w:t>th</w:t>
      </w:r>
      <w:r w:rsidRPr="006814BD">
        <w:rPr>
          <w:rFonts w:asciiTheme="minorHAnsi" w:eastAsia="Times New Roman" w:hAnsiTheme="minorHAnsi" w:cstheme="minorBidi"/>
          <w:color w:val="FF0000"/>
          <w:sz w:val="24"/>
          <w:szCs w:val="24"/>
        </w:rPr>
        <w:t xml:space="preserve"> published proposed rule to remove the reporting requirements for 26</w:t>
      </w:r>
      <w:r w:rsidR="00B267A5">
        <w:rPr>
          <w:rFonts w:asciiTheme="minorHAnsi" w:eastAsia="Times New Roman" w:hAnsiTheme="minorHAnsi" w:cstheme="minorBidi"/>
          <w:color w:val="FF0000"/>
          <w:sz w:val="24"/>
          <w:szCs w:val="24"/>
        </w:rPr>
        <w:t xml:space="preserve"> of </w:t>
      </w:r>
      <w:r w:rsidRPr="006814BD">
        <w:rPr>
          <w:rFonts w:asciiTheme="minorHAnsi" w:eastAsia="Times New Roman" w:hAnsiTheme="minorHAnsi" w:cstheme="minorBidi"/>
          <w:color w:val="FF0000"/>
          <w:sz w:val="24"/>
          <w:szCs w:val="24"/>
        </w:rPr>
        <w:t>27 source categories. They will not need to report emissions</w:t>
      </w:r>
      <w:r w:rsidR="00A81E47">
        <w:rPr>
          <w:rFonts w:asciiTheme="minorHAnsi" w:eastAsia="Times New Roman" w:hAnsiTheme="minorHAnsi" w:cstheme="minorBidi"/>
          <w:color w:val="FF0000"/>
          <w:sz w:val="24"/>
          <w:szCs w:val="24"/>
        </w:rPr>
        <w:t xml:space="preserve">. </w:t>
      </w:r>
      <w:r w:rsidRPr="006814BD">
        <w:rPr>
          <w:rFonts w:asciiTheme="minorHAnsi" w:eastAsia="Times New Roman" w:hAnsiTheme="minorHAnsi" w:cstheme="minorBidi"/>
          <w:color w:val="FF0000"/>
          <w:sz w:val="24"/>
          <w:szCs w:val="24"/>
        </w:rPr>
        <w:t>The N</w:t>
      </w:r>
      <w:r w:rsidR="00A81E47">
        <w:rPr>
          <w:rFonts w:asciiTheme="minorHAnsi" w:eastAsia="Times New Roman" w:hAnsiTheme="minorHAnsi" w:cstheme="minorBidi"/>
          <w:color w:val="FF0000"/>
          <w:sz w:val="24"/>
          <w:szCs w:val="24"/>
        </w:rPr>
        <w:t>G</w:t>
      </w:r>
      <w:r w:rsidRPr="006814BD">
        <w:rPr>
          <w:rFonts w:asciiTheme="minorHAnsi" w:eastAsia="Times New Roman" w:hAnsiTheme="minorHAnsi" w:cstheme="minorBidi"/>
          <w:color w:val="FF0000"/>
          <w:sz w:val="24"/>
          <w:szCs w:val="24"/>
        </w:rPr>
        <w:t xml:space="preserve"> distribution facilities need to report through the 2024 EI</w:t>
      </w:r>
      <w:r w:rsidR="00573C81">
        <w:rPr>
          <w:rFonts w:asciiTheme="minorHAnsi" w:eastAsia="Times New Roman" w:hAnsiTheme="minorHAnsi" w:cstheme="minorBidi"/>
          <w:color w:val="FF0000"/>
          <w:sz w:val="24"/>
          <w:szCs w:val="24"/>
        </w:rPr>
        <w:t xml:space="preserve"> (the final reporting year) but would no longer be required to report after that. The remaining segments of subpart W (i.e., petroleum &amp; natural gas system sources other than NG distribution) would be s</w:t>
      </w:r>
      <w:r w:rsidRPr="006814BD">
        <w:rPr>
          <w:rFonts w:asciiTheme="minorHAnsi" w:eastAsia="Times New Roman" w:hAnsiTheme="minorHAnsi" w:cstheme="minorBidi"/>
          <w:color w:val="FF0000"/>
          <w:sz w:val="24"/>
          <w:szCs w:val="24"/>
        </w:rPr>
        <w:t xml:space="preserve">uspended </w:t>
      </w:r>
      <w:r w:rsidR="00573C81">
        <w:rPr>
          <w:rFonts w:asciiTheme="minorHAnsi" w:eastAsia="Times New Roman" w:hAnsiTheme="minorHAnsi" w:cstheme="minorBidi"/>
          <w:color w:val="FF0000"/>
          <w:sz w:val="24"/>
          <w:szCs w:val="24"/>
        </w:rPr>
        <w:t>(not need to report) until 2034</w:t>
      </w:r>
      <w:r w:rsidRPr="006814BD">
        <w:rPr>
          <w:rFonts w:asciiTheme="minorHAnsi" w:eastAsia="Times New Roman" w:hAnsiTheme="minorHAnsi" w:cstheme="minorBidi"/>
          <w:color w:val="FF0000"/>
          <w:sz w:val="24"/>
          <w:szCs w:val="24"/>
        </w:rPr>
        <w:t xml:space="preserve">. </w:t>
      </w:r>
      <w:r w:rsidR="00573C81">
        <w:rPr>
          <w:rFonts w:asciiTheme="minorHAnsi" w:eastAsia="Times New Roman" w:hAnsiTheme="minorHAnsi" w:cstheme="minorBidi"/>
          <w:color w:val="FF0000"/>
          <w:sz w:val="24"/>
          <w:szCs w:val="24"/>
        </w:rPr>
        <w:t xml:space="preserve">The reason for this is that this category (subpart W sources) </w:t>
      </w:r>
      <w:proofErr w:type="gramStart"/>
      <w:r w:rsidR="00573C81">
        <w:rPr>
          <w:rFonts w:asciiTheme="minorHAnsi" w:eastAsia="Times New Roman" w:hAnsiTheme="minorHAnsi" w:cstheme="minorBidi"/>
          <w:color w:val="FF0000"/>
          <w:sz w:val="24"/>
          <w:szCs w:val="24"/>
        </w:rPr>
        <w:t>were</w:t>
      </w:r>
      <w:proofErr w:type="gramEnd"/>
      <w:r w:rsidR="00573C81">
        <w:rPr>
          <w:rFonts w:asciiTheme="minorHAnsi" w:eastAsia="Times New Roman" w:hAnsiTheme="minorHAnsi" w:cstheme="minorBidi"/>
          <w:color w:val="FF0000"/>
          <w:sz w:val="24"/>
          <w:szCs w:val="24"/>
        </w:rPr>
        <w:t xml:space="preserve"> part of an amendment to the CAA made in 2022 (section 136 – the Methane Emissions and Waste Reduction Program). In 2024, EPA revised requirements for Subpart W to implement new emissions source definitions and updated calc methods. Then, under the Big Beautiful Bill, congress amended CAA section 136 again, and delays the start of the Waste Emissions Charge until emissions reported for 2034 and later. </w:t>
      </w:r>
    </w:p>
    <w:p w14:paraId="5ECC3888" w14:textId="5FC9D3AF" w:rsidR="006814BD" w:rsidRDefault="00AD40C2" w:rsidP="000E4982">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EPA plans to g</w:t>
      </w:r>
      <w:r w:rsidR="006F3F28">
        <w:rPr>
          <w:rFonts w:asciiTheme="minorHAnsi" w:eastAsia="Times New Roman" w:hAnsiTheme="minorHAnsi" w:cstheme="minorBidi"/>
          <w:color w:val="FF0000"/>
          <w:sz w:val="24"/>
          <w:szCs w:val="24"/>
        </w:rPr>
        <w:t xml:space="preserve">o back to what is in statue and the CAA does not mandate GHG. Over 8000 facilities are impacted. </w:t>
      </w:r>
    </w:p>
    <w:p w14:paraId="657B2F04" w14:textId="77777777" w:rsidR="00101051" w:rsidRDefault="00101051" w:rsidP="000E4982">
      <w:pPr>
        <w:pStyle w:val="ListParagraph"/>
        <w:shd w:val="clear" w:color="auto" w:fill="FFFFFF" w:themeFill="background1"/>
        <w:rPr>
          <w:rFonts w:asciiTheme="minorHAnsi" w:eastAsia="Times New Roman" w:hAnsiTheme="minorHAnsi" w:cstheme="minorBidi"/>
          <w:color w:val="FF0000"/>
          <w:sz w:val="24"/>
          <w:szCs w:val="24"/>
        </w:rPr>
      </w:pPr>
    </w:p>
    <w:p w14:paraId="7460B1E2" w14:textId="5E772F20" w:rsidR="003D7BC6" w:rsidRPr="00101051" w:rsidRDefault="003D7BC6" w:rsidP="000E4982">
      <w:pPr>
        <w:pStyle w:val="ListParagraph"/>
        <w:shd w:val="clear" w:color="auto" w:fill="FFFFFF" w:themeFill="background1"/>
        <w:rPr>
          <w:rFonts w:asciiTheme="minorHAnsi" w:eastAsia="Times New Roman" w:hAnsiTheme="minorHAnsi" w:cstheme="minorBidi"/>
          <w:b/>
          <w:bCs/>
          <w:color w:val="FF0000"/>
          <w:sz w:val="24"/>
          <w:szCs w:val="24"/>
        </w:rPr>
      </w:pPr>
      <w:r w:rsidRPr="00101051">
        <w:rPr>
          <w:rFonts w:asciiTheme="minorHAnsi" w:eastAsia="Times New Roman" w:hAnsiTheme="minorHAnsi" w:cstheme="minorBidi"/>
          <w:b/>
          <w:bCs/>
          <w:color w:val="FF0000"/>
          <w:sz w:val="24"/>
          <w:szCs w:val="24"/>
        </w:rPr>
        <w:t>Public comment period ends November 3</w:t>
      </w:r>
      <w:r w:rsidRPr="00101051">
        <w:rPr>
          <w:rFonts w:asciiTheme="minorHAnsi" w:eastAsia="Times New Roman" w:hAnsiTheme="minorHAnsi" w:cstheme="minorBidi"/>
          <w:b/>
          <w:bCs/>
          <w:color w:val="FF0000"/>
          <w:sz w:val="24"/>
          <w:szCs w:val="24"/>
          <w:vertAlign w:val="superscript"/>
        </w:rPr>
        <w:t>rd</w:t>
      </w:r>
      <w:r w:rsidRPr="00101051">
        <w:rPr>
          <w:rFonts w:asciiTheme="minorHAnsi" w:eastAsia="Times New Roman" w:hAnsiTheme="minorHAnsi" w:cstheme="minorBidi"/>
          <w:b/>
          <w:bCs/>
          <w:color w:val="FF0000"/>
          <w:sz w:val="24"/>
          <w:szCs w:val="24"/>
        </w:rPr>
        <w:t xml:space="preserve">. </w:t>
      </w:r>
    </w:p>
    <w:p w14:paraId="1034CAFB" w14:textId="7151D947" w:rsidR="004F5A44" w:rsidRDefault="00996746" w:rsidP="004F5A44">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Regional Haze Rule</w:t>
      </w:r>
      <w:r w:rsidR="006C7A15">
        <w:rPr>
          <w:rFonts w:asciiTheme="minorHAnsi" w:eastAsia="Times New Roman" w:hAnsiTheme="minorHAnsi" w:cstheme="minorBidi"/>
          <w:sz w:val="24"/>
          <w:szCs w:val="24"/>
        </w:rPr>
        <w:t xml:space="preserve"> and 2</w:t>
      </w:r>
      <w:r w:rsidR="006C7A15" w:rsidRPr="006C7A15">
        <w:rPr>
          <w:rFonts w:asciiTheme="minorHAnsi" w:eastAsia="Times New Roman" w:hAnsiTheme="minorHAnsi" w:cstheme="minorBidi"/>
          <w:sz w:val="24"/>
          <w:szCs w:val="24"/>
          <w:vertAlign w:val="superscript"/>
        </w:rPr>
        <w:t>nd</w:t>
      </w:r>
      <w:r w:rsidR="006C7A15">
        <w:rPr>
          <w:rFonts w:asciiTheme="minorHAnsi" w:eastAsia="Times New Roman" w:hAnsiTheme="minorHAnsi" w:cstheme="minorBidi"/>
          <w:sz w:val="24"/>
          <w:szCs w:val="24"/>
        </w:rPr>
        <w:t xml:space="preserve"> Planning Period SIP</w:t>
      </w:r>
      <w:r>
        <w:rPr>
          <w:rFonts w:asciiTheme="minorHAnsi" w:eastAsia="Times New Roman" w:hAnsiTheme="minorHAnsi" w:cstheme="minorBidi"/>
          <w:sz w:val="24"/>
          <w:szCs w:val="24"/>
        </w:rPr>
        <w:t xml:space="preserve"> update</w:t>
      </w:r>
      <w:r w:rsidR="006C7A15">
        <w:rPr>
          <w:rFonts w:asciiTheme="minorHAnsi" w:eastAsia="Times New Roman" w:hAnsiTheme="minorHAnsi" w:cstheme="minorBidi"/>
          <w:sz w:val="24"/>
          <w:szCs w:val="24"/>
        </w:rPr>
        <w:t xml:space="preserve"> </w:t>
      </w:r>
      <w:r w:rsidR="00DB23EE">
        <w:rPr>
          <w:rFonts w:asciiTheme="minorHAnsi" w:eastAsia="Times New Roman" w:hAnsiTheme="minorHAnsi" w:cstheme="minorBidi"/>
          <w:sz w:val="24"/>
          <w:szCs w:val="24"/>
        </w:rPr>
        <w:t>(</w:t>
      </w:r>
      <w:hyperlink r:id="rId10" w:history="1">
        <w:r w:rsidR="00DB23EE" w:rsidRPr="00DB23EE">
          <w:rPr>
            <w:rStyle w:val="Hyperlink"/>
            <w:rFonts w:asciiTheme="minorHAnsi" w:eastAsia="Times New Roman" w:hAnsiTheme="minorHAnsi" w:cstheme="minorBidi"/>
            <w:sz w:val="24"/>
            <w:szCs w:val="24"/>
          </w:rPr>
          <w:t>tracking sheet</w:t>
        </w:r>
      </w:hyperlink>
      <w:r w:rsidR="00DB23EE">
        <w:rPr>
          <w:rFonts w:asciiTheme="minorHAnsi" w:eastAsia="Times New Roman" w:hAnsiTheme="minorHAnsi" w:cstheme="minorBidi"/>
          <w:sz w:val="24"/>
          <w:szCs w:val="24"/>
        </w:rPr>
        <w:t>)</w:t>
      </w:r>
    </w:p>
    <w:p w14:paraId="58127C7C" w14:textId="16CC24B3" w:rsidR="009A5C0E" w:rsidRDefault="00CD0DF9" w:rsidP="009A5C0E">
      <w:pPr>
        <w:pStyle w:val="ListParagraph"/>
        <w:shd w:val="clear" w:color="auto" w:fill="FFFFFF" w:themeFill="background1"/>
        <w:rPr>
          <w:rFonts w:asciiTheme="minorHAnsi" w:eastAsia="Times New Roman" w:hAnsiTheme="minorHAnsi" w:cstheme="minorBidi"/>
          <w:color w:val="FF0000"/>
          <w:sz w:val="24"/>
          <w:szCs w:val="24"/>
        </w:rPr>
      </w:pPr>
      <w:r w:rsidRPr="00CD0DF9">
        <w:rPr>
          <w:rFonts w:asciiTheme="minorHAnsi" w:eastAsia="Times New Roman" w:hAnsiTheme="minorHAnsi" w:cstheme="minorBidi"/>
          <w:color w:val="FF0000"/>
          <w:sz w:val="24"/>
          <w:szCs w:val="24"/>
        </w:rPr>
        <w:t xml:space="preserve">Colorado was interesting. </w:t>
      </w:r>
      <w:r w:rsidR="00940886">
        <w:rPr>
          <w:rFonts w:asciiTheme="minorHAnsi" w:eastAsia="Times New Roman" w:hAnsiTheme="minorHAnsi" w:cstheme="minorBidi"/>
          <w:color w:val="FF0000"/>
          <w:sz w:val="24"/>
          <w:szCs w:val="24"/>
        </w:rPr>
        <w:t xml:space="preserve">Lots of states commented. EPA disapproved portions of the </w:t>
      </w:r>
      <w:r w:rsidR="00101051">
        <w:rPr>
          <w:rFonts w:asciiTheme="minorHAnsi" w:eastAsia="Times New Roman" w:hAnsiTheme="minorHAnsi" w:cstheme="minorBidi"/>
          <w:color w:val="FF0000"/>
          <w:sz w:val="24"/>
          <w:szCs w:val="24"/>
        </w:rPr>
        <w:t>long-term</w:t>
      </w:r>
      <w:r w:rsidR="00940886">
        <w:rPr>
          <w:rFonts w:asciiTheme="minorHAnsi" w:eastAsia="Times New Roman" w:hAnsiTheme="minorHAnsi" w:cstheme="minorBidi"/>
          <w:color w:val="FF0000"/>
          <w:sz w:val="24"/>
          <w:szCs w:val="24"/>
        </w:rPr>
        <w:t xml:space="preserve"> strategies that relied on </w:t>
      </w:r>
      <w:r w:rsidR="00881C47">
        <w:rPr>
          <w:rFonts w:asciiTheme="minorHAnsi" w:eastAsia="Times New Roman" w:hAnsiTheme="minorHAnsi" w:cstheme="minorBidi"/>
          <w:color w:val="FF0000"/>
          <w:sz w:val="24"/>
          <w:szCs w:val="24"/>
        </w:rPr>
        <w:t xml:space="preserve">plant closures. EPA is basing this on newer information that was available after the SIP was submitted.? </w:t>
      </w:r>
      <w:proofErr w:type="gramStart"/>
      <w:r w:rsidR="00881C47">
        <w:rPr>
          <w:rFonts w:asciiTheme="minorHAnsi" w:eastAsia="Times New Roman" w:hAnsiTheme="minorHAnsi" w:cstheme="minorBidi"/>
          <w:color w:val="FF0000"/>
          <w:sz w:val="24"/>
          <w:szCs w:val="24"/>
        </w:rPr>
        <w:t>All of</w:t>
      </w:r>
      <w:proofErr w:type="gramEnd"/>
      <w:r w:rsidR="00881C47">
        <w:rPr>
          <w:rFonts w:asciiTheme="minorHAnsi" w:eastAsia="Times New Roman" w:hAnsiTheme="minorHAnsi" w:cstheme="minorBidi"/>
          <w:color w:val="FF0000"/>
          <w:sz w:val="24"/>
          <w:szCs w:val="24"/>
        </w:rPr>
        <w:t xml:space="preserve"> the EGU retirements were market driver volunteer requirements that were included in the state energy plan. </w:t>
      </w:r>
    </w:p>
    <w:p w14:paraId="7E0493E9" w14:textId="77777777" w:rsidR="004D5D57" w:rsidRDefault="004D5D57" w:rsidP="009A5C0E">
      <w:pPr>
        <w:pStyle w:val="ListParagraph"/>
        <w:shd w:val="clear" w:color="auto" w:fill="FFFFFF" w:themeFill="background1"/>
        <w:rPr>
          <w:rFonts w:asciiTheme="minorHAnsi" w:eastAsia="Times New Roman" w:hAnsiTheme="minorHAnsi" w:cstheme="minorBidi"/>
          <w:color w:val="FF0000"/>
          <w:sz w:val="24"/>
          <w:szCs w:val="24"/>
        </w:rPr>
      </w:pPr>
    </w:p>
    <w:p w14:paraId="1461E6C2" w14:textId="6224E944" w:rsidR="004D5D57" w:rsidRDefault="004D5D57" w:rsidP="009A5C0E">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Comments </w:t>
      </w:r>
      <w:r w:rsidR="00A42D43">
        <w:rPr>
          <w:rFonts w:asciiTheme="minorHAnsi" w:eastAsia="Times New Roman" w:hAnsiTheme="minorHAnsi" w:cstheme="minorBidi"/>
          <w:color w:val="FF0000"/>
          <w:sz w:val="24"/>
          <w:szCs w:val="24"/>
        </w:rPr>
        <w:t xml:space="preserve">stated that </w:t>
      </w:r>
      <w:r>
        <w:rPr>
          <w:rFonts w:asciiTheme="minorHAnsi" w:eastAsia="Times New Roman" w:hAnsiTheme="minorHAnsi" w:cstheme="minorBidi"/>
          <w:color w:val="FF0000"/>
          <w:sz w:val="24"/>
          <w:szCs w:val="24"/>
        </w:rPr>
        <w:t xml:space="preserve">instead of EPA disapproving it should be a conditional approval and addressed in the </w:t>
      </w:r>
      <w:r w:rsidR="004047B7">
        <w:rPr>
          <w:rFonts w:asciiTheme="minorHAnsi" w:eastAsia="Times New Roman" w:hAnsiTheme="minorHAnsi" w:cstheme="minorBidi"/>
          <w:color w:val="FF0000"/>
          <w:sz w:val="24"/>
          <w:szCs w:val="24"/>
        </w:rPr>
        <w:t>5-year</w:t>
      </w:r>
      <w:r>
        <w:rPr>
          <w:rFonts w:asciiTheme="minorHAnsi" w:eastAsia="Times New Roman" w:hAnsiTheme="minorHAnsi" w:cstheme="minorBidi"/>
          <w:color w:val="FF0000"/>
          <w:sz w:val="24"/>
          <w:szCs w:val="24"/>
        </w:rPr>
        <w:t xml:space="preserve"> progress report. </w:t>
      </w:r>
    </w:p>
    <w:p w14:paraId="1D785D71" w14:textId="77777777" w:rsidR="004D5D57" w:rsidRDefault="004D5D57" w:rsidP="009A5C0E">
      <w:pPr>
        <w:pStyle w:val="ListParagraph"/>
        <w:shd w:val="clear" w:color="auto" w:fill="FFFFFF" w:themeFill="background1"/>
        <w:rPr>
          <w:rFonts w:asciiTheme="minorHAnsi" w:eastAsia="Times New Roman" w:hAnsiTheme="minorHAnsi" w:cstheme="minorBidi"/>
          <w:color w:val="FF0000"/>
          <w:sz w:val="24"/>
          <w:szCs w:val="24"/>
        </w:rPr>
      </w:pPr>
    </w:p>
    <w:p w14:paraId="3D6E737A" w14:textId="34436D20" w:rsidR="004D5D57" w:rsidRDefault="004D5D57" w:rsidP="009A5C0E">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One of the justification</w:t>
      </w:r>
      <w:r w:rsidR="00476468">
        <w:rPr>
          <w:rFonts w:asciiTheme="minorHAnsi" w:eastAsia="Times New Roman" w:hAnsiTheme="minorHAnsi" w:cstheme="minorBidi"/>
          <w:color w:val="FF0000"/>
          <w:sz w:val="24"/>
          <w:szCs w:val="24"/>
        </w:rPr>
        <w:t>s</w:t>
      </w:r>
      <w:r>
        <w:rPr>
          <w:rFonts w:asciiTheme="minorHAnsi" w:eastAsia="Times New Roman" w:hAnsiTheme="minorHAnsi" w:cstheme="minorBidi"/>
          <w:color w:val="FF0000"/>
          <w:sz w:val="24"/>
          <w:szCs w:val="24"/>
        </w:rPr>
        <w:t xml:space="preserve"> for the disapproval </w:t>
      </w:r>
      <w:r w:rsidR="00476468">
        <w:rPr>
          <w:rFonts w:asciiTheme="minorHAnsi" w:eastAsia="Times New Roman" w:hAnsiTheme="minorHAnsi" w:cstheme="minorBidi"/>
          <w:color w:val="FF0000"/>
          <w:sz w:val="24"/>
          <w:szCs w:val="24"/>
        </w:rPr>
        <w:t xml:space="preserve">was that it was a ‘regulatory taking’ </w:t>
      </w:r>
    </w:p>
    <w:p w14:paraId="0799258F" w14:textId="77777777" w:rsidR="00DE7EBA" w:rsidRDefault="00DE7EBA" w:rsidP="009A5C0E">
      <w:pPr>
        <w:pStyle w:val="ListParagraph"/>
        <w:shd w:val="clear" w:color="auto" w:fill="FFFFFF" w:themeFill="background1"/>
        <w:rPr>
          <w:rFonts w:asciiTheme="minorHAnsi" w:eastAsia="Times New Roman" w:hAnsiTheme="minorHAnsi" w:cstheme="minorBidi"/>
          <w:color w:val="FF0000"/>
          <w:sz w:val="24"/>
          <w:szCs w:val="24"/>
        </w:rPr>
      </w:pPr>
    </w:p>
    <w:p w14:paraId="2CB87D16" w14:textId="52F8D486" w:rsidR="00DE7EBA" w:rsidRDefault="00DE7EBA" w:rsidP="009A5C0E">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EPA has said they didn’t intend to FIP Colorado or require a SIP revision. The separable approvable part of the SIP </w:t>
      </w:r>
      <w:r w:rsidR="004047B7">
        <w:rPr>
          <w:rFonts w:asciiTheme="minorHAnsi" w:eastAsia="Times New Roman" w:hAnsiTheme="minorHAnsi" w:cstheme="minorBidi"/>
          <w:color w:val="FF0000"/>
          <w:sz w:val="24"/>
          <w:szCs w:val="24"/>
        </w:rPr>
        <w:t>was</w:t>
      </w:r>
      <w:r>
        <w:rPr>
          <w:rFonts w:asciiTheme="minorHAnsi" w:eastAsia="Times New Roman" w:hAnsiTheme="minorHAnsi" w:cstheme="minorBidi"/>
          <w:color w:val="FF0000"/>
          <w:sz w:val="24"/>
          <w:szCs w:val="24"/>
        </w:rPr>
        <w:t xml:space="preserve"> enough to satisfy the RH requirements. </w:t>
      </w:r>
    </w:p>
    <w:p w14:paraId="34AB9B13" w14:textId="77777777" w:rsidR="00552103" w:rsidRDefault="00552103" w:rsidP="009A5C0E">
      <w:pPr>
        <w:pStyle w:val="ListParagraph"/>
        <w:shd w:val="clear" w:color="auto" w:fill="FFFFFF" w:themeFill="background1"/>
        <w:rPr>
          <w:rFonts w:asciiTheme="minorHAnsi" w:eastAsia="Times New Roman" w:hAnsiTheme="minorHAnsi" w:cstheme="minorBidi"/>
          <w:color w:val="FF0000"/>
          <w:sz w:val="24"/>
          <w:szCs w:val="24"/>
        </w:rPr>
      </w:pPr>
    </w:p>
    <w:p w14:paraId="50B712E5" w14:textId="77777777" w:rsidR="00552103" w:rsidRPr="00552103" w:rsidRDefault="00552103" w:rsidP="00552103">
      <w:pPr>
        <w:pStyle w:val="ListParagraph"/>
        <w:shd w:val="clear" w:color="auto" w:fill="FFFFFF" w:themeFill="background1"/>
        <w:rPr>
          <w:rFonts w:asciiTheme="minorHAnsi" w:eastAsia="Times New Roman" w:hAnsiTheme="minorHAnsi" w:cstheme="minorBidi"/>
          <w:color w:val="FF0000"/>
          <w:sz w:val="24"/>
          <w:szCs w:val="24"/>
        </w:rPr>
      </w:pPr>
      <w:r w:rsidRPr="00552103">
        <w:rPr>
          <w:rFonts w:asciiTheme="minorHAnsi" w:eastAsia="Times New Roman" w:hAnsiTheme="minorHAnsi" w:cstheme="minorBidi"/>
          <w:b/>
          <w:bCs/>
          <w:color w:val="FF0000"/>
          <w:sz w:val="24"/>
          <w:szCs w:val="24"/>
        </w:rPr>
        <w:t>RH 2nd round SIP comment docket that closed last week:</w:t>
      </w:r>
      <w:r w:rsidRPr="00552103">
        <w:rPr>
          <w:rFonts w:asciiTheme="minorHAnsi" w:eastAsia="Times New Roman" w:hAnsiTheme="minorHAnsi" w:cstheme="minorBidi"/>
          <w:color w:val="FF0000"/>
          <w:sz w:val="24"/>
          <w:szCs w:val="24"/>
        </w:rPr>
        <w:t xml:space="preserve"> </w:t>
      </w:r>
      <w:hyperlink r:id="rId11" w:tgtFrame="_blank" w:tooltip="https://www.regulations.gov/docket/epa-r08-oar-2024-0607/comments" w:history="1">
        <w:r w:rsidRPr="00552103">
          <w:rPr>
            <w:rStyle w:val="Hyperlink"/>
            <w:rFonts w:asciiTheme="minorHAnsi" w:eastAsia="Times New Roman" w:hAnsiTheme="minorHAnsi" w:cstheme="minorBidi"/>
            <w:sz w:val="24"/>
            <w:szCs w:val="24"/>
          </w:rPr>
          <w:t>https://www.regulations.gov/docket/EPA-R08-OAR-2024-0607/comments</w:t>
        </w:r>
      </w:hyperlink>
    </w:p>
    <w:p w14:paraId="1A5CB70E" w14:textId="77777777" w:rsidR="00552103" w:rsidRPr="00552103" w:rsidRDefault="00552103" w:rsidP="00552103">
      <w:pPr>
        <w:pStyle w:val="ListParagraph"/>
        <w:shd w:val="clear" w:color="auto" w:fill="FFFFFF" w:themeFill="background1"/>
        <w:rPr>
          <w:rFonts w:asciiTheme="minorHAnsi" w:eastAsia="Times New Roman" w:hAnsiTheme="minorHAnsi" w:cstheme="minorBidi"/>
          <w:color w:val="FF0000"/>
          <w:sz w:val="24"/>
          <w:szCs w:val="24"/>
        </w:rPr>
      </w:pPr>
      <w:r w:rsidRPr="00552103">
        <w:rPr>
          <w:rFonts w:asciiTheme="minorHAnsi" w:eastAsia="Times New Roman" w:hAnsiTheme="minorHAnsi" w:cstheme="minorBidi"/>
          <w:color w:val="FF0000"/>
          <w:sz w:val="24"/>
          <w:szCs w:val="24"/>
        </w:rPr>
        <w:t>Regulations.gov</w:t>
      </w:r>
    </w:p>
    <w:p w14:paraId="5DC4C980" w14:textId="77777777" w:rsidR="00167B84" w:rsidRDefault="00167B84" w:rsidP="009A5C0E">
      <w:pPr>
        <w:pStyle w:val="ListParagraph"/>
        <w:shd w:val="clear" w:color="auto" w:fill="FFFFFF" w:themeFill="background1"/>
        <w:rPr>
          <w:rFonts w:asciiTheme="minorHAnsi" w:eastAsia="Times New Roman" w:hAnsiTheme="minorHAnsi" w:cstheme="minorBidi"/>
          <w:color w:val="FF0000"/>
          <w:sz w:val="24"/>
          <w:szCs w:val="24"/>
        </w:rPr>
      </w:pPr>
    </w:p>
    <w:p w14:paraId="17B95E6D" w14:textId="17C32547" w:rsidR="00167B84" w:rsidRDefault="00167B84" w:rsidP="009A5C0E">
      <w:pPr>
        <w:pStyle w:val="ListParagraph"/>
        <w:shd w:val="clear" w:color="auto" w:fill="FFFFFF" w:themeFill="background1"/>
        <w:rPr>
          <w:rFonts w:asciiTheme="minorHAnsi" w:eastAsia="Times New Roman" w:hAnsiTheme="minorHAnsi" w:cstheme="minorBidi"/>
          <w:color w:val="FF0000"/>
          <w:sz w:val="24"/>
          <w:szCs w:val="24"/>
        </w:rPr>
      </w:pPr>
      <w:r w:rsidRPr="004047B7">
        <w:rPr>
          <w:rFonts w:asciiTheme="minorHAnsi" w:eastAsia="Times New Roman" w:hAnsiTheme="minorHAnsi" w:cstheme="minorBidi"/>
          <w:b/>
          <w:bCs/>
          <w:color w:val="FF0000"/>
          <w:sz w:val="24"/>
          <w:szCs w:val="24"/>
        </w:rPr>
        <w:t xml:space="preserve">There is an advanced notice for proposed rulemaking posted. </w:t>
      </w:r>
      <w:r w:rsidR="00552103" w:rsidRPr="004047B7">
        <w:rPr>
          <w:rFonts w:asciiTheme="minorHAnsi" w:eastAsia="Times New Roman" w:hAnsiTheme="minorHAnsi" w:cstheme="minorBidi"/>
          <w:b/>
          <w:bCs/>
          <w:color w:val="FF0000"/>
          <w:sz w:val="24"/>
          <w:szCs w:val="24"/>
        </w:rPr>
        <w:t xml:space="preserve"> </w:t>
      </w:r>
      <w:hyperlink r:id="rId12" w:tgtFrame="_blank" w:tooltip="https://www.reginfo.gov/public/do/eagendaviewrule?pubid=202504&amp;rin=2060-au01" w:history="1">
        <w:r w:rsidR="00552103" w:rsidRPr="00552103">
          <w:rPr>
            <w:rStyle w:val="Hyperlink"/>
            <w:rFonts w:asciiTheme="minorHAnsi" w:eastAsia="Times New Roman" w:hAnsiTheme="minorHAnsi" w:cstheme="minorBidi"/>
            <w:sz w:val="24"/>
            <w:szCs w:val="24"/>
          </w:rPr>
          <w:t>https://www.reginfo.gov/public/do/eAgendaViewRule?pubId=202504&amp;RIN=2060-AU01</w:t>
        </w:r>
      </w:hyperlink>
      <w:r w:rsidR="00552103">
        <w:rPr>
          <w:rFonts w:asciiTheme="minorHAnsi" w:eastAsia="Times New Roman" w:hAnsiTheme="minorHAnsi" w:cstheme="minorBidi"/>
          <w:color w:val="FF0000"/>
          <w:sz w:val="24"/>
          <w:szCs w:val="24"/>
        </w:rPr>
        <w:t xml:space="preserve"> </w:t>
      </w:r>
    </w:p>
    <w:p w14:paraId="05054578" w14:textId="77777777" w:rsidR="004047B7" w:rsidRPr="00CD0DF9" w:rsidRDefault="004047B7" w:rsidP="009A5C0E">
      <w:pPr>
        <w:pStyle w:val="ListParagraph"/>
        <w:shd w:val="clear" w:color="auto" w:fill="FFFFFF" w:themeFill="background1"/>
        <w:rPr>
          <w:rFonts w:asciiTheme="minorHAnsi" w:eastAsia="Times New Roman" w:hAnsiTheme="minorHAnsi" w:cstheme="minorBidi"/>
          <w:color w:val="FF0000"/>
          <w:sz w:val="24"/>
          <w:szCs w:val="24"/>
        </w:rPr>
      </w:pPr>
    </w:p>
    <w:p w14:paraId="6845034E" w14:textId="11C4DBD8" w:rsidR="00996746" w:rsidRDefault="00996746" w:rsidP="0057446A">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Endangerment Finding</w:t>
      </w:r>
    </w:p>
    <w:p w14:paraId="598CE360" w14:textId="1EF5A238" w:rsidR="00DE7EBA" w:rsidRDefault="0023222A" w:rsidP="00DE7EBA">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Comments were due 9/22. </w:t>
      </w:r>
      <w:r w:rsidR="0002024B">
        <w:rPr>
          <w:rFonts w:asciiTheme="minorHAnsi" w:eastAsia="Times New Roman" w:hAnsiTheme="minorHAnsi" w:cstheme="minorBidi"/>
          <w:color w:val="FF0000"/>
          <w:sz w:val="24"/>
          <w:szCs w:val="24"/>
        </w:rPr>
        <w:t xml:space="preserve">NACAA Comment letter. </w:t>
      </w:r>
      <w:r w:rsidR="00BA0C1E">
        <w:rPr>
          <w:rFonts w:asciiTheme="minorHAnsi" w:eastAsia="Times New Roman" w:hAnsiTheme="minorHAnsi" w:cstheme="minorBidi"/>
          <w:color w:val="FF0000"/>
          <w:sz w:val="24"/>
          <w:szCs w:val="24"/>
        </w:rPr>
        <w:t xml:space="preserve">Nez Perce </w:t>
      </w:r>
      <w:r>
        <w:rPr>
          <w:rFonts w:asciiTheme="minorHAnsi" w:eastAsia="Times New Roman" w:hAnsiTheme="minorHAnsi" w:cstheme="minorBidi"/>
          <w:color w:val="FF0000"/>
          <w:sz w:val="24"/>
          <w:szCs w:val="24"/>
        </w:rPr>
        <w:t xml:space="preserve">Tribe and Region 10 Tribal Operations Committee (RTOC) </w:t>
      </w:r>
      <w:r w:rsidR="00BA0C1E">
        <w:rPr>
          <w:rFonts w:asciiTheme="minorHAnsi" w:eastAsia="Times New Roman" w:hAnsiTheme="minorHAnsi" w:cstheme="minorBidi"/>
          <w:color w:val="FF0000"/>
          <w:sz w:val="24"/>
          <w:szCs w:val="24"/>
        </w:rPr>
        <w:t xml:space="preserve">submitted comments. WESTAR did not comment on. </w:t>
      </w:r>
    </w:p>
    <w:p w14:paraId="6D2265A8" w14:textId="4C64CD15" w:rsidR="00BA0C1E" w:rsidRDefault="00671E5F" w:rsidP="00DE7EBA">
      <w:pPr>
        <w:pStyle w:val="ListParagraph"/>
        <w:shd w:val="clear" w:color="auto" w:fill="FFFFFF" w:themeFill="background1"/>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Over 300k comment</w:t>
      </w:r>
      <w:r w:rsidR="0023222A">
        <w:rPr>
          <w:rFonts w:asciiTheme="minorHAnsi" w:eastAsia="Times New Roman" w:hAnsiTheme="minorHAnsi" w:cstheme="minorBidi"/>
          <w:color w:val="FF0000"/>
          <w:sz w:val="24"/>
          <w:szCs w:val="24"/>
        </w:rPr>
        <w:t>s</w:t>
      </w:r>
      <w:r>
        <w:rPr>
          <w:rFonts w:asciiTheme="minorHAnsi" w:eastAsia="Times New Roman" w:hAnsiTheme="minorHAnsi" w:cstheme="minorBidi"/>
          <w:color w:val="FF0000"/>
          <w:sz w:val="24"/>
          <w:szCs w:val="24"/>
        </w:rPr>
        <w:t xml:space="preserve"> now</w:t>
      </w:r>
      <w:r w:rsidR="0023222A">
        <w:rPr>
          <w:rFonts w:asciiTheme="minorHAnsi" w:eastAsia="Times New Roman" w:hAnsiTheme="minorHAnsi" w:cstheme="minorBidi"/>
          <w:color w:val="FF0000"/>
          <w:sz w:val="24"/>
          <w:szCs w:val="24"/>
        </w:rPr>
        <w:t xml:space="preserve"> on the docket</w:t>
      </w:r>
      <w:r>
        <w:rPr>
          <w:rFonts w:asciiTheme="minorHAnsi" w:eastAsia="Times New Roman" w:hAnsiTheme="minorHAnsi" w:cstheme="minorBidi"/>
          <w:color w:val="FF0000"/>
          <w:sz w:val="24"/>
          <w:szCs w:val="24"/>
        </w:rPr>
        <w:t xml:space="preserve">. </w:t>
      </w:r>
    </w:p>
    <w:p w14:paraId="40803FAB" w14:textId="77777777" w:rsidR="00552103" w:rsidRDefault="00552103" w:rsidP="00DE7EBA">
      <w:pPr>
        <w:pStyle w:val="ListParagraph"/>
        <w:shd w:val="clear" w:color="auto" w:fill="FFFFFF" w:themeFill="background1"/>
        <w:rPr>
          <w:rFonts w:asciiTheme="minorHAnsi" w:eastAsia="Times New Roman" w:hAnsiTheme="minorHAnsi" w:cstheme="minorBidi"/>
          <w:color w:val="FF0000"/>
          <w:sz w:val="24"/>
          <w:szCs w:val="24"/>
        </w:rPr>
      </w:pPr>
    </w:p>
    <w:p w14:paraId="372585FC" w14:textId="280B9A05" w:rsidR="00552103" w:rsidRPr="00552103" w:rsidRDefault="00552103" w:rsidP="00552103">
      <w:pPr>
        <w:pStyle w:val="ListParagraph"/>
        <w:shd w:val="clear" w:color="auto" w:fill="FFFFFF" w:themeFill="background1"/>
        <w:rPr>
          <w:rFonts w:asciiTheme="minorHAnsi" w:eastAsia="Times New Roman" w:hAnsiTheme="minorHAnsi" w:cstheme="minorBidi"/>
          <w:color w:val="FF0000"/>
          <w:sz w:val="24"/>
          <w:szCs w:val="24"/>
        </w:rPr>
      </w:pPr>
      <w:r w:rsidRPr="00552103">
        <w:rPr>
          <w:rFonts w:asciiTheme="minorHAnsi" w:eastAsia="Times New Roman" w:hAnsiTheme="minorHAnsi" w:cstheme="minorBidi"/>
          <w:color w:val="FF0000"/>
          <w:sz w:val="24"/>
          <w:szCs w:val="24"/>
        </w:rPr>
        <w:t xml:space="preserve">docket: </w:t>
      </w:r>
      <w:hyperlink r:id="rId13" w:tgtFrame="_blank" w:tooltip="https://www.regulations.gov/docket/epa-hq-oar-2025-0194/comments" w:history="1">
        <w:r w:rsidRPr="00552103">
          <w:rPr>
            <w:rStyle w:val="Hyperlink"/>
            <w:rFonts w:asciiTheme="minorHAnsi" w:eastAsia="Times New Roman" w:hAnsiTheme="minorHAnsi" w:cstheme="minorBidi"/>
            <w:sz w:val="24"/>
            <w:szCs w:val="24"/>
          </w:rPr>
          <w:t>https://www.regulations.gov/docket/EPA-HQ-OAR-2025-0194/comments</w:t>
        </w:r>
      </w:hyperlink>
    </w:p>
    <w:p w14:paraId="3591E2C6" w14:textId="77777777" w:rsidR="00552103" w:rsidRPr="00552103" w:rsidRDefault="00552103" w:rsidP="00552103">
      <w:pPr>
        <w:pStyle w:val="ListParagraph"/>
        <w:shd w:val="clear" w:color="auto" w:fill="FFFFFF" w:themeFill="background1"/>
        <w:rPr>
          <w:rFonts w:asciiTheme="minorHAnsi" w:eastAsia="Times New Roman" w:hAnsiTheme="minorHAnsi" w:cstheme="minorBidi"/>
          <w:color w:val="FF0000"/>
          <w:sz w:val="24"/>
          <w:szCs w:val="24"/>
        </w:rPr>
      </w:pPr>
      <w:r w:rsidRPr="00552103">
        <w:rPr>
          <w:rFonts w:asciiTheme="minorHAnsi" w:eastAsia="Times New Roman" w:hAnsiTheme="minorHAnsi" w:cstheme="minorBidi"/>
          <w:color w:val="FF0000"/>
          <w:sz w:val="24"/>
          <w:szCs w:val="24"/>
        </w:rPr>
        <w:lastRenderedPageBreak/>
        <w:t>Regulations.gov</w:t>
      </w:r>
    </w:p>
    <w:p w14:paraId="38B591AF" w14:textId="77777777" w:rsidR="00552103" w:rsidRPr="00552103" w:rsidRDefault="00552103" w:rsidP="00552103">
      <w:pPr>
        <w:pStyle w:val="ListParagraph"/>
        <w:shd w:val="clear" w:color="auto" w:fill="FFFFFF" w:themeFill="background1"/>
        <w:rPr>
          <w:rFonts w:asciiTheme="minorHAnsi" w:eastAsia="Times New Roman" w:hAnsiTheme="minorHAnsi" w:cstheme="minorBidi"/>
          <w:color w:val="FF0000"/>
          <w:sz w:val="24"/>
          <w:szCs w:val="24"/>
        </w:rPr>
      </w:pPr>
      <w:r w:rsidRPr="00552103">
        <w:rPr>
          <w:rFonts w:asciiTheme="minorHAnsi" w:eastAsia="Times New Roman" w:hAnsiTheme="minorHAnsi" w:cstheme="minorBidi"/>
          <w:color w:val="FF0000"/>
          <w:sz w:val="24"/>
          <w:szCs w:val="24"/>
        </w:rPr>
        <w:t> </w:t>
      </w:r>
    </w:p>
    <w:p w14:paraId="5BADFA8E" w14:textId="4D50C253" w:rsidR="0057446A" w:rsidRPr="0057446A" w:rsidRDefault="00AC2F0E" w:rsidP="0057446A">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hyperlink r:id="rId14" w:history="1">
        <w:r w:rsidRPr="00BF1CC2">
          <w:rPr>
            <w:rStyle w:val="Hyperlink"/>
            <w:rFonts w:asciiTheme="minorHAnsi" w:eastAsia="Times New Roman" w:hAnsiTheme="minorHAnsi" w:cstheme="minorBidi"/>
            <w:sz w:val="24"/>
            <w:szCs w:val="24"/>
          </w:rPr>
          <w:t>Exceptional Events for Prescribed Fire</w:t>
        </w:r>
      </w:hyperlink>
      <w:r w:rsidR="003B2C90">
        <w:rPr>
          <w:rFonts w:asciiTheme="minorHAnsi" w:eastAsia="Times New Roman" w:hAnsiTheme="minorHAnsi" w:cstheme="minorBidi"/>
          <w:sz w:val="24"/>
          <w:szCs w:val="24"/>
        </w:rPr>
        <w:t xml:space="preserve">, part of the </w:t>
      </w:r>
      <w:hyperlink r:id="rId15" w:history="1">
        <w:r w:rsidR="003B2C90" w:rsidRPr="003B2C90">
          <w:rPr>
            <w:rStyle w:val="Hyperlink"/>
            <w:rFonts w:asciiTheme="minorHAnsi" w:eastAsia="Times New Roman" w:hAnsiTheme="minorHAnsi" w:cstheme="minorBidi"/>
            <w:sz w:val="24"/>
            <w:szCs w:val="24"/>
          </w:rPr>
          <w:t>Wildfire Emissions Prevention Act</w:t>
        </w:r>
      </w:hyperlink>
    </w:p>
    <w:p w14:paraId="5666BC5A" w14:textId="217A87F8" w:rsidR="004F5A44" w:rsidRPr="004D4AF7" w:rsidRDefault="004D4AF7" w:rsidP="00C250D8">
      <w:pPr>
        <w:pStyle w:val="ListParagraph"/>
        <w:shd w:val="clear" w:color="auto" w:fill="FFFFFF" w:themeFill="background1"/>
        <w:rPr>
          <w:rFonts w:asciiTheme="minorHAnsi" w:eastAsia="Times New Roman" w:hAnsiTheme="minorHAnsi" w:cstheme="minorBidi"/>
          <w:color w:val="FF0000"/>
          <w:sz w:val="24"/>
          <w:szCs w:val="24"/>
        </w:rPr>
      </w:pPr>
      <w:r w:rsidRPr="004D4AF7">
        <w:rPr>
          <w:rFonts w:asciiTheme="minorHAnsi" w:eastAsia="Times New Roman" w:hAnsiTheme="minorHAnsi" w:cstheme="minorBidi"/>
          <w:color w:val="FF0000"/>
          <w:sz w:val="24"/>
          <w:szCs w:val="24"/>
        </w:rPr>
        <w:t xml:space="preserve">Aim to make Prescribed fire </w:t>
      </w:r>
      <w:r w:rsidR="00BE310B">
        <w:rPr>
          <w:rFonts w:asciiTheme="minorHAnsi" w:eastAsia="Times New Roman" w:hAnsiTheme="minorHAnsi" w:cstheme="minorBidi"/>
          <w:color w:val="FF0000"/>
          <w:sz w:val="24"/>
          <w:szCs w:val="24"/>
        </w:rPr>
        <w:t>EEs</w:t>
      </w:r>
      <w:r w:rsidRPr="004D4AF7">
        <w:rPr>
          <w:rFonts w:asciiTheme="minorHAnsi" w:eastAsia="Times New Roman" w:hAnsiTheme="minorHAnsi" w:cstheme="minorBidi"/>
          <w:color w:val="FF0000"/>
          <w:sz w:val="24"/>
          <w:szCs w:val="24"/>
        </w:rPr>
        <w:t xml:space="preserve"> less of a hurdle. </w:t>
      </w:r>
      <w:r>
        <w:rPr>
          <w:rFonts w:asciiTheme="minorHAnsi" w:eastAsia="Times New Roman" w:hAnsiTheme="minorHAnsi" w:cstheme="minorBidi"/>
          <w:color w:val="FF0000"/>
          <w:sz w:val="24"/>
          <w:szCs w:val="24"/>
        </w:rPr>
        <w:t xml:space="preserve">WESTAR/WRAP will continue to track. The WEPA will change a portion of the CAA to deal with </w:t>
      </w:r>
      <w:r w:rsidR="00BE310B">
        <w:rPr>
          <w:rFonts w:asciiTheme="minorHAnsi" w:eastAsia="Times New Roman" w:hAnsiTheme="minorHAnsi" w:cstheme="minorBidi"/>
          <w:color w:val="FF0000"/>
          <w:sz w:val="24"/>
          <w:szCs w:val="24"/>
        </w:rPr>
        <w:t>p</w:t>
      </w:r>
      <w:r>
        <w:rPr>
          <w:rFonts w:asciiTheme="minorHAnsi" w:eastAsia="Times New Roman" w:hAnsiTheme="minorHAnsi" w:cstheme="minorBidi"/>
          <w:color w:val="FF0000"/>
          <w:sz w:val="24"/>
          <w:szCs w:val="24"/>
        </w:rPr>
        <w:t>rescribed fire</w:t>
      </w:r>
      <w:r w:rsidR="00D55FD3">
        <w:rPr>
          <w:rFonts w:asciiTheme="minorHAnsi" w:eastAsia="Times New Roman" w:hAnsiTheme="minorHAnsi" w:cstheme="minorBidi"/>
          <w:color w:val="FF0000"/>
          <w:sz w:val="24"/>
          <w:szCs w:val="24"/>
        </w:rPr>
        <w:t xml:space="preserve"> differently. </w:t>
      </w:r>
    </w:p>
    <w:p w14:paraId="3A7DC5D9" w14:textId="77777777" w:rsidR="00C250D8" w:rsidRPr="004F5A44" w:rsidRDefault="00C250D8" w:rsidP="004F5A44">
      <w:pPr>
        <w:pStyle w:val="ListParagraph"/>
        <w:shd w:val="clear" w:color="auto" w:fill="FFFFFF" w:themeFill="background1"/>
        <w:ind w:left="360"/>
        <w:rPr>
          <w:rFonts w:asciiTheme="minorHAnsi" w:eastAsia="Times New Roman" w:hAnsiTheme="minorHAnsi" w:cstheme="minorBidi"/>
          <w:b/>
          <w:bCs/>
          <w:sz w:val="24"/>
          <w:szCs w:val="24"/>
        </w:rPr>
      </w:pPr>
    </w:p>
    <w:p w14:paraId="7BCD019C" w14:textId="5C9B2411" w:rsidR="00E34AF1" w:rsidRPr="006F5BE3" w:rsidRDefault="00E34AF1" w:rsidP="006F5BE3">
      <w:pPr>
        <w:numPr>
          <w:ilvl w:val="0"/>
          <w:numId w:val="1"/>
        </w:numPr>
        <w:shd w:val="clear" w:color="auto" w:fill="FFFFFF" w:themeFill="background1"/>
        <w:rPr>
          <w:rFonts w:asciiTheme="minorHAnsi" w:eastAsia="Times New Roman" w:hAnsiTheme="minorHAnsi" w:cstheme="minorBidi"/>
          <w:b/>
          <w:bCs/>
          <w:sz w:val="24"/>
          <w:szCs w:val="24"/>
        </w:rPr>
      </w:pPr>
      <w:r>
        <w:rPr>
          <w:rFonts w:asciiTheme="minorHAnsi" w:eastAsia="Times New Roman" w:hAnsiTheme="minorHAnsi" w:cstheme="minorBidi"/>
          <w:b/>
          <w:bCs/>
          <w:sz w:val="24"/>
          <w:szCs w:val="24"/>
        </w:rPr>
        <w:t xml:space="preserve">WESTAR/WRAP </w:t>
      </w:r>
      <w:r w:rsidR="004C57B6">
        <w:rPr>
          <w:rFonts w:asciiTheme="minorHAnsi" w:eastAsia="Times New Roman" w:hAnsiTheme="minorHAnsi" w:cstheme="minorBidi"/>
          <w:b/>
          <w:bCs/>
          <w:sz w:val="24"/>
          <w:szCs w:val="24"/>
        </w:rPr>
        <w:t>Updates</w:t>
      </w:r>
      <w:r w:rsidR="00F93447">
        <w:rPr>
          <w:rFonts w:asciiTheme="minorHAnsi" w:eastAsia="Times New Roman" w:hAnsiTheme="minorHAnsi" w:cstheme="minorBidi"/>
          <w:b/>
          <w:bCs/>
          <w:sz w:val="24"/>
          <w:szCs w:val="24"/>
        </w:rPr>
        <w:t xml:space="preserve"> – Mary/Rhonda</w:t>
      </w:r>
    </w:p>
    <w:p w14:paraId="2F312056" w14:textId="7AB61D76" w:rsidR="00640ED8" w:rsidRDefault="00640ED8" w:rsidP="0016513F">
      <w:pPr>
        <w:numPr>
          <w:ilvl w:val="1"/>
          <w:numId w:val="1"/>
        </w:numPr>
        <w:shd w:val="clear" w:color="auto" w:fill="FFFFFF" w:themeFill="background1"/>
        <w:ind w:left="1350" w:hanging="270"/>
        <w:rPr>
          <w:rFonts w:asciiTheme="minorHAnsi" w:eastAsia="Times New Roman" w:hAnsiTheme="minorHAnsi" w:cstheme="minorBidi"/>
          <w:sz w:val="24"/>
          <w:szCs w:val="24"/>
        </w:rPr>
      </w:pPr>
      <w:r w:rsidRPr="00BF12AD">
        <w:rPr>
          <w:rFonts w:asciiTheme="minorHAnsi" w:eastAsia="Times New Roman" w:hAnsiTheme="minorHAnsi" w:cstheme="minorBidi"/>
          <w:sz w:val="24"/>
          <w:szCs w:val="24"/>
        </w:rPr>
        <w:t>WESTAR Award</w:t>
      </w:r>
    </w:p>
    <w:p w14:paraId="1BFE5A3D" w14:textId="5C1DE424" w:rsidR="00F46477" w:rsidRDefault="006A251A" w:rsidP="00F46477">
      <w:pPr>
        <w:shd w:val="clear" w:color="auto" w:fill="FFFFFF" w:themeFill="background1"/>
        <w:ind w:left="135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 xml:space="preserve">Received the </w:t>
      </w:r>
      <w:r w:rsidR="0023222A">
        <w:rPr>
          <w:rFonts w:asciiTheme="minorHAnsi" w:eastAsia="Times New Roman" w:hAnsiTheme="minorHAnsi" w:cstheme="minorBidi"/>
          <w:color w:val="FF0000"/>
          <w:sz w:val="24"/>
          <w:szCs w:val="24"/>
        </w:rPr>
        <w:t xml:space="preserve">EPA grant </w:t>
      </w:r>
      <w:r>
        <w:rPr>
          <w:rFonts w:asciiTheme="minorHAnsi" w:eastAsia="Times New Roman" w:hAnsiTheme="minorHAnsi" w:cstheme="minorBidi"/>
          <w:color w:val="FF0000"/>
          <w:sz w:val="24"/>
          <w:szCs w:val="24"/>
        </w:rPr>
        <w:t>award! But D</w:t>
      </w:r>
      <w:r w:rsidR="0023222A">
        <w:rPr>
          <w:rFonts w:asciiTheme="minorHAnsi" w:eastAsia="Times New Roman" w:hAnsiTheme="minorHAnsi" w:cstheme="minorBidi"/>
          <w:color w:val="FF0000"/>
          <w:sz w:val="24"/>
          <w:szCs w:val="24"/>
        </w:rPr>
        <w:t>ept. of Interior</w:t>
      </w:r>
      <w:r>
        <w:rPr>
          <w:rFonts w:asciiTheme="minorHAnsi" w:eastAsia="Times New Roman" w:hAnsiTheme="minorHAnsi" w:cstheme="minorBidi"/>
          <w:color w:val="FF0000"/>
          <w:sz w:val="24"/>
          <w:szCs w:val="24"/>
        </w:rPr>
        <w:t xml:space="preserve"> (the </w:t>
      </w:r>
      <w:r w:rsidR="0023222A">
        <w:rPr>
          <w:rFonts w:asciiTheme="minorHAnsi" w:eastAsia="Times New Roman" w:hAnsiTheme="minorHAnsi" w:cstheme="minorBidi"/>
          <w:color w:val="FF0000"/>
          <w:sz w:val="24"/>
          <w:szCs w:val="24"/>
        </w:rPr>
        <w:t xml:space="preserve">federal </w:t>
      </w:r>
      <w:r>
        <w:rPr>
          <w:rFonts w:asciiTheme="minorHAnsi" w:eastAsia="Times New Roman" w:hAnsiTheme="minorHAnsi" w:cstheme="minorBidi"/>
          <w:color w:val="FF0000"/>
          <w:sz w:val="24"/>
          <w:szCs w:val="24"/>
        </w:rPr>
        <w:t xml:space="preserve">agency </w:t>
      </w:r>
      <w:r w:rsidR="0023222A">
        <w:rPr>
          <w:rFonts w:asciiTheme="minorHAnsi" w:eastAsia="Times New Roman" w:hAnsiTheme="minorHAnsi" w:cstheme="minorBidi"/>
          <w:color w:val="FF0000"/>
          <w:sz w:val="24"/>
          <w:szCs w:val="24"/>
        </w:rPr>
        <w:t>that negotiates and approves indirect cost rates</w:t>
      </w:r>
      <w:r>
        <w:rPr>
          <w:rFonts w:asciiTheme="minorHAnsi" w:eastAsia="Times New Roman" w:hAnsiTheme="minorHAnsi" w:cstheme="minorBidi"/>
          <w:color w:val="FF0000"/>
          <w:sz w:val="24"/>
          <w:szCs w:val="24"/>
        </w:rPr>
        <w:t>)</w:t>
      </w:r>
      <w:r w:rsidR="0023222A">
        <w:rPr>
          <w:rFonts w:asciiTheme="minorHAnsi" w:eastAsia="Times New Roman" w:hAnsiTheme="minorHAnsi" w:cstheme="minorBidi"/>
          <w:color w:val="FF0000"/>
          <w:sz w:val="24"/>
          <w:szCs w:val="24"/>
        </w:rPr>
        <w:t xml:space="preserve"> had not yet approved </w:t>
      </w:r>
      <w:r w:rsidR="00D158CA">
        <w:rPr>
          <w:rFonts w:asciiTheme="minorHAnsi" w:eastAsia="Times New Roman" w:hAnsiTheme="minorHAnsi" w:cstheme="minorBidi"/>
          <w:color w:val="FF0000"/>
          <w:sz w:val="24"/>
          <w:szCs w:val="24"/>
        </w:rPr>
        <w:t>WESTAR’s</w:t>
      </w:r>
      <w:r w:rsidR="0023222A">
        <w:rPr>
          <w:rFonts w:asciiTheme="minorHAnsi" w:eastAsia="Times New Roman" w:hAnsiTheme="minorHAnsi" w:cstheme="minorBidi"/>
          <w:color w:val="FF0000"/>
          <w:sz w:val="24"/>
          <w:szCs w:val="24"/>
        </w:rPr>
        <w:t xml:space="preserve"> upcoming year’s indirect cost rate</w:t>
      </w:r>
      <w:r>
        <w:rPr>
          <w:rFonts w:asciiTheme="minorHAnsi" w:eastAsia="Times New Roman" w:hAnsiTheme="minorHAnsi" w:cstheme="minorBidi"/>
          <w:color w:val="FF0000"/>
          <w:sz w:val="24"/>
          <w:szCs w:val="24"/>
        </w:rPr>
        <w:t>. Hopefully coming soon</w:t>
      </w:r>
      <w:r w:rsidR="000303EB">
        <w:rPr>
          <w:rFonts w:asciiTheme="minorHAnsi" w:eastAsia="Times New Roman" w:hAnsiTheme="minorHAnsi" w:cstheme="minorBidi"/>
          <w:color w:val="FF0000"/>
          <w:sz w:val="24"/>
          <w:szCs w:val="24"/>
        </w:rPr>
        <w:t>. Good through Dec 31</w:t>
      </w:r>
      <w:r w:rsidR="000303EB" w:rsidRPr="000303EB">
        <w:rPr>
          <w:rFonts w:asciiTheme="minorHAnsi" w:eastAsia="Times New Roman" w:hAnsiTheme="minorHAnsi" w:cstheme="minorBidi"/>
          <w:color w:val="FF0000"/>
          <w:sz w:val="24"/>
          <w:szCs w:val="24"/>
          <w:vertAlign w:val="superscript"/>
        </w:rPr>
        <w:t>st</w:t>
      </w:r>
      <w:r w:rsidR="000303EB">
        <w:rPr>
          <w:rFonts w:asciiTheme="minorHAnsi" w:eastAsia="Times New Roman" w:hAnsiTheme="minorHAnsi" w:cstheme="minorBidi"/>
          <w:color w:val="FF0000"/>
          <w:sz w:val="24"/>
          <w:szCs w:val="24"/>
        </w:rPr>
        <w:t xml:space="preserve">.  </w:t>
      </w:r>
    </w:p>
    <w:p w14:paraId="7C8ED374" w14:textId="3B75BF1A" w:rsidR="008865A1" w:rsidRPr="00BF12AD" w:rsidRDefault="005F30C0" w:rsidP="0016513F">
      <w:pPr>
        <w:numPr>
          <w:ilvl w:val="1"/>
          <w:numId w:val="1"/>
        </w:numPr>
        <w:shd w:val="clear" w:color="auto" w:fill="FFFFFF" w:themeFill="background1"/>
        <w:ind w:left="1350" w:hanging="270"/>
        <w:rPr>
          <w:rFonts w:asciiTheme="minorHAnsi" w:eastAsia="Times New Roman" w:hAnsiTheme="minorHAnsi" w:cstheme="minorBidi"/>
          <w:sz w:val="24"/>
          <w:szCs w:val="24"/>
        </w:rPr>
      </w:pPr>
      <w:r w:rsidRPr="00BF12AD">
        <w:rPr>
          <w:rFonts w:asciiTheme="minorHAnsi" w:eastAsia="Times New Roman" w:hAnsiTheme="minorHAnsi" w:cstheme="minorBidi"/>
          <w:sz w:val="24"/>
          <w:szCs w:val="24"/>
        </w:rPr>
        <w:t xml:space="preserve">2022 EMP </w:t>
      </w:r>
    </w:p>
    <w:p w14:paraId="14B6DBFD" w14:textId="53CE7471" w:rsidR="008865A1" w:rsidRPr="00BF12AD" w:rsidRDefault="008865A1" w:rsidP="008865A1">
      <w:pPr>
        <w:numPr>
          <w:ilvl w:val="2"/>
          <w:numId w:val="1"/>
        </w:numPr>
        <w:shd w:val="clear" w:color="auto" w:fill="FFFFFF" w:themeFill="background1"/>
        <w:rPr>
          <w:rFonts w:asciiTheme="minorHAnsi" w:eastAsia="Times New Roman" w:hAnsiTheme="minorHAnsi" w:cstheme="minorBidi"/>
          <w:sz w:val="24"/>
          <w:szCs w:val="24"/>
        </w:rPr>
      </w:pPr>
      <w:r w:rsidRPr="00BF12AD">
        <w:rPr>
          <w:rFonts w:asciiTheme="minorHAnsi" w:eastAsia="Times New Roman" w:hAnsiTheme="minorHAnsi" w:cstheme="minorBidi"/>
          <w:sz w:val="24"/>
          <w:szCs w:val="24"/>
        </w:rPr>
        <w:t xml:space="preserve">2022v2 </w:t>
      </w:r>
      <w:r w:rsidR="004F4A3D" w:rsidRPr="00BF12AD">
        <w:rPr>
          <w:rFonts w:asciiTheme="minorHAnsi" w:eastAsia="Times New Roman" w:hAnsiTheme="minorHAnsi" w:cstheme="minorBidi"/>
          <w:sz w:val="24"/>
          <w:szCs w:val="24"/>
        </w:rPr>
        <w:t>draft letter to EPA leadership</w:t>
      </w:r>
      <w:r w:rsidR="00060611">
        <w:rPr>
          <w:rFonts w:asciiTheme="minorHAnsi" w:eastAsia="Times New Roman" w:hAnsiTheme="minorHAnsi" w:cstheme="minorBidi"/>
          <w:sz w:val="24"/>
          <w:szCs w:val="24"/>
        </w:rPr>
        <w:t xml:space="preserve">. </w:t>
      </w:r>
      <w:r w:rsidR="00060611" w:rsidRPr="00060611">
        <w:rPr>
          <w:rFonts w:asciiTheme="minorHAnsi" w:eastAsia="Times New Roman" w:hAnsiTheme="minorHAnsi" w:cstheme="minorBidi"/>
          <w:color w:val="FF0000"/>
          <w:sz w:val="24"/>
          <w:szCs w:val="24"/>
        </w:rPr>
        <w:t>Ask EPA to develop and release analytic year data for v2</w:t>
      </w:r>
      <w:r w:rsidR="00060611">
        <w:rPr>
          <w:rFonts w:asciiTheme="minorHAnsi" w:eastAsia="Times New Roman" w:hAnsiTheme="minorHAnsi" w:cstheme="minorBidi"/>
          <w:color w:val="FF0000"/>
          <w:sz w:val="24"/>
          <w:szCs w:val="24"/>
        </w:rPr>
        <w:t xml:space="preserve"> because the base year data is not as useful without it</w:t>
      </w:r>
      <w:r w:rsidR="00060611" w:rsidRPr="00060611">
        <w:rPr>
          <w:rFonts w:asciiTheme="minorHAnsi" w:eastAsia="Times New Roman" w:hAnsiTheme="minorHAnsi" w:cstheme="minorBidi"/>
          <w:color w:val="FF0000"/>
          <w:sz w:val="24"/>
          <w:szCs w:val="24"/>
        </w:rPr>
        <w:t xml:space="preserve">. </w:t>
      </w:r>
      <w:r w:rsidR="000F0812">
        <w:rPr>
          <w:rFonts w:asciiTheme="minorHAnsi" w:eastAsia="Times New Roman" w:hAnsiTheme="minorHAnsi" w:cstheme="minorBidi"/>
          <w:color w:val="FF0000"/>
          <w:sz w:val="24"/>
          <w:szCs w:val="24"/>
        </w:rPr>
        <w:t xml:space="preserve">All MJOs will sign but 1 that already sent a </w:t>
      </w:r>
      <w:r w:rsidR="00BE310B">
        <w:rPr>
          <w:rFonts w:asciiTheme="minorHAnsi" w:eastAsia="Times New Roman" w:hAnsiTheme="minorHAnsi" w:cstheme="minorBidi"/>
          <w:color w:val="FF0000"/>
          <w:sz w:val="24"/>
          <w:szCs w:val="24"/>
        </w:rPr>
        <w:t xml:space="preserve">separate </w:t>
      </w:r>
      <w:r w:rsidR="000F0812">
        <w:rPr>
          <w:rFonts w:asciiTheme="minorHAnsi" w:eastAsia="Times New Roman" w:hAnsiTheme="minorHAnsi" w:cstheme="minorBidi"/>
          <w:color w:val="FF0000"/>
          <w:sz w:val="24"/>
          <w:szCs w:val="24"/>
        </w:rPr>
        <w:t>letter.</w:t>
      </w:r>
    </w:p>
    <w:p w14:paraId="6A5CF46A" w14:textId="7BD6F28D" w:rsidR="00544196" w:rsidRPr="00BF12AD" w:rsidRDefault="00544196" w:rsidP="006F4FB1">
      <w:pPr>
        <w:numPr>
          <w:ilvl w:val="2"/>
          <w:numId w:val="1"/>
        </w:numPr>
        <w:shd w:val="clear" w:color="auto" w:fill="FFFFFF" w:themeFill="background1"/>
        <w:rPr>
          <w:rFonts w:asciiTheme="minorHAnsi" w:eastAsia="Times New Roman" w:hAnsiTheme="minorHAnsi" w:cstheme="minorBidi"/>
          <w:sz w:val="24"/>
          <w:szCs w:val="24"/>
        </w:rPr>
      </w:pPr>
      <w:r w:rsidRPr="00BF12AD">
        <w:rPr>
          <w:rFonts w:asciiTheme="minorHAnsi" w:eastAsia="Times New Roman" w:hAnsiTheme="minorHAnsi" w:cstheme="minorBidi"/>
          <w:sz w:val="24"/>
          <w:szCs w:val="24"/>
        </w:rPr>
        <w:t xml:space="preserve">Upcoming </w:t>
      </w:r>
      <w:r w:rsidR="006F4FB1" w:rsidRPr="00BF12AD">
        <w:rPr>
          <w:rFonts w:asciiTheme="minorHAnsi" w:eastAsia="Times New Roman" w:hAnsiTheme="minorHAnsi" w:cstheme="minorBidi"/>
          <w:sz w:val="24"/>
          <w:szCs w:val="24"/>
        </w:rPr>
        <w:t>National Report Out Meeting</w:t>
      </w:r>
      <w:r w:rsidRPr="00BF12AD">
        <w:rPr>
          <w:rFonts w:asciiTheme="minorHAnsi" w:eastAsia="Times New Roman" w:hAnsiTheme="minorHAnsi" w:cstheme="minorBidi"/>
          <w:sz w:val="24"/>
          <w:szCs w:val="24"/>
        </w:rPr>
        <w:t>–</w:t>
      </w:r>
      <w:r w:rsidR="00AC2F0E" w:rsidRPr="00BF12AD">
        <w:rPr>
          <w:rFonts w:asciiTheme="minorHAnsi" w:eastAsia="Times New Roman" w:hAnsiTheme="minorHAnsi" w:cstheme="minorBidi"/>
          <w:sz w:val="24"/>
          <w:szCs w:val="24"/>
        </w:rPr>
        <w:t>November 5th</w:t>
      </w:r>
      <w:r w:rsidRPr="00BF12AD">
        <w:rPr>
          <w:rFonts w:asciiTheme="minorHAnsi" w:eastAsia="Times New Roman" w:hAnsiTheme="minorHAnsi" w:cstheme="minorBidi"/>
          <w:sz w:val="24"/>
          <w:szCs w:val="24"/>
        </w:rPr>
        <w:t xml:space="preserve"> 2:00 pm</w:t>
      </w:r>
      <w:r w:rsidR="006F4FB1" w:rsidRPr="00BF12AD">
        <w:rPr>
          <w:rFonts w:asciiTheme="minorHAnsi" w:eastAsia="Times New Roman" w:hAnsiTheme="minorHAnsi" w:cstheme="minorBidi"/>
          <w:sz w:val="24"/>
          <w:szCs w:val="24"/>
        </w:rPr>
        <w:t xml:space="preserve"> Eastern</w:t>
      </w:r>
      <w:r w:rsidR="000F0812">
        <w:rPr>
          <w:rFonts w:asciiTheme="minorHAnsi" w:eastAsia="Times New Roman" w:hAnsiTheme="minorHAnsi" w:cstheme="minorBidi"/>
          <w:sz w:val="24"/>
          <w:szCs w:val="24"/>
        </w:rPr>
        <w:t xml:space="preserve">. </w:t>
      </w:r>
      <w:r w:rsidR="000F0812" w:rsidRPr="001C661C">
        <w:rPr>
          <w:rFonts w:asciiTheme="minorHAnsi" w:eastAsia="Times New Roman" w:hAnsiTheme="minorHAnsi" w:cstheme="minorBidi"/>
          <w:color w:val="FF0000"/>
          <w:sz w:val="24"/>
          <w:szCs w:val="24"/>
        </w:rPr>
        <w:t>If no movement on the develop of future year data for 2022, this will be the wrap up call for the 2022 EMP because there isn’t anything left to discuss. May go on hiatus for awhile waiting for a response on Analy</w:t>
      </w:r>
      <w:r w:rsidR="001C661C" w:rsidRPr="001C661C">
        <w:rPr>
          <w:rFonts w:asciiTheme="minorHAnsi" w:eastAsia="Times New Roman" w:hAnsiTheme="minorHAnsi" w:cstheme="minorBidi"/>
          <w:color w:val="FF0000"/>
          <w:sz w:val="24"/>
          <w:szCs w:val="24"/>
        </w:rPr>
        <w:t>tic year data.</w:t>
      </w:r>
    </w:p>
    <w:p w14:paraId="0E2AB970" w14:textId="7988AD0C" w:rsidR="00D068A8" w:rsidRDefault="00D068A8" w:rsidP="00D068A8">
      <w:pPr>
        <w:numPr>
          <w:ilvl w:val="1"/>
          <w:numId w:val="1"/>
        </w:numPr>
        <w:shd w:val="clear" w:color="auto" w:fill="FFFFFF" w:themeFill="background1"/>
        <w:tabs>
          <w:tab w:val="left" w:pos="8010"/>
        </w:tabs>
        <w:ind w:left="1440"/>
        <w:rPr>
          <w:rFonts w:asciiTheme="minorHAnsi" w:eastAsia="Times New Roman" w:hAnsiTheme="minorHAnsi" w:cstheme="minorBidi"/>
          <w:sz w:val="24"/>
          <w:szCs w:val="24"/>
        </w:rPr>
      </w:pPr>
      <w:r w:rsidRPr="00BF12AD">
        <w:rPr>
          <w:rFonts w:asciiTheme="minorHAnsi" w:eastAsia="Times New Roman" w:hAnsiTheme="minorHAnsi" w:cstheme="minorBidi"/>
          <w:sz w:val="24"/>
          <w:szCs w:val="24"/>
        </w:rPr>
        <w:t>IMPROVE Monitoring Core Sites priority list</w:t>
      </w:r>
    </w:p>
    <w:p w14:paraId="7C04D0AC" w14:textId="3B220D32" w:rsidR="00C66CE9" w:rsidRDefault="004D2D78" w:rsidP="004D2D78">
      <w:pPr>
        <w:shd w:val="clear" w:color="auto" w:fill="FFFFFF" w:themeFill="background1"/>
        <w:tabs>
          <w:tab w:val="left" w:pos="8010"/>
        </w:tabs>
        <w:ind w:left="1440"/>
        <w:rPr>
          <w:rFonts w:asciiTheme="minorHAnsi" w:eastAsia="Times New Roman" w:hAnsiTheme="minorHAnsi" w:cstheme="minorBidi"/>
          <w:color w:val="FF0000"/>
          <w:sz w:val="24"/>
          <w:szCs w:val="24"/>
        </w:rPr>
      </w:pPr>
      <w:r>
        <w:rPr>
          <w:rFonts w:asciiTheme="minorHAnsi" w:eastAsia="Times New Roman" w:hAnsiTheme="minorHAnsi" w:cstheme="minorBidi"/>
          <w:sz w:val="24"/>
          <w:szCs w:val="24"/>
        </w:rPr>
        <w:t xml:space="preserve">Open for comments on the priority list. </w:t>
      </w:r>
      <w:r w:rsidRPr="00E74C9A">
        <w:rPr>
          <w:rFonts w:asciiTheme="minorHAnsi" w:eastAsia="Times New Roman" w:hAnsiTheme="minorHAnsi" w:cstheme="minorBidi"/>
          <w:color w:val="FF0000"/>
          <w:sz w:val="24"/>
          <w:szCs w:val="24"/>
        </w:rPr>
        <w:t xml:space="preserve">When we started this </w:t>
      </w:r>
      <w:r w:rsidR="00BF595C" w:rsidRPr="00E74C9A">
        <w:rPr>
          <w:rFonts w:asciiTheme="minorHAnsi" w:eastAsia="Times New Roman" w:hAnsiTheme="minorHAnsi" w:cstheme="minorBidi"/>
          <w:color w:val="FF0000"/>
          <w:sz w:val="24"/>
          <w:szCs w:val="24"/>
        </w:rPr>
        <w:t>project,</w:t>
      </w:r>
      <w:r w:rsidRPr="00E74C9A">
        <w:rPr>
          <w:rFonts w:asciiTheme="minorHAnsi" w:eastAsia="Times New Roman" w:hAnsiTheme="minorHAnsi" w:cstheme="minorBidi"/>
          <w:color w:val="FF0000"/>
          <w:sz w:val="24"/>
          <w:szCs w:val="24"/>
        </w:rPr>
        <w:t xml:space="preserve"> i</w:t>
      </w:r>
      <w:r w:rsidR="00BF595C">
        <w:rPr>
          <w:rFonts w:asciiTheme="minorHAnsi" w:eastAsia="Times New Roman" w:hAnsiTheme="minorHAnsi" w:cstheme="minorBidi"/>
          <w:color w:val="FF0000"/>
          <w:sz w:val="24"/>
          <w:szCs w:val="24"/>
        </w:rPr>
        <w:t>t</w:t>
      </w:r>
      <w:r w:rsidRPr="00E74C9A">
        <w:rPr>
          <w:rFonts w:asciiTheme="minorHAnsi" w:eastAsia="Times New Roman" w:hAnsiTheme="minorHAnsi" w:cstheme="minorBidi"/>
          <w:color w:val="FF0000"/>
          <w:sz w:val="24"/>
          <w:szCs w:val="24"/>
        </w:rPr>
        <w:t xml:space="preserve"> was identifying core sites that we didn’t want to reduce any type of monitoring. Received feedback from MJOs</w:t>
      </w:r>
      <w:r w:rsidR="00BF595C">
        <w:rPr>
          <w:rFonts w:asciiTheme="minorHAnsi" w:eastAsia="Times New Roman" w:hAnsiTheme="minorHAnsi" w:cstheme="minorBidi"/>
          <w:color w:val="FF0000"/>
          <w:sz w:val="24"/>
          <w:szCs w:val="24"/>
        </w:rPr>
        <w:t xml:space="preserve">, </w:t>
      </w:r>
      <w:r w:rsidRPr="00E74C9A">
        <w:rPr>
          <w:rFonts w:asciiTheme="minorHAnsi" w:eastAsia="Times New Roman" w:hAnsiTheme="minorHAnsi" w:cstheme="minorBidi"/>
          <w:color w:val="FF0000"/>
          <w:sz w:val="24"/>
          <w:szCs w:val="24"/>
        </w:rPr>
        <w:t>NJOs</w:t>
      </w:r>
      <w:r w:rsidR="00BF595C">
        <w:rPr>
          <w:rFonts w:asciiTheme="minorHAnsi" w:eastAsia="Times New Roman" w:hAnsiTheme="minorHAnsi" w:cstheme="minorBidi"/>
          <w:color w:val="FF0000"/>
          <w:sz w:val="24"/>
          <w:szCs w:val="24"/>
        </w:rPr>
        <w:t xml:space="preserve">, </w:t>
      </w:r>
      <w:r w:rsidR="0043683D" w:rsidRPr="00E74C9A">
        <w:rPr>
          <w:rFonts w:asciiTheme="minorHAnsi" w:eastAsia="Times New Roman" w:hAnsiTheme="minorHAnsi" w:cstheme="minorBidi"/>
          <w:color w:val="FF0000"/>
          <w:sz w:val="24"/>
          <w:szCs w:val="24"/>
        </w:rPr>
        <w:t>states and Federal Land Manager</w:t>
      </w:r>
      <w:r w:rsidR="00BF595C">
        <w:rPr>
          <w:rFonts w:asciiTheme="minorHAnsi" w:eastAsia="Times New Roman" w:hAnsiTheme="minorHAnsi" w:cstheme="minorBidi"/>
          <w:color w:val="FF0000"/>
          <w:sz w:val="24"/>
          <w:szCs w:val="24"/>
        </w:rPr>
        <w:t>s</w:t>
      </w:r>
      <w:r w:rsidR="0043683D" w:rsidRPr="00E74C9A">
        <w:rPr>
          <w:rFonts w:asciiTheme="minorHAnsi" w:eastAsia="Times New Roman" w:hAnsiTheme="minorHAnsi" w:cstheme="minorBidi"/>
          <w:color w:val="FF0000"/>
          <w:sz w:val="24"/>
          <w:szCs w:val="24"/>
        </w:rPr>
        <w:t xml:space="preserve">. </w:t>
      </w:r>
      <w:r w:rsidR="00BF595C">
        <w:rPr>
          <w:rFonts w:asciiTheme="minorHAnsi" w:eastAsia="Times New Roman" w:hAnsiTheme="minorHAnsi" w:cstheme="minorBidi"/>
          <w:color w:val="FF0000"/>
          <w:sz w:val="24"/>
          <w:szCs w:val="24"/>
        </w:rPr>
        <w:t>Determined i</w:t>
      </w:r>
      <w:r w:rsidR="0043683D" w:rsidRPr="00E74C9A">
        <w:rPr>
          <w:rFonts w:asciiTheme="minorHAnsi" w:eastAsia="Times New Roman" w:hAnsiTheme="minorHAnsi" w:cstheme="minorBidi"/>
          <w:color w:val="FF0000"/>
          <w:sz w:val="24"/>
          <w:szCs w:val="24"/>
        </w:rPr>
        <w:t xml:space="preserve">t was </w:t>
      </w:r>
      <w:r w:rsidR="00C66CE9">
        <w:rPr>
          <w:rFonts w:asciiTheme="minorHAnsi" w:eastAsia="Times New Roman" w:hAnsiTheme="minorHAnsi" w:cstheme="minorBidi"/>
          <w:color w:val="FF0000"/>
          <w:sz w:val="24"/>
          <w:szCs w:val="24"/>
        </w:rPr>
        <w:t>better</w:t>
      </w:r>
      <w:r w:rsidR="0043683D" w:rsidRPr="00E74C9A">
        <w:rPr>
          <w:rFonts w:asciiTheme="minorHAnsi" w:eastAsia="Times New Roman" w:hAnsiTheme="minorHAnsi" w:cstheme="minorBidi"/>
          <w:color w:val="FF0000"/>
          <w:sz w:val="24"/>
          <w:szCs w:val="24"/>
        </w:rPr>
        <w:t xml:space="preserve"> to identify the sites that we would look at for reduced monitoring (1 in 6 day). There are also a few sites listed for closure. Those are based on </w:t>
      </w:r>
      <w:r w:rsidR="00E74C9A" w:rsidRPr="00E74C9A">
        <w:rPr>
          <w:rFonts w:asciiTheme="minorHAnsi" w:eastAsia="Times New Roman" w:hAnsiTheme="minorHAnsi" w:cstheme="minorBidi"/>
          <w:color w:val="FF0000"/>
          <w:sz w:val="24"/>
          <w:szCs w:val="24"/>
        </w:rPr>
        <w:t xml:space="preserve">additional issues where it makes more sense to close them. </w:t>
      </w:r>
      <w:r w:rsidR="00C66CE9">
        <w:rPr>
          <w:rFonts w:asciiTheme="minorHAnsi" w:eastAsia="Times New Roman" w:hAnsiTheme="minorHAnsi" w:cstheme="minorBidi"/>
          <w:color w:val="FF0000"/>
          <w:sz w:val="24"/>
          <w:szCs w:val="24"/>
        </w:rPr>
        <w:t xml:space="preserve">Got emails about the tribal monitors. None of the tribal monitors are on the list because the budget for tribal monitors is separate from the other IMPROVE monitors. </w:t>
      </w:r>
    </w:p>
    <w:p w14:paraId="58C18696" w14:textId="77777777" w:rsidR="00C66CE9" w:rsidRDefault="00C66CE9" w:rsidP="004D2D78">
      <w:pPr>
        <w:shd w:val="clear" w:color="auto" w:fill="FFFFFF" w:themeFill="background1"/>
        <w:tabs>
          <w:tab w:val="left" w:pos="8010"/>
        </w:tabs>
        <w:ind w:left="1440"/>
        <w:rPr>
          <w:rFonts w:asciiTheme="minorHAnsi" w:eastAsia="Times New Roman" w:hAnsiTheme="minorHAnsi" w:cstheme="minorBidi"/>
          <w:color w:val="FF0000"/>
          <w:sz w:val="24"/>
          <w:szCs w:val="24"/>
        </w:rPr>
      </w:pPr>
    </w:p>
    <w:p w14:paraId="7E1F12E0" w14:textId="1EFCED57" w:rsidR="004D2D78" w:rsidRPr="00BF12AD" w:rsidRDefault="00E74C9A" w:rsidP="004D2D78">
      <w:pPr>
        <w:shd w:val="clear" w:color="auto" w:fill="FFFFFF" w:themeFill="background1"/>
        <w:tabs>
          <w:tab w:val="left" w:pos="8010"/>
        </w:tabs>
        <w:ind w:left="1440"/>
        <w:rPr>
          <w:rFonts w:asciiTheme="minorHAnsi" w:eastAsia="Times New Roman" w:hAnsiTheme="minorHAnsi" w:cstheme="minorBidi"/>
          <w:sz w:val="24"/>
          <w:szCs w:val="24"/>
        </w:rPr>
      </w:pPr>
      <w:r w:rsidRPr="00E74C9A">
        <w:rPr>
          <w:rFonts w:asciiTheme="minorHAnsi" w:eastAsia="Times New Roman" w:hAnsiTheme="minorHAnsi" w:cstheme="minorBidi"/>
          <w:color w:val="FF0000"/>
          <w:sz w:val="24"/>
          <w:szCs w:val="24"/>
        </w:rPr>
        <w:t xml:space="preserve">Ask Jay for list if you didn’t get it. </w:t>
      </w:r>
      <w:r w:rsidR="002677E7">
        <w:rPr>
          <w:rFonts w:asciiTheme="minorHAnsi" w:eastAsia="Times New Roman" w:hAnsiTheme="minorHAnsi" w:cstheme="minorBidi"/>
          <w:color w:val="FF0000"/>
          <w:sz w:val="24"/>
          <w:szCs w:val="24"/>
        </w:rPr>
        <w:t xml:space="preserve">Send </w:t>
      </w:r>
      <w:r w:rsidRPr="00E74C9A">
        <w:rPr>
          <w:rFonts w:asciiTheme="minorHAnsi" w:eastAsia="Times New Roman" w:hAnsiTheme="minorHAnsi" w:cstheme="minorBidi"/>
          <w:b/>
          <w:bCs/>
          <w:color w:val="FF0000"/>
          <w:sz w:val="24"/>
          <w:szCs w:val="24"/>
        </w:rPr>
        <w:t xml:space="preserve">Comments </w:t>
      </w:r>
      <w:r w:rsidR="002677E7">
        <w:rPr>
          <w:rFonts w:asciiTheme="minorHAnsi" w:eastAsia="Times New Roman" w:hAnsiTheme="minorHAnsi" w:cstheme="minorBidi"/>
          <w:b/>
          <w:bCs/>
          <w:color w:val="FF0000"/>
          <w:sz w:val="24"/>
          <w:szCs w:val="24"/>
        </w:rPr>
        <w:t>to Jay by</w:t>
      </w:r>
      <w:r w:rsidRPr="00E74C9A">
        <w:rPr>
          <w:rFonts w:asciiTheme="minorHAnsi" w:eastAsia="Times New Roman" w:hAnsiTheme="minorHAnsi" w:cstheme="minorBidi"/>
          <w:b/>
          <w:bCs/>
          <w:color w:val="FF0000"/>
          <w:sz w:val="24"/>
          <w:szCs w:val="24"/>
        </w:rPr>
        <w:t xml:space="preserve"> October 6</w:t>
      </w:r>
      <w:r w:rsidRPr="00E74C9A">
        <w:rPr>
          <w:rFonts w:asciiTheme="minorHAnsi" w:eastAsia="Times New Roman" w:hAnsiTheme="minorHAnsi" w:cstheme="minorBidi"/>
          <w:b/>
          <w:bCs/>
          <w:color w:val="FF0000"/>
          <w:sz w:val="24"/>
          <w:szCs w:val="24"/>
          <w:vertAlign w:val="superscript"/>
        </w:rPr>
        <w:t>th</w:t>
      </w:r>
      <w:r w:rsidRPr="00E74C9A">
        <w:rPr>
          <w:rFonts w:asciiTheme="minorHAnsi" w:eastAsia="Times New Roman" w:hAnsiTheme="minorHAnsi" w:cstheme="minorBidi"/>
          <w:b/>
          <w:bCs/>
          <w:color w:val="FF0000"/>
          <w:sz w:val="24"/>
          <w:szCs w:val="24"/>
        </w:rPr>
        <w:t>.</w:t>
      </w:r>
      <w:r w:rsidRPr="00E74C9A">
        <w:rPr>
          <w:rFonts w:asciiTheme="minorHAnsi" w:eastAsia="Times New Roman" w:hAnsiTheme="minorHAnsi" w:cstheme="minorBidi"/>
          <w:color w:val="FF0000"/>
          <w:sz w:val="24"/>
          <w:szCs w:val="24"/>
        </w:rPr>
        <w:t xml:space="preserve"> </w:t>
      </w:r>
    </w:p>
    <w:p w14:paraId="72897666" w14:textId="3A58FDCF" w:rsidR="0026570E" w:rsidRPr="00BF12AD" w:rsidRDefault="1CAF9791" w:rsidP="0026570E">
      <w:pPr>
        <w:numPr>
          <w:ilvl w:val="0"/>
          <w:numId w:val="1"/>
        </w:numPr>
        <w:spacing w:before="240"/>
        <w:rPr>
          <w:rFonts w:asciiTheme="minorHAnsi" w:eastAsia="Times New Roman" w:hAnsiTheme="minorHAnsi" w:cstheme="minorBidi"/>
          <w:sz w:val="24"/>
          <w:szCs w:val="24"/>
        </w:rPr>
      </w:pPr>
      <w:r w:rsidRPr="00BF12AD">
        <w:rPr>
          <w:rFonts w:asciiTheme="minorHAnsi" w:eastAsia="Times New Roman" w:hAnsiTheme="minorHAnsi" w:cstheme="minorBidi"/>
          <w:b/>
          <w:bCs/>
          <w:sz w:val="24"/>
          <w:szCs w:val="24"/>
        </w:rPr>
        <w:t>Meetings and Conferences (</w:t>
      </w:r>
      <w:r w:rsidR="004C57B6" w:rsidRPr="00BF12AD">
        <w:rPr>
          <w:rFonts w:asciiTheme="minorHAnsi" w:eastAsia="Times New Roman" w:hAnsiTheme="minorHAnsi" w:cstheme="minorBidi"/>
          <w:b/>
          <w:bCs/>
          <w:sz w:val="24"/>
          <w:szCs w:val="24"/>
        </w:rPr>
        <w:t>5</w:t>
      </w:r>
      <w:r w:rsidRPr="00BF12AD">
        <w:rPr>
          <w:rFonts w:asciiTheme="minorHAnsi" w:eastAsia="Times New Roman" w:hAnsiTheme="minorHAnsi" w:cstheme="minorBidi"/>
          <w:b/>
          <w:bCs/>
          <w:sz w:val="24"/>
          <w:szCs w:val="24"/>
        </w:rPr>
        <w:t xml:space="preserve"> minutes) – </w:t>
      </w:r>
      <w:r w:rsidR="00A95214" w:rsidRPr="00BF12AD">
        <w:rPr>
          <w:rFonts w:asciiTheme="minorHAnsi" w:eastAsia="Times New Roman" w:hAnsiTheme="minorHAnsi" w:cstheme="minorBidi"/>
          <w:b/>
          <w:bCs/>
          <w:sz w:val="24"/>
          <w:szCs w:val="24"/>
        </w:rPr>
        <w:t>Kristen</w:t>
      </w:r>
    </w:p>
    <w:p w14:paraId="105B7B2E" w14:textId="1D9E8E93" w:rsidR="00E845BF" w:rsidRPr="00E845BF" w:rsidRDefault="0026570E" w:rsidP="00E845BF">
      <w:pPr>
        <w:numPr>
          <w:ilvl w:val="0"/>
          <w:numId w:val="1"/>
        </w:numPr>
        <w:spacing w:before="240"/>
        <w:rPr>
          <w:sz w:val="24"/>
          <w:szCs w:val="24"/>
        </w:rPr>
      </w:pPr>
      <w:r>
        <w:rPr>
          <w:rFonts w:asciiTheme="minorHAnsi" w:eastAsia="Times New Roman" w:hAnsiTheme="minorHAnsi" w:cstheme="minorBidi"/>
          <w:sz w:val="24"/>
          <w:szCs w:val="24"/>
        </w:rPr>
        <w:t>Past Conferences/Meeting</w:t>
      </w:r>
      <w:r w:rsidR="0031109F">
        <w:rPr>
          <w:rFonts w:asciiTheme="minorHAnsi" w:eastAsia="Times New Roman" w:hAnsiTheme="minorHAnsi" w:cstheme="minorBidi"/>
          <w:sz w:val="24"/>
          <w:szCs w:val="24"/>
        </w:rPr>
        <w:t xml:space="preserve"> materials</w:t>
      </w:r>
      <w:r>
        <w:rPr>
          <w:rFonts w:asciiTheme="minorHAnsi" w:eastAsia="Times New Roman" w:hAnsiTheme="minorHAnsi" w:cstheme="minorBidi"/>
          <w:sz w:val="24"/>
          <w:szCs w:val="24"/>
        </w:rPr>
        <w:t>:</w:t>
      </w:r>
    </w:p>
    <w:p w14:paraId="330E4D48" w14:textId="200D38B8" w:rsidR="00E845BF" w:rsidRPr="002867BC" w:rsidRDefault="00E845BF" w:rsidP="00E845BF">
      <w:pPr>
        <w:numPr>
          <w:ilvl w:val="1"/>
          <w:numId w:val="1"/>
        </w:numPr>
        <w:ind w:left="720"/>
        <w:rPr>
          <w:rFonts w:asciiTheme="minorHAnsi" w:eastAsia="Times New Roman" w:hAnsiTheme="minorHAnsi" w:cstheme="minorBidi"/>
          <w:sz w:val="24"/>
          <w:szCs w:val="24"/>
        </w:rPr>
      </w:pPr>
      <w:r w:rsidRPr="002867BC">
        <w:rPr>
          <w:rStyle w:val="Hyperlink"/>
          <w:color w:val="auto"/>
          <w:sz w:val="24"/>
          <w:szCs w:val="24"/>
          <w:u w:val="none"/>
        </w:rPr>
        <w:t>NASA TEMPO Satellite Training, August 5-7, 2025, Fort Collins, CO</w:t>
      </w:r>
      <w:r w:rsidR="00D158CA">
        <w:rPr>
          <w:rStyle w:val="Hyperlink"/>
          <w:color w:val="auto"/>
          <w:sz w:val="24"/>
          <w:szCs w:val="24"/>
          <w:u w:val="none"/>
        </w:rPr>
        <w:t xml:space="preserve"> </w:t>
      </w:r>
      <w:r w:rsidR="00D158CA" w:rsidRPr="002D2E1E">
        <w:rPr>
          <w:rStyle w:val="Hyperlink"/>
          <w:color w:val="EE0000"/>
          <w:sz w:val="24"/>
          <w:szCs w:val="24"/>
          <w:u w:val="none"/>
        </w:rPr>
        <w:t>– Mike Barna &amp; Rhonda are looking at having info on these materials at an upcoming RTOWG meeting</w:t>
      </w:r>
    </w:p>
    <w:p w14:paraId="0A0D15E9" w14:textId="74E9F508" w:rsidR="00E845BF" w:rsidRPr="00E845BF" w:rsidRDefault="00E845BF" w:rsidP="00E845BF">
      <w:pPr>
        <w:numPr>
          <w:ilvl w:val="1"/>
          <w:numId w:val="1"/>
        </w:numPr>
        <w:ind w:left="720"/>
        <w:rPr>
          <w:rFonts w:asciiTheme="minorHAnsi" w:eastAsia="Times New Roman" w:hAnsiTheme="minorHAnsi" w:cstheme="minorBidi"/>
          <w:sz w:val="24"/>
          <w:szCs w:val="24"/>
        </w:rPr>
      </w:pPr>
      <w:hyperlink r:id="rId16" w:history="1">
        <w:r w:rsidRPr="00E555CA">
          <w:rPr>
            <w:rStyle w:val="Hyperlink"/>
            <w:rFonts w:asciiTheme="minorHAnsi" w:eastAsia="Times New Roman" w:hAnsiTheme="minorHAnsi" w:cstheme="minorBidi"/>
            <w:sz w:val="24"/>
            <w:szCs w:val="24"/>
          </w:rPr>
          <w:t>EPA Emissions Inventory Conference</w:t>
        </w:r>
      </w:hyperlink>
      <w:r>
        <w:rPr>
          <w:rFonts w:asciiTheme="minorHAnsi" w:eastAsia="Times New Roman" w:hAnsiTheme="minorHAnsi" w:cstheme="minorBidi"/>
          <w:sz w:val="24"/>
          <w:szCs w:val="24"/>
        </w:rPr>
        <w:t>, September 15-19, 2025, Virtual Only</w:t>
      </w:r>
    </w:p>
    <w:p w14:paraId="1D75B6EA" w14:textId="461E40E5" w:rsidR="006567C9" w:rsidRPr="00EA0AFC" w:rsidRDefault="006567C9" w:rsidP="006567C9">
      <w:pPr>
        <w:numPr>
          <w:ilvl w:val="0"/>
          <w:numId w:val="1"/>
        </w:numPr>
        <w:rPr>
          <w:rFonts w:asciiTheme="minorHAnsi" w:eastAsia="Times New Roman" w:hAnsiTheme="minorHAnsi" w:cstheme="minorBidi"/>
          <w:sz w:val="24"/>
          <w:szCs w:val="24"/>
        </w:rPr>
      </w:pPr>
      <w:r w:rsidRPr="00EA0AFC">
        <w:rPr>
          <w:sz w:val="24"/>
          <w:szCs w:val="24"/>
        </w:rPr>
        <w:t>Upcoming:</w:t>
      </w:r>
    </w:p>
    <w:p w14:paraId="5038883A" w14:textId="491DAEDF" w:rsidR="006458B9" w:rsidRDefault="006458B9" w:rsidP="006458B9">
      <w:pPr>
        <w:numPr>
          <w:ilvl w:val="1"/>
          <w:numId w:val="1"/>
        </w:numPr>
        <w:ind w:left="720"/>
        <w:rPr>
          <w:rFonts w:asciiTheme="minorHAnsi" w:eastAsia="Times New Roman" w:hAnsiTheme="minorHAnsi" w:cstheme="minorBidi"/>
          <w:sz w:val="24"/>
          <w:szCs w:val="24"/>
        </w:rPr>
      </w:pPr>
      <w:hyperlink r:id="rId17" w:history="1">
        <w:r w:rsidRPr="006C110B">
          <w:rPr>
            <w:rStyle w:val="Hyperlink"/>
            <w:rFonts w:asciiTheme="minorHAnsi" w:eastAsia="Times New Roman" w:hAnsiTheme="minorHAnsi" w:cstheme="minorBidi"/>
            <w:sz w:val="24"/>
            <w:szCs w:val="24"/>
          </w:rPr>
          <w:t xml:space="preserve">Rocky Mountain </w:t>
        </w:r>
        <w:r w:rsidR="006C110B" w:rsidRPr="006C110B">
          <w:rPr>
            <w:rStyle w:val="Hyperlink"/>
            <w:rFonts w:asciiTheme="minorHAnsi" w:eastAsia="Times New Roman" w:hAnsiTheme="minorHAnsi" w:cstheme="minorBidi"/>
            <w:sz w:val="24"/>
            <w:szCs w:val="24"/>
          </w:rPr>
          <w:t xml:space="preserve">Wildfire </w:t>
        </w:r>
        <w:r w:rsidRPr="006C110B">
          <w:rPr>
            <w:rStyle w:val="Hyperlink"/>
            <w:rFonts w:asciiTheme="minorHAnsi" w:eastAsia="Times New Roman" w:hAnsiTheme="minorHAnsi" w:cstheme="minorBidi"/>
            <w:sz w:val="24"/>
            <w:szCs w:val="24"/>
          </w:rPr>
          <w:t>Smoke Symposium</w:t>
        </w:r>
      </w:hyperlink>
      <w:r w:rsidR="006C110B">
        <w:rPr>
          <w:rFonts w:asciiTheme="minorHAnsi" w:eastAsia="Times New Roman" w:hAnsiTheme="minorHAnsi" w:cstheme="minorBidi"/>
          <w:sz w:val="24"/>
          <w:szCs w:val="24"/>
        </w:rPr>
        <w:t>, October 6-7, Loveland, C</w:t>
      </w:r>
      <w:r w:rsidR="007516AF">
        <w:rPr>
          <w:rFonts w:asciiTheme="minorHAnsi" w:eastAsia="Times New Roman" w:hAnsiTheme="minorHAnsi" w:cstheme="minorBidi"/>
          <w:sz w:val="24"/>
          <w:szCs w:val="24"/>
        </w:rPr>
        <w:t>O (Hybrid)</w:t>
      </w:r>
    </w:p>
    <w:p w14:paraId="7B83DFE2" w14:textId="046AFF4E" w:rsidR="00735497" w:rsidRPr="002867BC" w:rsidRDefault="00735497" w:rsidP="006458B9">
      <w:pPr>
        <w:numPr>
          <w:ilvl w:val="1"/>
          <w:numId w:val="1"/>
        </w:numPr>
        <w:ind w:left="720"/>
        <w:rPr>
          <w:rFonts w:asciiTheme="minorHAnsi" w:eastAsia="Times New Roman" w:hAnsiTheme="minorHAnsi" w:cstheme="minorBidi"/>
          <w:sz w:val="24"/>
          <w:szCs w:val="24"/>
        </w:rPr>
      </w:pPr>
      <w:hyperlink r:id="rId18" w:history="1">
        <w:r w:rsidRPr="00DE3E63">
          <w:rPr>
            <w:rStyle w:val="Hyperlink"/>
            <w:rFonts w:asciiTheme="minorHAnsi" w:eastAsia="Times New Roman" w:hAnsiTheme="minorHAnsi" w:cstheme="minorBidi"/>
            <w:sz w:val="24"/>
            <w:szCs w:val="24"/>
          </w:rPr>
          <w:t>NACAA Fall Membership Meeting</w:t>
        </w:r>
      </w:hyperlink>
      <w:r>
        <w:rPr>
          <w:rFonts w:asciiTheme="minorHAnsi" w:eastAsia="Times New Roman" w:hAnsiTheme="minorHAnsi" w:cstheme="minorBidi"/>
          <w:sz w:val="24"/>
          <w:szCs w:val="24"/>
        </w:rPr>
        <w:t xml:space="preserve">, October </w:t>
      </w:r>
      <w:r w:rsidR="003A626A">
        <w:rPr>
          <w:rFonts w:asciiTheme="minorHAnsi" w:eastAsia="Times New Roman" w:hAnsiTheme="minorHAnsi" w:cstheme="minorBidi"/>
          <w:sz w:val="24"/>
          <w:szCs w:val="24"/>
        </w:rPr>
        <w:t>7-8, Alexandria, VA</w:t>
      </w:r>
    </w:p>
    <w:p w14:paraId="09884B32" w14:textId="36CCB999" w:rsidR="00E555CA" w:rsidRDefault="0D4ABEFC" w:rsidP="00E555CA">
      <w:pPr>
        <w:numPr>
          <w:ilvl w:val="1"/>
          <w:numId w:val="1"/>
        </w:numPr>
        <w:ind w:left="720"/>
        <w:rPr>
          <w:rFonts w:asciiTheme="minorHAnsi" w:eastAsia="Times New Roman" w:hAnsiTheme="minorHAnsi" w:cstheme="minorBidi"/>
          <w:sz w:val="24"/>
          <w:szCs w:val="24"/>
        </w:rPr>
      </w:pPr>
      <w:hyperlink r:id="rId19">
        <w:r w:rsidRPr="0D4ABEFC">
          <w:rPr>
            <w:rStyle w:val="Hyperlink"/>
            <w:rFonts w:asciiTheme="minorHAnsi" w:eastAsia="Times New Roman" w:hAnsiTheme="minorHAnsi" w:cstheme="minorBidi"/>
            <w:sz w:val="24"/>
            <w:szCs w:val="24"/>
          </w:rPr>
          <w:t>A&amp;WMA Pacific Northwest International Section (PNWIS) Meeting</w:t>
        </w:r>
      </w:hyperlink>
      <w:r w:rsidRPr="0D4ABEFC">
        <w:rPr>
          <w:rFonts w:asciiTheme="minorHAnsi" w:eastAsia="Times New Roman" w:hAnsiTheme="minorHAnsi" w:cstheme="minorBidi"/>
          <w:sz w:val="24"/>
          <w:szCs w:val="24"/>
        </w:rPr>
        <w:t>, October 15-17, Boise, ID</w:t>
      </w:r>
    </w:p>
    <w:p w14:paraId="512B204B" w14:textId="5C6DBA95" w:rsidR="0D4ABEFC" w:rsidRDefault="567D2D14" w:rsidP="0D4ABEFC">
      <w:pPr>
        <w:numPr>
          <w:ilvl w:val="1"/>
          <w:numId w:val="1"/>
        </w:numPr>
        <w:ind w:left="720"/>
        <w:rPr>
          <w:rFonts w:eastAsia="Calibri"/>
          <w:sz w:val="24"/>
          <w:szCs w:val="24"/>
        </w:rPr>
      </w:pPr>
      <w:hyperlink r:id="rId20">
        <w:r w:rsidRPr="567D2D14">
          <w:rPr>
            <w:rStyle w:val="Hyperlink"/>
            <w:rFonts w:asciiTheme="minorHAnsi" w:eastAsia="Times New Roman" w:hAnsiTheme="minorHAnsi" w:cstheme="minorBidi"/>
            <w:sz w:val="24"/>
            <w:szCs w:val="24"/>
          </w:rPr>
          <w:t>NOAA Air Quality Forecasters Focus Group Workshop</w:t>
        </w:r>
      </w:hyperlink>
      <w:r w:rsidRPr="567D2D14">
        <w:rPr>
          <w:rFonts w:asciiTheme="minorHAnsi" w:eastAsia="Times New Roman" w:hAnsiTheme="minorHAnsi" w:cstheme="minorBidi"/>
          <w:sz w:val="24"/>
          <w:szCs w:val="24"/>
        </w:rPr>
        <w:t xml:space="preserve">, October 16-17, </w:t>
      </w:r>
      <w:r w:rsidRPr="567D2D14">
        <w:rPr>
          <w:rFonts w:asciiTheme="minorHAnsi" w:eastAsiaTheme="minorEastAsia" w:hAnsiTheme="minorHAnsi" w:cstheme="minorBidi"/>
          <w:sz w:val="24"/>
          <w:szCs w:val="24"/>
        </w:rPr>
        <w:t>College Park, MD</w:t>
      </w:r>
    </w:p>
    <w:p w14:paraId="4A51EDFD" w14:textId="29204C44" w:rsidR="7DD63748" w:rsidRDefault="4AE551CB" w:rsidP="7DD63748">
      <w:pPr>
        <w:numPr>
          <w:ilvl w:val="1"/>
          <w:numId w:val="1"/>
        </w:numPr>
        <w:ind w:left="720"/>
        <w:rPr>
          <w:rFonts w:eastAsia="Times New Roman"/>
          <w:sz w:val="24"/>
          <w:szCs w:val="24"/>
        </w:rPr>
      </w:pPr>
      <w:hyperlink r:id="rId21">
        <w:r w:rsidRPr="4DEE5A9B">
          <w:rPr>
            <w:rStyle w:val="Hyperlink"/>
            <w:rFonts w:eastAsia="Times New Roman"/>
            <w:sz w:val="24"/>
            <w:szCs w:val="24"/>
          </w:rPr>
          <w:t>18</w:t>
        </w:r>
        <w:r w:rsidRPr="4DEE5A9B">
          <w:rPr>
            <w:rStyle w:val="Hyperlink"/>
            <w:rFonts w:eastAsia="Times New Roman"/>
            <w:sz w:val="24"/>
            <w:szCs w:val="24"/>
            <w:vertAlign w:val="superscript"/>
          </w:rPr>
          <w:t>th</w:t>
        </w:r>
        <w:r w:rsidRPr="4DEE5A9B">
          <w:rPr>
            <w:rStyle w:val="Hyperlink"/>
            <w:rFonts w:eastAsia="Times New Roman"/>
            <w:sz w:val="24"/>
            <w:szCs w:val="24"/>
          </w:rPr>
          <w:t xml:space="preserve"> International Wildland Fire Safety Summit and 7</w:t>
        </w:r>
        <w:r w:rsidRPr="4DEE5A9B">
          <w:rPr>
            <w:rStyle w:val="Hyperlink"/>
            <w:rFonts w:eastAsia="Times New Roman"/>
            <w:sz w:val="24"/>
            <w:szCs w:val="24"/>
            <w:vertAlign w:val="superscript"/>
          </w:rPr>
          <w:t>th</w:t>
        </w:r>
        <w:r w:rsidRPr="4DEE5A9B">
          <w:rPr>
            <w:rStyle w:val="Hyperlink"/>
            <w:rFonts w:eastAsia="Times New Roman"/>
            <w:sz w:val="24"/>
            <w:szCs w:val="24"/>
          </w:rPr>
          <w:t xml:space="preserve"> Human Dimensions of Wildland Fire Conference</w:t>
        </w:r>
      </w:hyperlink>
      <w:r w:rsidRPr="4DEE5A9B">
        <w:rPr>
          <w:rFonts w:eastAsia="Times New Roman"/>
          <w:sz w:val="24"/>
          <w:szCs w:val="24"/>
        </w:rPr>
        <w:t>, October 20-23, Calgary, Canada</w:t>
      </w:r>
    </w:p>
    <w:p w14:paraId="03539D79" w14:textId="77777777" w:rsidR="00D158CA" w:rsidRDefault="00F74ED2" w:rsidP="00D158CA">
      <w:pPr>
        <w:numPr>
          <w:ilvl w:val="1"/>
          <w:numId w:val="1"/>
        </w:numPr>
        <w:ind w:left="720"/>
        <w:rPr>
          <w:rFonts w:eastAsia="Times New Roman"/>
        </w:rPr>
      </w:pPr>
      <w:hyperlink r:id="rId22" w:history="1">
        <w:r w:rsidRPr="006254D5">
          <w:rPr>
            <w:rStyle w:val="Hyperlink"/>
            <w:sz w:val="24"/>
            <w:szCs w:val="24"/>
          </w:rPr>
          <w:t>WESTAR/WRAP Fall Business Meeting</w:t>
        </w:r>
      </w:hyperlink>
      <w:r w:rsidR="00BC102D">
        <w:rPr>
          <w:sz w:val="24"/>
          <w:szCs w:val="24"/>
        </w:rPr>
        <w:t>, November 5-6, 2025, Jackson Hole, WY (Hybrid)</w:t>
      </w:r>
      <w:r w:rsidR="00D158CA">
        <w:rPr>
          <w:sz w:val="24"/>
          <w:szCs w:val="24"/>
        </w:rPr>
        <w:t xml:space="preserve"> </w:t>
      </w:r>
      <w:r w:rsidR="00D158CA" w:rsidRPr="002D2E1E">
        <w:rPr>
          <w:color w:val="EE0000"/>
          <w:sz w:val="24"/>
          <w:szCs w:val="24"/>
        </w:rPr>
        <w:t xml:space="preserve">– room block closes Oct 11 – </w:t>
      </w:r>
      <w:proofErr w:type="gramStart"/>
      <w:r w:rsidR="00D158CA" w:rsidRPr="002D2E1E">
        <w:rPr>
          <w:color w:val="EE0000"/>
          <w:sz w:val="24"/>
          <w:szCs w:val="24"/>
        </w:rPr>
        <w:t>have to</w:t>
      </w:r>
      <w:proofErr w:type="gramEnd"/>
      <w:r w:rsidR="00D158CA" w:rsidRPr="002D2E1E">
        <w:rPr>
          <w:color w:val="EE0000"/>
          <w:sz w:val="24"/>
          <w:szCs w:val="24"/>
        </w:rPr>
        <w:t xml:space="preserve"> call them, no online reservations</w:t>
      </w:r>
    </w:p>
    <w:p w14:paraId="54048EA2" w14:textId="48CA17B8" w:rsidR="00556027" w:rsidRPr="00C517E8" w:rsidRDefault="00556027" w:rsidP="00BD4738">
      <w:pPr>
        <w:numPr>
          <w:ilvl w:val="1"/>
          <w:numId w:val="1"/>
        </w:numPr>
        <w:ind w:left="720"/>
        <w:rPr>
          <w:rFonts w:eastAsia="Times New Roman"/>
          <w:sz w:val="24"/>
          <w:szCs w:val="24"/>
        </w:rPr>
      </w:pPr>
      <w:r w:rsidRPr="00BD4738">
        <w:rPr>
          <w:rFonts w:eastAsia="Times New Roman"/>
          <w:sz w:val="24"/>
          <w:szCs w:val="24"/>
        </w:rPr>
        <w:t xml:space="preserve">EPA Region 10’s Smoke Management Virtual Workshop, November 19, 12:30-5:00 p.m. Pacific. To register, complete the Microsoft form </w:t>
      </w:r>
      <w:hyperlink r:id="rId23" w:history="1">
        <w:r w:rsidRPr="00BD4738">
          <w:rPr>
            <w:rStyle w:val="Hyperlink"/>
            <w:rFonts w:eastAsia="Times New Roman"/>
            <w:sz w:val="24"/>
            <w:szCs w:val="24"/>
          </w:rPr>
          <w:t>here</w:t>
        </w:r>
      </w:hyperlink>
    </w:p>
    <w:p w14:paraId="524B4EA0" w14:textId="6733EAEC" w:rsidR="00C517E8" w:rsidRPr="00BD4738" w:rsidRDefault="00C517E8" w:rsidP="00BD4738">
      <w:pPr>
        <w:numPr>
          <w:ilvl w:val="1"/>
          <w:numId w:val="1"/>
        </w:numPr>
        <w:ind w:left="720"/>
        <w:rPr>
          <w:rFonts w:eastAsia="Times New Roman"/>
          <w:sz w:val="24"/>
          <w:szCs w:val="24"/>
        </w:rPr>
      </w:pPr>
      <w:r>
        <w:rPr>
          <w:rFonts w:eastAsia="Times New Roman"/>
          <w:sz w:val="24"/>
          <w:szCs w:val="24"/>
        </w:rPr>
        <w:lastRenderedPageBreak/>
        <w:t>International Smoke Symposium – March 23-26, 2026 – Focus on Prescribed Fire- Northern Florida</w:t>
      </w:r>
      <w:r w:rsidR="00BA79F2">
        <w:rPr>
          <w:rFonts w:eastAsia="Times New Roman"/>
          <w:sz w:val="24"/>
          <w:szCs w:val="24"/>
        </w:rPr>
        <w:t xml:space="preserve">. Abstracts due the end </w:t>
      </w:r>
    </w:p>
    <w:p w14:paraId="5A616B75" w14:textId="700B2ED6" w:rsidR="00030E8B" w:rsidRPr="006C0322" w:rsidRDefault="0241AEB5" w:rsidP="0241AEB5">
      <w:pPr>
        <w:numPr>
          <w:ilvl w:val="0"/>
          <w:numId w:val="1"/>
        </w:numPr>
        <w:spacing w:before="240"/>
        <w:rPr>
          <w:rFonts w:asciiTheme="minorHAnsi" w:eastAsia="Times New Roman" w:hAnsiTheme="minorHAnsi" w:cstheme="minorBidi"/>
          <w:b/>
          <w:bCs/>
          <w:sz w:val="24"/>
          <w:szCs w:val="24"/>
        </w:rPr>
      </w:pPr>
      <w:r w:rsidRPr="0241AEB5">
        <w:rPr>
          <w:rFonts w:asciiTheme="minorHAnsi" w:eastAsia="Times New Roman" w:hAnsiTheme="minorHAnsi" w:cstheme="minorBidi"/>
          <w:b/>
          <w:bCs/>
          <w:sz w:val="24"/>
          <w:szCs w:val="24"/>
        </w:rPr>
        <w:t>Next Steps and Wrap up (</w:t>
      </w:r>
      <w:r w:rsidR="004C57B6">
        <w:rPr>
          <w:rFonts w:asciiTheme="minorHAnsi" w:eastAsia="Times New Roman" w:hAnsiTheme="minorHAnsi" w:cstheme="minorBidi"/>
          <w:b/>
          <w:bCs/>
          <w:sz w:val="24"/>
          <w:szCs w:val="24"/>
        </w:rPr>
        <w:t>5</w:t>
      </w:r>
      <w:r w:rsidRPr="0241AEB5">
        <w:rPr>
          <w:rFonts w:asciiTheme="minorHAnsi" w:eastAsia="Times New Roman" w:hAnsiTheme="minorHAnsi" w:cstheme="minorBidi"/>
          <w:b/>
          <w:bCs/>
          <w:sz w:val="24"/>
          <w:szCs w:val="24"/>
        </w:rPr>
        <w:t xml:space="preserve"> minutes) – </w:t>
      </w:r>
      <w:r w:rsidR="00B73065">
        <w:rPr>
          <w:rFonts w:asciiTheme="minorHAnsi" w:eastAsia="Times New Roman" w:hAnsiTheme="minorHAnsi" w:cstheme="minorBidi"/>
          <w:b/>
          <w:bCs/>
          <w:sz w:val="24"/>
          <w:szCs w:val="24"/>
        </w:rPr>
        <w:t>Rhonda</w:t>
      </w:r>
    </w:p>
    <w:p w14:paraId="2EA003AF" w14:textId="6E7D172B" w:rsidR="00A62482" w:rsidRDefault="00030E8B" w:rsidP="00A62482">
      <w:pPr>
        <w:numPr>
          <w:ilvl w:val="1"/>
          <w:numId w:val="1"/>
        </w:numPr>
        <w:ind w:left="720"/>
        <w:rPr>
          <w:rFonts w:asciiTheme="minorHAnsi" w:eastAsia="Times New Roman" w:hAnsiTheme="minorHAnsi" w:cstheme="minorHAnsi"/>
          <w:sz w:val="24"/>
          <w:szCs w:val="24"/>
        </w:rPr>
      </w:pPr>
      <w:r w:rsidRPr="009637F7">
        <w:rPr>
          <w:rFonts w:asciiTheme="minorHAnsi" w:eastAsia="Times New Roman" w:hAnsiTheme="minorHAnsi" w:cstheme="minorHAnsi"/>
          <w:sz w:val="24"/>
          <w:szCs w:val="24"/>
        </w:rPr>
        <w:t>Review next steps a</w:t>
      </w:r>
      <w:r w:rsidR="009F1E26" w:rsidRPr="009637F7">
        <w:rPr>
          <w:rFonts w:asciiTheme="minorHAnsi" w:eastAsia="Times New Roman" w:hAnsiTheme="minorHAnsi" w:cstheme="minorHAnsi"/>
          <w:sz w:val="24"/>
          <w:szCs w:val="24"/>
        </w:rPr>
        <w:t>nd action items from call</w:t>
      </w:r>
    </w:p>
    <w:p w14:paraId="3F57A717" w14:textId="280DAEAA" w:rsidR="00ED4AB7" w:rsidRPr="00CF6261" w:rsidRDefault="1CAF9791" w:rsidP="00CF6261">
      <w:pPr>
        <w:numPr>
          <w:ilvl w:val="2"/>
          <w:numId w:val="1"/>
        </w:numPr>
        <w:ind w:left="1080"/>
        <w:rPr>
          <w:rFonts w:asciiTheme="minorHAnsi" w:eastAsia="Times New Roman" w:hAnsiTheme="minorHAnsi" w:cstheme="minorHAnsi"/>
          <w:sz w:val="24"/>
          <w:szCs w:val="24"/>
        </w:rPr>
      </w:pPr>
      <w:r w:rsidRPr="00CF6261">
        <w:rPr>
          <w:rFonts w:asciiTheme="minorHAnsi" w:eastAsia="Times New Roman" w:hAnsiTheme="minorHAnsi" w:cstheme="minorBidi"/>
          <w:sz w:val="24"/>
          <w:szCs w:val="24"/>
        </w:rPr>
        <w:t xml:space="preserve">Next call – </w:t>
      </w:r>
      <w:r w:rsidR="000E67E6" w:rsidRPr="00CF6261">
        <w:rPr>
          <w:rFonts w:asciiTheme="minorHAnsi" w:eastAsia="Times New Roman" w:hAnsiTheme="minorHAnsi" w:cstheme="minorHAnsi"/>
          <w:sz w:val="24"/>
          <w:szCs w:val="24"/>
        </w:rPr>
        <w:t>Wednesday</w:t>
      </w:r>
      <w:r w:rsidR="00ED4AB7" w:rsidRPr="00CF6261">
        <w:rPr>
          <w:rFonts w:asciiTheme="minorHAnsi" w:eastAsia="Times New Roman" w:hAnsiTheme="minorHAnsi" w:cstheme="minorHAnsi"/>
          <w:sz w:val="24"/>
          <w:szCs w:val="24"/>
        </w:rPr>
        <w:t xml:space="preserve">, </w:t>
      </w:r>
      <w:r w:rsidR="00E845BF">
        <w:rPr>
          <w:rFonts w:asciiTheme="minorHAnsi" w:eastAsia="Times New Roman" w:hAnsiTheme="minorHAnsi" w:cstheme="minorHAnsi"/>
          <w:sz w:val="24"/>
          <w:szCs w:val="24"/>
        </w:rPr>
        <w:t>November</w:t>
      </w:r>
      <w:r w:rsidR="00D3179C">
        <w:rPr>
          <w:rFonts w:asciiTheme="minorHAnsi" w:eastAsia="Times New Roman" w:hAnsiTheme="minorHAnsi" w:cstheme="minorHAnsi"/>
          <w:sz w:val="24"/>
          <w:szCs w:val="24"/>
        </w:rPr>
        <w:t xml:space="preserve"> 26</w:t>
      </w:r>
      <w:r w:rsidR="00D3179C" w:rsidRPr="00D3179C">
        <w:rPr>
          <w:rFonts w:asciiTheme="minorHAnsi" w:eastAsia="Times New Roman" w:hAnsiTheme="minorHAnsi" w:cstheme="minorHAnsi"/>
          <w:sz w:val="24"/>
          <w:szCs w:val="24"/>
          <w:vertAlign w:val="superscript"/>
        </w:rPr>
        <w:t>th</w:t>
      </w:r>
      <w:r w:rsidR="00D3179C">
        <w:rPr>
          <w:rFonts w:asciiTheme="minorHAnsi" w:eastAsia="Times New Roman" w:hAnsiTheme="minorHAnsi" w:cstheme="minorHAnsi"/>
          <w:sz w:val="24"/>
          <w:szCs w:val="24"/>
        </w:rPr>
        <w:t>,</w:t>
      </w:r>
      <w:r w:rsidR="00E478BF" w:rsidRPr="00CF6261">
        <w:rPr>
          <w:rFonts w:asciiTheme="minorHAnsi" w:eastAsia="Times New Roman" w:hAnsiTheme="minorHAnsi" w:cstheme="minorHAnsi"/>
          <w:sz w:val="24"/>
          <w:szCs w:val="24"/>
        </w:rPr>
        <w:t xml:space="preserve"> </w:t>
      </w:r>
      <w:r w:rsidR="00ED4AB7" w:rsidRPr="00CF6261">
        <w:rPr>
          <w:rFonts w:asciiTheme="minorHAnsi" w:eastAsia="Times New Roman" w:hAnsiTheme="minorHAnsi" w:cstheme="minorHAnsi"/>
          <w:sz w:val="24"/>
          <w:szCs w:val="24"/>
        </w:rPr>
        <w:t>11:30 PT / 12:30 MT</w:t>
      </w:r>
    </w:p>
    <w:p w14:paraId="2FB622C1" w14:textId="499411E0" w:rsidR="0241AEB5" w:rsidRPr="00D158CA" w:rsidRDefault="0051604E" w:rsidP="00CF6261">
      <w:pPr>
        <w:numPr>
          <w:ilvl w:val="2"/>
          <w:numId w:val="1"/>
        </w:numPr>
        <w:ind w:left="1080"/>
        <w:rPr>
          <w:rFonts w:asciiTheme="minorHAnsi" w:eastAsia="Times New Roman" w:hAnsiTheme="minorHAnsi" w:cstheme="minorHAnsi"/>
          <w:sz w:val="24"/>
          <w:szCs w:val="24"/>
        </w:rPr>
      </w:pPr>
      <w:r w:rsidRPr="00C51D19">
        <w:rPr>
          <w:rFonts w:asciiTheme="minorHAnsi" w:eastAsia="Times New Roman" w:hAnsiTheme="minorHAnsi" w:cstheme="minorHAnsi"/>
          <w:sz w:val="24"/>
          <w:szCs w:val="24"/>
        </w:rPr>
        <w:t>Note taker</w:t>
      </w:r>
      <w:r w:rsidR="001A0F54" w:rsidRPr="00C51D19">
        <w:rPr>
          <w:rFonts w:asciiTheme="minorHAnsi" w:eastAsia="Times New Roman" w:hAnsiTheme="minorHAnsi" w:cstheme="minorHAnsi"/>
          <w:sz w:val="24"/>
          <w:szCs w:val="24"/>
        </w:rPr>
        <w:t xml:space="preserve"> –</w:t>
      </w:r>
      <w:r w:rsidR="00FF0A35" w:rsidRPr="00C51D19">
        <w:rPr>
          <w:rFonts w:asciiTheme="minorHAnsi" w:eastAsia="Times New Roman" w:hAnsiTheme="minorHAnsi" w:cstheme="minorHAnsi"/>
          <w:sz w:val="24"/>
          <w:szCs w:val="24"/>
        </w:rPr>
        <w:t xml:space="preserve"> </w:t>
      </w:r>
      <w:r w:rsidR="009A4BF6" w:rsidRPr="009A4BF6">
        <w:rPr>
          <w:rFonts w:asciiTheme="minorHAnsi" w:eastAsia="Times New Roman" w:hAnsiTheme="minorHAnsi" w:cstheme="minorHAnsi"/>
          <w:color w:val="FF0000"/>
          <w:sz w:val="24"/>
          <w:szCs w:val="24"/>
        </w:rPr>
        <w:t>Mike Barna</w:t>
      </w:r>
    </w:p>
    <w:p w14:paraId="6B02223E" w14:textId="5D0D1BEF" w:rsidR="00D158CA" w:rsidRPr="00D158CA" w:rsidRDefault="00D158CA" w:rsidP="00CF6261">
      <w:pPr>
        <w:numPr>
          <w:ilvl w:val="2"/>
          <w:numId w:val="1"/>
        </w:numPr>
        <w:ind w:left="1080"/>
        <w:rPr>
          <w:rFonts w:asciiTheme="minorHAnsi" w:eastAsia="Times New Roman" w:hAnsiTheme="minorHAnsi" w:cstheme="minorHAnsi"/>
          <w:sz w:val="24"/>
          <w:szCs w:val="24"/>
        </w:rPr>
      </w:pPr>
      <w:r>
        <w:rPr>
          <w:rFonts w:asciiTheme="minorHAnsi" w:eastAsia="Times New Roman" w:hAnsiTheme="minorHAnsi" w:cstheme="minorHAnsi"/>
          <w:color w:val="FF0000"/>
          <w:sz w:val="24"/>
          <w:szCs w:val="24"/>
        </w:rPr>
        <w:t>Action Items:</w:t>
      </w:r>
    </w:p>
    <w:p w14:paraId="6DF81B57" w14:textId="77777777" w:rsidR="00D158CA" w:rsidRPr="00D158CA" w:rsidRDefault="00D158CA" w:rsidP="00D158CA">
      <w:pPr>
        <w:numPr>
          <w:ilvl w:val="3"/>
          <w:numId w:val="1"/>
        </w:numPr>
        <w:ind w:left="1800"/>
        <w:rPr>
          <w:rFonts w:asciiTheme="minorHAnsi" w:eastAsia="Times New Roman" w:hAnsiTheme="minorHAnsi" w:cstheme="minorHAnsi"/>
          <w:sz w:val="24"/>
          <w:szCs w:val="24"/>
        </w:rPr>
      </w:pPr>
      <w:r>
        <w:rPr>
          <w:rFonts w:asciiTheme="minorHAnsi" w:eastAsia="Times New Roman" w:hAnsiTheme="minorHAnsi" w:cstheme="minorHAnsi"/>
          <w:color w:val="EE0000"/>
          <w:sz w:val="24"/>
          <w:szCs w:val="24"/>
        </w:rPr>
        <w:t>C</w:t>
      </w:r>
      <w:r w:rsidRPr="002D2E1E">
        <w:rPr>
          <w:rFonts w:asciiTheme="minorHAnsi" w:eastAsia="Times New Roman" w:hAnsiTheme="minorHAnsi" w:cstheme="minorHAnsi"/>
          <w:color w:val="EE0000"/>
          <w:sz w:val="24"/>
          <w:szCs w:val="24"/>
        </w:rPr>
        <w:t xml:space="preserve">omments on IMPROVE monitoring list </w:t>
      </w:r>
      <w:r>
        <w:rPr>
          <w:rFonts w:asciiTheme="minorHAnsi" w:eastAsia="Times New Roman" w:hAnsiTheme="minorHAnsi" w:cstheme="minorHAnsi"/>
          <w:color w:val="EE0000"/>
          <w:sz w:val="24"/>
          <w:szCs w:val="24"/>
        </w:rPr>
        <w:t xml:space="preserve">to Jay </w:t>
      </w:r>
      <w:r w:rsidRPr="002D2E1E">
        <w:rPr>
          <w:rFonts w:asciiTheme="minorHAnsi" w:eastAsia="Times New Roman" w:hAnsiTheme="minorHAnsi" w:cstheme="minorHAnsi"/>
          <w:color w:val="EE0000"/>
          <w:sz w:val="24"/>
          <w:szCs w:val="24"/>
        </w:rPr>
        <w:t>by 10/6</w:t>
      </w:r>
    </w:p>
    <w:p w14:paraId="5131A02C" w14:textId="77777777" w:rsidR="00D158CA" w:rsidRPr="00D158CA" w:rsidRDefault="00D158CA" w:rsidP="00D158CA">
      <w:pPr>
        <w:numPr>
          <w:ilvl w:val="3"/>
          <w:numId w:val="1"/>
        </w:numPr>
        <w:ind w:left="1800"/>
        <w:rPr>
          <w:rFonts w:asciiTheme="minorHAnsi" w:eastAsia="Times New Roman" w:hAnsiTheme="minorHAnsi" w:cstheme="minorHAnsi"/>
          <w:sz w:val="24"/>
          <w:szCs w:val="24"/>
        </w:rPr>
      </w:pPr>
      <w:r w:rsidRPr="002D2E1E">
        <w:rPr>
          <w:rFonts w:asciiTheme="minorHAnsi" w:eastAsia="Times New Roman" w:hAnsiTheme="minorHAnsi" w:cstheme="minorHAnsi"/>
          <w:color w:val="EE0000"/>
          <w:sz w:val="24"/>
          <w:szCs w:val="24"/>
        </w:rPr>
        <w:t>Docket comments open</w:t>
      </w:r>
    </w:p>
    <w:p w14:paraId="3CD271E2" w14:textId="77777777" w:rsidR="00D158CA" w:rsidRPr="00D158CA" w:rsidRDefault="00D158CA" w:rsidP="00D158CA">
      <w:pPr>
        <w:numPr>
          <w:ilvl w:val="3"/>
          <w:numId w:val="1"/>
        </w:numPr>
        <w:ind w:left="1800"/>
        <w:rPr>
          <w:rFonts w:asciiTheme="minorHAnsi" w:eastAsia="Times New Roman" w:hAnsiTheme="minorHAnsi" w:cstheme="minorHAnsi"/>
          <w:sz w:val="24"/>
          <w:szCs w:val="24"/>
        </w:rPr>
      </w:pPr>
      <w:r w:rsidRPr="002D2E1E">
        <w:rPr>
          <w:rFonts w:asciiTheme="minorHAnsi" w:eastAsia="Times New Roman" w:hAnsiTheme="minorHAnsi" w:cstheme="minorHAnsi"/>
          <w:color w:val="EE0000"/>
          <w:sz w:val="24"/>
          <w:szCs w:val="24"/>
        </w:rPr>
        <w:t xml:space="preserve">July notes reviewed and comments </w:t>
      </w:r>
      <w:r>
        <w:rPr>
          <w:rFonts w:asciiTheme="minorHAnsi" w:eastAsia="Times New Roman" w:hAnsiTheme="minorHAnsi" w:cstheme="minorHAnsi"/>
          <w:color w:val="EE0000"/>
          <w:sz w:val="24"/>
          <w:szCs w:val="24"/>
        </w:rPr>
        <w:t xml:space="preserve">to Rhonda, Kristen, &amp; Julie S </w:t>
      </w:r>
      <w:r w:rsidRPr="002D2E1E">
        <w:rPr>
          <w:rFonts w:asciiTheme="minorHAnsi" w:eastAsia="Times New Roman" w:hAnsiTheme="minorHAnsi" w:cstheme="minorHAnsi"/>
          <w:color w:val="EE0000"/>
          <w:sz w:val="24"/>
          <w:szCs w:val="24"/>
        </w:rPr>
        <w:t>by Friday</w:t>
      </w:r>
    </w:p>
    <w:p w14:paraId="1893A60D" w14:textId="73599FDE" w:rsidR="00D158CA" w:rsidRDefault="00D158CA" w:rsidP="00D158CA">
      <w:pPr>
        <w:numPr>
          <w:ilvl w:val="3"/>
          <w:numId w:val="1"/>
        </w:numPr>
        <w:ind w:left="1800"/>
        <w:rPr>
          <w:rFonts w:asciiTheme="minorHAnsi" w:eastAsia="Times New Roman" w:hAnsiTheme="minorHAnsi" w:cstheme="minorHAnsi"/>
          <w:sz w:val="24"/>
          <w:szCs w:val="24"/>
        </w:rPr>
      </w:pPr>
      <w:r w:rsidRPr="002D2E1E">
        <w:rPr>
          <w:rFonts w:asciiTheme="minorHAnsi" w:eastAsia="Times New Roman" w:hAnsiTheme="minorHAnsi" w:cstheme="minorHAnsi"/>
          <w:color w:val="EE0000"/>
          <w:sz w:val="24"/>
          <w:szCs w:val="24"/>
        </w:rPr>
        <w:t>Jessica Hejny</w:t>
      </w:r>
      <w:r>
        <w:rPr>
          <w:rFonts w:asciiTheme="minorHAnsi" w:eastAsia="Times New Roman" w:hAnsiTheme="minorHAnsi" w:cstheme="minorHAnsi"/>
          <w:color w:val="EE0000"/>
          <w:sz w:val="24"/>
          <w:szCs w:val="24"/>
        </w:rPr>
        <w:t>, Tanda Robert, and Julie Hunter</w:t>
      </w:r>
      <w:r w:rsidRPr="002D2E1E">
        <w:rPr>
          <w:rFonts w:asciiTheme="minorHAnsi" w:eastAsia="Times New Roman" w:hAnsiTheme="minorHAnsi" w:cstheme="minorHAnsi"/>
          <w:color w:val="EE0000"/>
          <w:sz w:val="24"/>
          <w:szCs w:val="24"/>
        </w:rPr>
        <w:t xml:space="preserve"> </w:t>
      </w:r>
      <w:r>
        <w:rPr>
          <w:rFonts w:asciiTheme="minorHAnsi" w:eastAsia="Times New Roman" w:hAnsiTheme="minorHAnsi" w:cstheme="minorHAnsi"/>
          <w:color w:val="EE0000"/>
          <w:sz w:val="24"/>
          <w:szCs w:val="24"/>
        </w:rPr>
        <w:t xml:space="preserve">TSC Rep and Co-Chair nominations </w:t>
      </w:r>
      <w:r w:rsidRPr="002D2E1E">
        <w:rPr>
          <w:rFonts w:asciiTheme="minorHAnsi" w:eastAsia="Times New Roman" w:hAnsiTheme="minorHAnsi" w:cstheme="minorHAnsi"/>
          <w:color w:val="EE0000"/>
          <w:sz w:val="24"/>
          <w:szCs w:val="24"/>
        </w:rPr>
        <w:t>to WRAP Board for approval</w:t>
      </w:r>
      <w:r>
        <w:rPr>
          <w:rFonts w:asciiTheme="minorHAnsi" w:eastAsia="Times New Roman" w:hAnsiTheme="minorHAnsi" w:cstheme="minorHAnsi"/>
          <w:color w:val="EE0000"/>
          <w:sz w:val="24"/>
          <w:szCs w:val="24"/>
        </w:rPr>
        <w:t xml:space="preserve"> (next WRAP Board Meeting should be Oct. 8</w:t>
      </w:r>
      <w:r w:rsidRPr="009742A1">
        <w:rPr>
          <w:rFonts w:asciiTheme="minorHAnsi" w:eastAsia="Times New Roman" w:hAnsiTheme="minorHAnsi" w:cstheme="minorHAnsi"/>
          <w:color w:val="EE0000"/>
          <w:sz w:val="24"/>
          <w:szCs w:val="24"/>
          <w:vertAlign w:val="superscript"/>
        </w:rPr>
        <w:t>th</w:t>
      </w:r>
      <w:r>
        <w:rPr>
          <w:rFonts w:asciiTheme="minorHAnsi" w:eastAsia="Times New Roman" w:hAnsiTheme="minorHAnsi" w:cstheme="minorHAnsi"/>
          <w:color w:val="EE0000"/>
          <w:sz w:val="24"/>
          <w:szCs w:val="24"/>
        </w:rPr>
        <w:t>, but calendar invite series might need to be renewed – meets every 2 months on 2</w:t>
      </w:r>
      <w:r w:rsidRPr="009742A1">
        <w:rPr>
          <w:rFonts w:asciiTheme="minorHAnsi" w:eastAsia="Times New Roman" w:hAnsiTheme="minorHAnsi" w:cstheme="minorHAnsi"/>
          <w:color w:val="EE0000"/>
          <w:sz w:val="24"/>
          <w:szCs w:val="24"/>
          <w:vertAlign w:val="superscript"/>
        </w:rPr>
        <w:t>nd</w:t>
      </w:r>
      <w:r>
        <w:rPr>
          <w:rFonts w:asciiTheme="minorHAnsi" w:eastAsia="Times New Roman" w:hAnsiTheme="minorHAnsi" w:cstheme="minorHAnsi"/>
          <w:color w:val="EE0000"/>
          <w:sz w:val="24"/>
          <w:szCs w:val="24"/>
        </w:rPr>
        <w:t xml:space="preserve"> Wed of the month – last mtg was 8/13/25)</w:t>
      </w:r>
    </w:p>
    <w:p w14:paraId="62BADFE7" w14:textId="48747799" w:rsidR="006D0C00" w:rsidRPr="00D158CA" w:rsidRDefault="006D0C00" w:rsidP="00D158CA">
      <w:pPr>
        <w:numPr>
          <w:ilvl w:val="3"/>
          <w:numId w:val="1"/>
        </w:numPr>
        <w:ind w:left="1800"/>
        <w:rPr>
          <w:rStyle w:val="Strong"/>
          <w:rFonts w:asciiTheme="minorHAnsi" w:eastAsia="Times New Roman" w:hAnsiTheme="minorHAnsi" w:cstheme="minorHAnsi"/>
          <w:b w:val="0"/>
          <w:bCs w:val="0"/>
          <w:sz w:val="24"/>
          <w:szCs w:val="24"/>
        </w:rPr>
      </w:pPr>
      <w:r w:rsidRPr="00D158CA">
        <w:rPr>
          <w:rFonts w:asciiTheme="minorHAnsi" w:eastAsia="Times New Roman" w:hAnsiTheme="minorHAnsi" w:cstheme="minorHAnsi"/>
          <w:color w:val="FF0000"/>
          <w:sz w:val="24"/>
          <w:szCs w:val="24"/>
        </w:rPr>
        <w:t xml:space="preserve">Talk about future </w:t>
      </w:r>
      <w:r w:rsidR="00D158CA">
        <w:rPr>
          <w:rFonts w:asciiTheme="minorHAnsi" w:eastAsia="Times New Roman" w:hAnsiTheme="minorHAnsi" w:cstheme="minorHAnsi"/>
          <w:color w:val="FF0000"/>
          <w:sz w:val="24"/>
          <w:szCs w:val="24"/>
        </w:rPr>
        <w:t xml:space="preserve">TSC </w:t>
      </w:r>
      <w:r w:rsidRPr="00D158CA">
        <w:rPr>
          <w:rFonts w:asciiTheme="minorHAnsi" w:eastAsia="Times New Roman" w:hAnsiTheme="minorHAnsi" w:cstheme="minorHAnsi"/>
          <w:color w:val="FF0000"/>
          <w:sz w:val="24"/>
          <w:szCs w:val="24"/>
        </w:rPr>
        <w:t>meeting</w:t>
      </w:r>
      <w:r w:rsidR="00D158CA">
        <w:rPr>
          <w:rFonts w:asciiTheme="minorHAnsi" w:eastAsia="Times New Roman" w:hAnsiTheme="minorHAnsi" w:cstheme="minorHAnsi"/>
          <w:color w:val="FF0000"/>
          <w:sz w:val="24"/>
          <w:szCs w:val="24"/>
        </w:rPr>
        <w:t xml:space="preserve"> </w:t>
      </w:r>
      <w:r w:rsidRPr="00D158CA">
        <w:rPr>
          <w:rFonts w:asciiTheme="minorHAnsi" w:eastAsia="Times New Roman" w:hAnsiTheme="minorHAnsi" w:cstheme="minorHAnsi"/>
          <w:color w:val="FF0000"/>
          <w:sz w:val="24"/>
          <w:szCs w:val="24"/>
        </w:rPr>
        <w:t>s</w:t>
      </w:r>
      <w:r w:rsidR="00D158CA">
        <w:rPr>
          <w:rFonts w:asciiTheme="minorHAnsi" w:eastAsia="Times New Roman" w:hAnsiTheme="minorHAnsi" w:cstheme="minorHAnsi"/>
          <w:color w:val="FF0000"/>
          <w:sz w:val="24"/>
          <w:szCs w:val="24"/>
        </w:rPr>
        <w:t>chedule at</w:t>
      </w:r>
      <w:r w:rsidRPr="00D158CA">
        <w:rPr>
          <w:rFonts w:asciiTheme="minorHAnsi" w:eastAsia="Times New Roman" w:hAnsiTheme="minorHAnsi" w:cstheme="minorHAnsi"/>
          <w:color w:val="FF0000"/>
          <w:sz w:val="24"/>
          <w:szCs w:val="24"/>
        </w:rPr>
        <w:t xml:space="preserve"> the November meeting</w:t>
      </w:r>
      <w:r w:rsidRPr="00D158CA">
        <w:rPr>
          <w:rFonts w:asciiTheme="minorHAnsi" w:eastAsia="Times New Roman" w:hAnsiTheme="minorHAnsi" w:cstheme="minorHAnsi"/>
          <w:sz w:val="24"/>
          <w:szCs w:val="24"/>
        </w:rPr>
        <w:t xml:space="preserve">. </w:t>
      </w:r>
    </w:p>
    <w:p w14:paraId="6FF23F12" w14:textId="1B504AB2" w:rsidR="00FD744B" w:rsidRPr="009637F7" w:rsidRDefault="00DF655A" w:rsidP="00DF655A">
      <w:pPr>
        <w:pStyle w:val="Heading1"/>
        <w:rPr>
          <w:rStyle w:val="Strong"/>
        </w:rPr>
      </w:pPr>
      <w:r w:rsidRPr="009637F7">
        <w:rPr>
          <w:rStyle w:val="Strong"/>
        </w:rPr>
        <w:t>Call Notetaking Schedule</w:t>
      </w:r>
    </w:p>
    <w:p w14:paraId="6C30D560" w14:textId="2B9DEF5D" w:rsidR="00DF655A" w:rsidRPr="009637F7" w:rsidRDefault="00DF655A" w:rsidP="00DF655A">
      <w:pPr>
        <w:rPr>
          <w:rStyle w:val="Strong"/>
        </w:rPr>
      </w:pPr>
    </w:p>
    <w:tbl>
      <w:tblPr>
        <w:tblStyle w:val="TableGrid"/>
        <w:tblW w:w="9900" w:type="dxa"/>
        <w:tblLook w:val="04A0" w:firstRow="1" w:lastRow="0" w:firstColumn="1" w:lastColumn="0" w:noHBand="0" w:noVBand="1"/>
      </w:tblPr>
      <w:tblGrid>
        <w:gridCol w:w="1704"/>
        <w:gridCol w:w="1724"/>
        <w:gridCol w:w="1620"/>
        <w:gridCol w:w="2117"/>
        <w:gridCol w:w="1337"/>
        <w:gridCol w:w="1398"/>
      </w:tblGrid>
      <w:tr w:rsidR="007123D8" w:rsidRPr="007123D8" w14:paraId="039516CF" w14:textId="77777777" w:rsidTr="00746DFF">
        <w:trPr>
          <w:trHeight w:val="525"/>
          <w:tblHeader/>
        </w:trPr>
        <w:tc>
          <w:tcPr>
            <w:tcW w:w="1704" w:type="dxa"/>
            <w:hideMark/>
          </w:tcPr>
          <w:p w14:paraId="02ABD1FC"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Call Date</w:t>
            </w:r>
          </w:p>
        </w:tc>
        <w:tc>
          <w:tcPr>
            <w:tcW w:w="1724" w:type="dxa"/>
            <w:hideMark/>
          </w:tcPr>
          <w:p w14:paraId="14A354D1" w14:textId="18205229" w:rsidR="00CA7991" w:rsidRPr="007123D8" w:rsidRDefault="00CA7991" w:rsidP="007D4BD5">
            <w:pPr>
              <w:jc w:val="center"/>
              <w:rPr>
                <w:rFonts w:eastAsia="Times New Roman"/>
                <w:b/>
                <w:bCs/>
                <w:sz w:val="20"/>
                <w:szCs w:val="20"/>
              </w:rPr>
            </w:pPr>
            <w:r w:rsidRPr="007123D8">
              <w:rPr>
                <w:rFonts w:eastAsia="Times New Roman"/>
                <w:b/>
                <w:bCs/>
                <w:sz w:val="20"/>
                <w:szCs w:val="20"/>
              </w:rPr>
              <w:t>Time (PT)</w:t>
            </w:r>
          </w:p>
        </w:tc>
        <w:tc>
          <w:tcPr>
            <w:tcW w:w="1620" w:type="dxa"/>
            <w:hideMark/>
          </w:tcPr>
          <w:p w14:paraId="58F9861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Name</w:t>
            </w:r>
          </w:p>
        </w:tc>
        <w:tc>
          <w:tcPr>
            <w:tcW w:w="2117" w:type="dxa"/>
            <w:hideMark/>
          </w:tcPr>
          <w:p w14:paraId="779AA2C8"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Agency</w:t>
            </w:r>
          </w:p>
        </w:tc>
        <w:tc>
          <w:tcPr>
            <w:tcW w:w="1337" w:type="dxa"/>
            <w:hideMark/>
          </w:tcPr>
          <w:p w14:paraId="0263BED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Representing</w:t>
            </w:r>
          </w:p>
        </w:tc>
        <w:tc>
          <w:tcPr>
            <w:tcW w:w="1398" w:type="dxa"/>
            <w:hideMark/>
          </w:tcPr>
          <w:p w14:paraId="479D9620"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Geography</w:t>
            </w:r>
          </w:p>
        </w:tc>
      </w:tr>
      <w:tr w:rsidR="003E007C" w:rsidRPr="007123D8" w14:paraId="163C1EC6" w14:textId="77777777" w:rsidTr="00E77A6E">
        <w:trPr>
          <w:trHeight w:val="179"/>
        </w:trPr>
        <w:tc>
          <w:tcPr>
            <w:tcW w:w="1704" w:type="dxa"/>
          </w:tcPr>
          <w:p w14:paraId="557480B9" w14:textId="38BA9B2E" w:rsidR="003E007C" w:rsidRPr="00C51D19" w:rsidRDefault="003E007C" w:rsidP="003E007C">
            <w:pPr>
              <w:rPr>
                <w:rFonts w:eastAsia="Times New Roman"/>
                <w:sz w:val="20"/>
                <w:szCs w:val="20"/>
              </w:rPr>
            </w:pPr>
            <w:r w:rsidRPr="00C51D19">
              <w:rPr>
                <w:rFonts w:eastAsia="Times New Roman"/>
                <w:sz w:val="20"/>
                <w:szCs w:val="20"/>
              </w:rPr>
              <w:t xml:space="preserve">9/24/2025 </w:t>
            </w:r>
          </w:p>
        </w:tc>
        <w:tc>
          <w:tcPr>
            <w:tcW w:w="1724" w:type="dxa"/>
          </w:tcPr>
          <w:p w14:paraId="717B13A5" w14:textId="521F5AEA" w:rsidR="003E007C" w:rsidRPr="00C51D19" w:rsidRDefault="003E007C" w:rsidP="003E007C">
            <w:pPr>
              <w:rPr>
                <w:rFonts w:eastAsia="Times New Roman"/>
                <w:sz w:val="20"/>
                <w:szCs w:val="20"/>
              </w:rPr>
            </w:pPr>
            <w:r w:rsidRPr="00C51D19">
              <w:rPr>
                <w:rFonts w:eastAsia="Times New Roman"/>
                <w:sz w:val="20"/>
                <w:szCs w:val="20"/>
              </w:rPr>
              <w:t>11:30am – 1pm</w:t>
            </w:r>
          </w:p>
        </w:tc>
        <w:tc>
          <w:tcPr>
            <w:tcW w:w="1620" w:type="dxa"/>
          </w:tcPr>
          <w:p w14:paraId="19AD8400" w14:textId="4798111C" w:rsidR="003E007C" w:rsidRPr="00C51D19" w:rsidRDefault="00FF0A35" w:rsidP="003E007C">
            <w:pPr>
              <w:rPr>
                <w:rFonts w:eastAsia="Times New Roman"/>
                <w:sz w:val="20"/>
                <w:szCs w:val="20"/>
              </w:rPr>
            </w:pPr>
            <w:r w:rsidRPr="00C51D19">
              <w:rPr>
                <w:rFonts w:eastAsia="Times New Roman"/>
                <w:sz w:val="20"/>
                <w:szCs w:val="20"/>
              </w:rPr>
              <w:t>Kristen Martin</w:t>
            </w:r>
          </w:p>
        </w:tc>
        <w:tc>
          <w:tcPr>
            <w:tcW w:w="2117" w:type="dxa"/>
          </w:tcPr>
          <w:p w14:paraId="30ADAC92" w14:textId="750D191D" w:rsidR="003E007C" w:rsidRPr="007123D8" w:rsidRDefault="00E77A6E" w:rsidP="003E007C">
            <w:pPr>
              <w:rPr>
                <w:rFonts w:eastAsia="Times New Roman"/>
                <w:sz w:val="20"/>
                <w:szCs w:val="20"/>
              </w:rPr>
            </w:pPr>
            <w:r>
              <w:rPr>
                <w:rFonts w:eastAsia="Times New Roman"/>
                <w:sz w:val="20"/>
                <w:szCs w:val="20"/>
              </w:rPr>
              <w:t>ODEQ</w:t>
            </w:r>
          </w:p>
        </w:tc>
        <w:tc>
          <w:tcPr>
            <w:tcW w:w="1337" w:type="dxa"/>
          </w:tcPr>
          <w:p w14:paraId="11C23C33" w14:textId="758F10D7" w:rsidR="003E007C" w:rsidRPr="007123D8" w:rsidRDefault="00E77A6E" w:rsidP="003E007C">
            <w:pPr>
              <w:rPr>
                <w:rFonts w:eastAsia="Times New Roman"/>
                <w:sz w:val="20"/>
                <w:szCs w:val="20"/>
              </w:rPr>
            </w:pPr>
            <w:r>
              <w:rPr>
                <w:rFonts w:eastAsia="Times New Roman"/>
                <w:sz w:val="20"/>
                <w:szCs w:val="20"/>
              </w:rPr>
              <w:t>State</w:t>
            </w:r>
          </w:p>
        </w:tc>
        <w:tc>
          <w:tcPr>
            <w:tcW w:w="1398" w:type="dxa"/>
          </w:tcPr>
          <w:p w14:paraId="638C3E3A" w14:textId="57122856" w:rsidR="003E007C" w:rsidRPr="007123D8" w:rsidRDefault="00D04020" w:rsidP="003E007C">
            <w:pPr>
              <w:rPr>
                <w:rFonts w:eastAsia="Times New Roman"/>
                <w:sz w:val="20"/>
                <w:szCs w:val="20"/>
              </w:rPr>
            </w:pPr>
            <w:r>
              <w:rPr>
                <w:rFonts w:eastAsia="Times New Roman"/>
                <w:sz w:val="20"/>
                <w:szCs w:val="20"/>
              </w:rPr>
              <w:t>Oregon</w:t>
            </w:r>
          </w:p>
        </w:tc>
      </w:tr>
      <w:tr w:rsidR="003E007C" w:rsidRPr="002931A1" w14:paraId="2652B693" w14:textId="77777777" w:rsidTr="00746DFF">
        <w:trPr>
          <w:trHeight w:val="315"/>
        </w:trPr>
        <w:tc>
          <w:tcPr>
            <w:tcW w:w="1704" w:type="dxa"/>
          </w:tcPr>
          <w:p w14:paraId="0154E85C" w14:textId="53692C69" w:rsidR="003E007C" w:rsidRPr="007123D8" w:rsidRDefault="003E007C" w:rsidP="003E007C">
            <w:pPr>
              <w:rPr>
                <w:rFonts w:eastAsia="Times New Roman"/>
                <w:sz w:val="20"/>
                <w:szCs w:val="20"/>
              </w:rPr>
            </w:pPr>
            <w:r>
              <w:rPr>
                <w:rFonts w:eastAsia="Times New Roman"/>
                <w:sz w:val="20"/>
                <w:szCs w:val="20"/>
              </w:rPr>
              <w:t xml:space="preserve">11/26/2025 </w:t>
            </w:r>
          </w:p>
        </w:tc>
        <w:tc>
          <w:tcPr>
            <w:tcW w:w="1724" w:type="dxa"/>
          </w:tcPr>
          <w:p w14:paraId="3162B085" w14:textId="6AF1E808"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321AA068" w14:textId="5D5F78DC" w:rsidR="003E007C" w:rsidRPr="000A4FC5" w:rsidRDefault="003E007C" w:rsidP="003E007C">
            <w:pPr>
              <w:rPr>
                <w:rFonts w:eastAsia="Times New Roman"/>
                <w:iCs/>
                <w:sz w:val="20"/>
                <w:szCs w:val="20"/>
              </w:rPr>
            </w:pPr>
            <w:r>
              <w:rPr>
                <w:rFonts w:eastAsia="Times New Roman"/>
                <w:iCs/>
                <w:sz w:val="20"/>
                <w:szCs w:val="20"/>
              </w:rPr>
              <w:t>Mike Barna</w:t>
            </w:r>
          </w:p>
        </w:tc>
        <w:tc>
          <w:tcPr>
            <w:tcW w:w="2117" w:type="dxa"/>
          </w:tcPr>
          <w:p w14:paraId="42887CB3" w14:textId="32AC76CD" w:rsidR="003E007C" w:rsidRPr="000A4FC5" w:rsidRDefault="003E007C" w:rsidP="003E007C">
            <w:pPr>
              <w:rPr>
                <w:rFonts w:eastAsia="Times New Roman"/>
                <w:iCs/>
                <w:sz w:val="20"/>
                <w:szCs w:val="20"/>
              </w:rPr>
            </w:pPr>
            <w:r w:rsidRPr="000A4FC5">
              <w:rPr>
                <w:rFonts w:eastAsia="Times New Roman"/>
                <w:iCs/>
                <w:sz w:val="20"/>
                <w:szCs w:val="20"/>
              </w:rPr>
              <w:t>NPS</w:t>
            </w:r>
          </w:p>
        </w:tc>
        <w:tc>
          <w:tcPr>
            <w:tcW w:w="1337" w:type="dxa"/>
          </w:tcPr>
          <w:p w14:paraId="0924C918" w14:textId="1D565903" w:rsidR="003E007C" w:rsidRPr="00F26B81" w:rsidRDefault="003E007C" w:rsidP="003E007C">
            <w:pPr>
              <w:rPr>
                <w:rFonts w:eastAsia="Times New Roman"/>
                <w:iCs/>
                <w:sz w:val="20"/>
                <w:szCs w:val="20"/>
              </w:rPr>
            </w:pPr>
            <w:r w:rsidRPr="00F26B81">
              <w:rPr>
                <w:rFonts w:eastAsia="Times New Roman"/>
                <w:iCs/>
                <w:sz w:val="20"/>
                <w:szCs w:val="20"/>
              </w:rPr>
              <w:t>Fed</w:t>
            </w:r>
          </w:p>
        </w:tc>
        <w:tc>
          <w:tcPr>
            <w:tcW w:w="1398" w:type="dxa"/>
          </w:tcPr>
          <w:p w14:paraId="63434248" w14:textId="14A186F5" w:rsidR="003E007C" w:rsidRPr="007123D8" w:rsidRDefault="003E007C" w:rsidP="003E007C">
            <w:pPr>
              <w:rPr>
                <w:rFonts w:eastAsia="Times New Roman"/>
                <w:sz w:val="20"/>
                <w:szCs w:val="20"/>
              </w:rPr>
            </w:pPr>
            <w:r>
              <w:rPr>
                <w:rFonts w:eastAsia="Times New Roman"/>
                <w:sz w:val="20"/>
                <w:szCs w:val="20"/>
              </w:rPr>
              <w:t>Intermountain</w:t>
            </w:r>
          </w:p>
        </w:tc>
      </w:tr>
      <w:tr w:rsidR="00C81888" w:rsidRPr="007123D8" w14:paraId="19418975" w14:textId="77777777" w:rsidTr="00746DFF">
        <w:trPr>
          <w:trHeight w:val="315"/>
        </w:trPr>
        <w:tc>
          <w:tcPr>
            <w:tcW w:w="9900" w:type="dxa"/>
            <w:gridSpan w:val="6"/>
          </w:tcPr>
          <w:p w14:paraId="431BB6D3" w14:textId="34B9B9AD" w:rsidR="00C81888" w:rsidRPr="007123D8" w:rsidRDefault="00C81888" w:rsidP="00784665">
            <w:pPr>
              <w:rPr>
                <w:rFonts w:eastAsia="Times New Roman"/>
                <w:sz w:val="20"/>
                <w:szCs w:val="20"/>
              </w:rPr>
            </w:pPr>
            <w:r>
              <w:rPr>
                <w:rFonts w:eastAsia="Times New Roman"/>
                <w:sz w:val="20"/>
                <w:szCs w:val="20"/>
              </w:rPr>
              <w:t xml:space="preserve">2026 Meeting Dates </w:t>
            </w:r>
            <w:r w:rsidR="63529758" w:rsidRPr="63529758">
              <w:rPr>
                <w:rFonts w:eastAsia="Times New Roman"/>
                <w:sz w:val="20"/>
                <w:szCs w:val="20"/>
              </w:rPr>
              <w:t>(**</w:t>
            </w:r>
            <w:r w:rsidR="4A3575AF" w:rsidRPr="4A3575AF">
              <w:rPr>
                <w:rFonts w:eastAsia="Times New Roman"/>
                <w:sz w:val="20"/>
                <w:szCs w:val="20"/>
              </w:rPr>
              <w:t>tentatively</w:t>
            </w:r>
            <w:r w:rsidR="219C1A30" w:rsidRPr="219C1A30">
              <w:rPr>
                <w:rFonts w:eastAsia="Times New Roman"/>
                <w:sz w:val="20"/>
                <w:szCs w:val="20"/>
              </w:rPr>
              <w:t xml:space="preserve"> on a bi-monthly </w:t>
            </w:r>
            <w:r w:rsidR="52971129" w:rsidRPr="52971129">
              <w:rPr>
                <w:rFonts w:eastAsia="Times New Roman"/>
                <w:sz w:val="20"/>
                <w:szCs w:val="20"/>
              </w:rPr>
              <w:t xml:space="preserve">basis </w:t>
            </w:r>
            <w:r w:rsidR="42AD1ED0" w:rsidRPr="42AD1ED0">
              <w:rPr>
                <w:rFonts w:eastAsia="Times New Roman"/>
                <w:sz w:val="20"/>
                <w:szCs w:val="20"/>
              </w:rPr>
              <w:t>– will be confirmed</w:t>
            </w:r>
            <w:r w:rsidR="52971129" w:rsidRPr="52971129">
              <w:rPr>
                <w:rFonts w:eastAsia="Times New Roman"/>
                <w:sz w:val="20"/>
                <w:szCs w:val="20"/>
              </w:rPr>
              <w:t xml:space="preserve"> </w:t>
            </w:r>
            <w:r w:rsidR="32013B61" w:rsidRPr="32013B61">
              <w:rPr>
                <w:rFonts w:eastAsia="Times New Roman"/>
                <w:sz w:val="20"/>
                <w:szCs w:val="20"/>
              </w:rPr>
              <w:t>at 11/26/</w:t>
            </w:r>
            <w:r w:rsidR="393019B1" w:rsidRPr="393019B1">
              <w:rPr>
                <w:rFonts w:eastAsia="Times New Roman"/>
                <w:sz w:val="20"/>
                <w:szCs w:val="20"/>
              </w:rPr>
              <w:t>25 meeting)</w:t>
            </w:r>
          </w:p>
        </w:tc>
      </w:tr>
      <w:tr w:rsidR="003E007C" w:rsidRPr="002931A1" w14:paraId="2DD6EB56" w14:textId="77777777" w:rsidTr="00746DFF">
        <w:trPr>
          <w:trHeight w:val="315"/>
        </w:trPr>
        <w:tc>
          <w:tcPr>
            <w:tcW w:w="1704" w:type="dxa"/>
          </w:tcPr>
          <w:p w14:paraId="1807CF47" w14:textId="63908E68" w:rsidR="003E007C" w:rsidRPr="00865CA6" w:rsidRDefault="33E2924E" w:rsidP="003E007C">
            <w:pPr>
              <w:rPr>
                <w:rFonts w:eastAsia="Times New Roman"/>
                <w:sz w:val="20"/>
                <w:szCs w:val="20"/>
              </w:rPr>
            </w:pPr>
            <w:r w:rsidRPr="33E2924E">
              <w:rPr>
                <w:rFonts w:eastAsia="Times New Roman"/>
                <w:sz w:val="20"/>
                <w:szCs w:val="20"/>
              </w:rPr>
              <w:t>1/28/2026</w:t>
            </w:r>
            <w:r w:rsidR="36AAF321" w:rsidRPr="36AAF321">
              <w:rPr>
                <w:rFonts w:eastAsia="Times New Roman"/>
                <w:sz w:val="20"/>
                <w:szCs w:val="20"/>
              </w:rPr>
              <w:t>**</w:t>
            </w:r>
          </w:p>
        </w:tc>
        <w:tc>
          <w:tcPr>
            <w:tcW w:w="1724" w:type="dxa"/>
          </w:tcPr>
          <w:p w14:paraId="7EA78F96" w14:textId="40D67E1A" w:rsidR="003E007C" w:rsidRPr="00865CA6" w:rsidRDefault="003E007C" w:rsidP="003E007C">
            <w:pPr>
              <w:rPr>
                <w:rFonts w:eastAsia="Times New Roman"/>
                <w:sz w:val="20"/>
                <w:szCs w:val="20"/>
              </w:rPr>
            </w:pPr>
            <w:r w:rsidRPr="00865CA6">
              <w:rPr>
                <w:rFonts w:eastAsia="Times New Roman"/>
                <w:sz w:val="20"/>
                <w:szCs w:val="20"/>
              </w:rPr>
              <w:t>11:30am – 1 pm</w:t>
            </w:r>
          </w:p>
        </w:tc>
        <w:tc>
          <w:tcPr>
            <w:tcW w:w="1620" w:type="dxa"/>
          </w:tcPr>
          <w:p w14:paraId="7D3C618D" w14:textId="7FB08C40" w:rsidR="003E007C" w:rsidRPr="00865CA6" w:rsidRDefault="003E007C" w:rsidP="003E007C">
            <w:pPr>
              <w:rPr>
                <w:rFonts w:eastAsia="Times New Roman"/>
                <w:i/>
                <w:iCs/>
                <w:sz w:val="20"/>
                <w:szCs w:val="20"/>
              </w:rPr>
            </w:pPr>
            <w:r w:rsidRPr="1CAF9791">
              <w:rPr>
                <w:rFonts w:eastAsia="Times New Roman"/>
                <w:i/>
                <w:iCs/>
                <w:sz w:val="20"/>
                <w:szCs w:val="20"/>
              </w:rPr>
              <w:t>State Rep</w:t>
            </w:r>
          </w:p>
        </w:tc>
        <w:tc>
          <w:tcPr>
            <w:tcW w:w="2117" w:type="dxa"/>
          </w:tcPr>
          <w:p w14:paraId="10776C5D" w14:textId="3301672A" w:rsidR="003E007C" w:rsidRPr="00865CA6" w:rsidRDefault="003E007C" w:rsidP="003E007C">
            <w:pPr>
              <w:rPr>
                <w:rFonts w:eastAsia="Times New Roman"/>
                <w:i/>
                <w:iCs/>
                <w:sz w:val="20"/>
                <w:szCs w:val="20"/>
              </w:rPr>
            </w:pPr>
            <w:r w:rsidRPr="1CAF9791">
              <w:rPr>
                <w:rFonts w:eastAsia="Times New Roman"/>
                <w:i/>
                <w:iCs/>
                <w:sz w:val="20"/>
                <w:szCs w:val="20"/>
              </w:rPr>
              <w:t>Vacant Seat</w:t>
            </w:r>
          </w:p>
        </w:tc>
        <w:tc>
          <w:tcPr>
            <w:tcW w:w="1337" w:type="dxa"/>
          </w:tcPr>
          <w:p w14:paraId="5084F54A" w14:textId="57DF9019" w:rsidR="003E007C" w:rsidRPr="00865CA6" w:rsidRDefault="003E007C" w:rsidP="003E007C">
            <w:pPr>
              <w:rPr>
                <w:rFonts w:eastAsia="Times New Roman"/>
                <w:i/>
                <w:iCs/>
                <w:sz w:val="20"/>
                <w:szCs w:val="20"/>
              </w:rPr>
            </w:pPr>
            <w:r w:rsidRPr="1CAF9791">
              <w:rPr>
                <w:rFonts w:eastAsia="Times New Roman"/>
                <w:i/>
                <w:iCs/>
                <w:sz w:val="20"/>
                <w:szCs w:val="20"/>
              </w:rPr>
              <w:t>State</w:t>
            </w:r>
          </w:p>
        </w:tc>
        <w:tc>
          <w:tcPr>
            <w:tcW w:w="1398" w:type="dxa"/>
          </w:tcPr>
          <w:p w14:paraId="17C2F8FE" w14:textId="112EB04D" w:rsidR="003E007C" w:rsidRPr="00865CA6" w:rsidRDefault="003E007C" w:rsidP="003E007C">
            <w:pPr>
              <w:rPr>
                <w:rFonts w:eastAsia="Times New Roman"/>
                <w:sz w:val="20"/>
                <w:szCs w:val="20"/>
              </w:rPr>
            </w:pPr>
          </w:p>
        </w:tc>
      </w:tr>
      <w:tr w:rsidR="003E007C" w:rsidRPr="007123D8" w14:paraId="764C1762" w14:textId="77777777" w:rsidTr="550688B1">
        <w:trPr>
          <w:trHeight w:val="360"/>
        </w:trPr>
        <w:tc>
          <w:tcPr>
            <w:tcW w:w="1704" w:type="dxa"/>
          </w:tcPr>
          <w:p w14:paraId="6C512451" w14:textId="5AC79DA8" w:rsidR="003E007C" w:rsidRPr="007123D8" w:rsidRDefault="12E3913B" w:rsidP="003E007C">
            <w:pPr>
              <w:rPr>
                <w:rFonts w:eastAsia="Times New Roman"/>
                <w:sz w:val="20"/>
                <w:szCs w:val="20"/>
              </w:rPr>
            </w:pPr>
            <w:r w:rsidRPr="12E3913B">
              <w:rPr>
                <w:rFonts w:eastAsia="Times New Roman"/>
                <w:sz w:val="20"/>
                <w:szCs w:val="20"/>
              </w:rPr>
              <w:t>**</w:t>
            </w:r>
          </w:p>
        </w:tc>
        <w:tc>
          <w:tcPr>
            <w:tcW w:w="1724" w:type="dxa"/>
          </w:tcPr>
          <w:p w14:paraId="7FEB269E" w14:textId="61662580"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7B356A84" w14:textId="26B99417" w:rsidR="003E007C" w:rsidRPr="007123D8" w:rsidRDefault="003E007C" w:rsidP="003E007C">
            <w:pPr>
              <w:rPr>
                <w:rFonts w:eastAsia="Times New Roman"/>
                <w:sz w:val="20"/>
                <w:szCs w:val="20"/>
              </w:rPr>
            </w:pPr>
            <w:r w:rsidRPr="007123D8">
              <w:rPr>
                <w:rFonts w:eastAsia="Times New Roman"/>
                <w:sz w:val="20"/>
                <w:szCs w:val="20"/>
              </w:rPr>
              <w:t>Charis Cooper</w:t>
            </w:r>
          </w:p>
        </w:tc>
        <w:tc>
          <w:tcPr>
            <w:tcW w:w="2117" w:type="dxa"/>
          </w:tcPr>
          <w:p w14:paraId="4B44322E" w14:textId="3873021C" w:rsidR="003E007C" w:rsidRPr="007123D8" w:rsidRDefault="003E007C" w:rsidP="003E007C">
            <w:pPr>
              <w:rPr>
                <w:rFonts w:eastAsia="Times New Roman"/>
                <w:sz w:val="20"/>
                <w:szCs w:val="20"/>
              </w:rPr>
            </w:pPr>
            <w:r w:rsidRPr="007123D8">
              <w:rPr>
                <w:rFonts w:eastAsia="Times New Roman"/>
                <w:sz w:val="20"/>
                <w:szCs w:val="20"/>
              </w:rPr>
              <w:t>BLM</w:t>
            </w:r>
          </w:p>
        </w:tc>
        <w:tc>
          <w:tcPr>
            <w:tcW w:w="1337" w:type="dxa"/>
          </w:tcPr>
          <w:p w14:paraId="1245DBAA" w14:textId="2F24B827" w:rsidR="003E007C" w:rsidRPr="007123D8" w:rsidRDefault="003E007C" w:rsidP="003E007C">
            <w:pPr>
              <w:rPr>
                <w:rFonts w:eastAsia="Times New Roman"/>
                <w:sz w:val="20"/>
                <w:szCs w:val="20"/>
              </w:rPr>
            </w:pPr>
            <w:r w:rsidRPr="007123D8">
              <w:rPr>
                <w:rFonts w:eastAsia="Times New Roman"/>
                <w:sz w:val="20"/>
                <w:szCs w:val="20"/>
              </w:rPr>
              <w:t>Fed</w:t>
            </w:r>
          </w:p>
        </w:tc>
        <w:tc>
          <w:tcPr>
            <w:tcW w:w="1398" w:type="dxa"/>
          </w:tcPr>
          <w:p w14:paraId="1D08D124" w14:textId="2EB96AB0" w:rsidR="003E007C" w:rsidRPr="007123D8" w:rsidRDefault="003E007C" w:rsidP="003E007C">
            <w:pPr>
              <w:rPr>
                <w:rFonts w:eastAsia="Times New Roman"/>
                <w:sz w:val="20"/>
                <w:szCs w:val="20"/>
              </w:rPr>
            </w:pPr>
            <w:r w:rsidRPr="007123D8">
              <w:rPr>
                <w:rFonts w:eastAsia="Times New Roman"/>
                <w:sz w:val="20"/>
                <w:szCs w:val="20"/>
              </w:rPr>
              <w:t>National</w:t>
            </w:r>
          </w:p>
        </w:tc>
      </w:tr>
      <w:tr w:rsidR="003E007C" w:rsidRPr="007123D8" w14:paraId="1B055ABB" w14:textId="77777777" w:rsidTr="00746DFF">
        <w:trPr>
          <w:trHeight w:val="315"/>
        </w:trPr>
        <w:tc>
          <w:tcPr>
            <w:tcW w:w="1704" w:type="dxa"/>
          </w:tcPr>
          <w:p w14:paraId="4DBFD2F9" w14:textId="6EE7B181" w:rsidR="003E007C" w:rsidRPr="007123D8" w:rsidRDefault="5A9E4DEA" w:rsidP="003E007C">
            <w:pPr>
              <w:rPr>
                <w:rFonts w:eastAsia="Times New Roman"/>
                <w:sz w:val="20"/>
                <w:szCs w:val="20"/>
              </w:rPr>
            </w:pPr>
            <w:r w:rsidRPr="5A9E4DEA">
              <w:rPr>
                <w:rFonts w:eastAsia="Times New Roman"/>
                <w:sz w:val="20"/>
                <w:szCs w:val="20"/>
              </w:rPr>
              <w:t>**</w:t>
            </w:r>
          </w:p>
        </w:tc>
        <w:tc>
          <w:tcPr>
            <w:tcW w:w="1724" w:type="dxa"/>
          </w:tcPr>
          <w:p w14:paraId="530D7C03" w14:textId="72EA7C25"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475B6BF6" w14:textId="28A988E2" w:rsidR="003E007C" w:rsidRPr="007123D8" w:rsidRDefault="003E007C" w:rsidP="003E007C">
            <w:pPr>
              <w:rPr>
                <w:rFonts w:eastAsia="Times New Roman"/>
                <w:sz w:val="20"/>
                <w:szCs w:val="20"/>
              </w:rPr>
            </w:pPr>
            <w:r w:rsidRPr="007123D8">
              <w:rPr>
                <w:rFonts w:eastAsia="Times New Roman"/>
                <w:sz w:val="20"/>
                <w:szCs w:val="20"/>
              </w:rPr>
              <w:t>Paul Corrigan</w:t>
            </w:r>
          </w:p>
        </w:tc>
        <w:tc>
          <w:tcPr>
            <w:tcW w:w="2117" w:type="dxa"/>
          </w:tcPr>
          <w:p w14:paraId="19499349" w14:textId="0AF5203E" w:rsidR="003E007C" w:rsidRPr="007123D8" w:rsidRDefault="003E007C" w:rsidP="003E007C">
            <w:pPr>
              <w:rPr>
                <w:rFonts w:eastAsia="Times New Roman"/>
                <w:sz w:val="20"/>
                <w:szCs w:val="20"/>
              </w:rPr>
            </w:pPr>
            <w:r w:rsidRPr="007123D8">
              <w:rPr>
                <w:rFonts w:eastAsia="Times New Roman"/>
                <w:sz w:val="20"/>
                <w:szCs w:val="20"/>
              </w:rPr>
              <w:t>USFS</w:t>
            </w:r>
          </w:p>
        </w:tc>
        <w:tc>
          <w:tcPr>
            <w:tcW w:w="1337" w:type="dxa"/>
          </w:tcPr>
          <w:p w14:paraId="36A425F8" w14:textId="78E2B1B4" w:rsidR="003E007C" w:rsidRPr="007123D8" w:rsidRDefault="003E007C" w:rsidP="003E007C">
            <w:pPr>
              <w:rPr>
                <w:rFonts w:eastAsia="Times New Roman"/>
                <w:sz w:val="20"/>
                <w:szCs w:val="20"/>
              </w:rPr>
            </w:pPr>
            <w:r w:rsidRPr="007123D8">
              <w:rPr>
                <w:rFonts w:eastAsia="Times New Roman"/>
                <w:sz w:val="20"/>
                <w:szCs w:val="20"/>
              </w:rPr>
              <w:t>Fed</w:t>
            </w:r>
          </w:p>
        </w:tc>
        <w:tc>
          <w:tcPr>
            <w:tcW w:w="1398" w:type="dxa"/>
          </w:tcPr>
          <w:p w14:paraId="52517BC0" w14:textId="2BC835A9" w:rsidR="003E007C" w:rsidRPr="007123D8" w:rsidRDefault="003E007C" w:rsidP="003E007C">
            <w:pPr>
              <w:rPr>
                <w:rFonts w:eastAsia="Times New Roman"/>
                <w:sz w:val="20"/>
                <w:szCs w:val="20"/>
              </w:rPr>
            </w:pPr>
            <w:r w:rsidRPr="007123D8">
              <w:rPr>
                <w:rFonts w:eastAsia="Times New Roman"/>
                <w:sz w:val="20"/>
                <w:szCs w:val="20"/>
              </w:rPr>
              <w:t>Utah</w:t>
            </w:r>
          </w:p>
        </w:tc>
      </w:tr>
      <w:tr w:rsidR="003E007C" w:rsidRPr="007123D8" w14:paraId="0AB5EC67" w14:textId="77777777" w:rsidTr="00746DFF">
        <w:trPr>
          <w:trHeight w:val="315"/>
        </w:trPr>
        <w:tc>
          <w:tcPr>
            <w:tcW w:w="1704" w:type="dxa"/>
          </w:tcPr>
          <w:p w14:paraId="33FC026F" w14:textId="1668E9CF" w:rsidR="003E007C" w:rsidRDefault="016DA18A" w:rsidP="003E007C">
            <w:pPr>
              <w:rPr>
                <w:rFonts w:eastAsia="Times New Roman"/>
                <w:sz w:val="20"/>
                <w:szCs w:val="20"/>
              </w:rPr>
            </w:pPr>
            <w:r w:rsidRPr="016DA18A">
              <w:rPr>
                <w:rFonts w:eastAsia="Times New Roman"/>
                <w:sz w:val="20"/>
                <w:szCs w:val="20"/>
              </w:rPr>
              <w:t>**</w:t>
            </w:r>
          </w:p>
        </w:tc>
        <w:tc>
          <w:tcPr>
            <w:tcW w:w="1724" w:type="dxa"/>
          </w:tcPr>
          <w:p w14:paraId="65F62B4C" w14:textId="5B7396CC"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2FE7EDAF" w14:textId="10D5AE5D" w:rsidR="003E007C" w:rsidRPr="00660B64" w:rsidRDefault="00660B64" w:rsidP="003E007C">
            <w:pPr>
              <w:rPr>
                <w:rFonts w:eastAsia="Times New Roman"/>
                <w:i/>
                <w:iCs/>
                <w:sz w:val="20"/>
                <w:szCs w:val="20"/>
              </w:rPr>
            </w:pPr>
            <w:r>
              <w:rPr>
                <w:rFonts w:eastAsia="Times New Roman"/>
                <w:i/>
                <w:iCs/>
                <w:sz w:val="20"/>
                <w:szCs w:val="20"/>
              </w:rPr>
              <w:t>EPA Rep</w:t>
            </w:r>
          </w:p>
        </w:tc>
        <w:tc>
          <w:tcPr>
            <w:tcW w:w="2117" w:type="dxa"/>
          </w:tcPr>
          <w:p w14:paraId="6F961BB4" w14:textId="6D514801" w:rsidR="003E007C" w:rsidRPr="007123D8" w:rsidRDefault="003E007C" w:rsidP="003E007C">
            <w:pPr>
              <w:rPr>
                <w:rFonts w:eastAsia="Times New Roman"/>
                <w:sz w:val="20"/>
                <w:szCs w:val="20"/>
              </w:rPr>
            </w:pPr>
            <w:r w:rsidRPr="007123D8">
              <w:rPr>
                <w:rFonts w:eastAsia="Times New Roman"/>
                <w:sz w:val="20"/>
                <w:szCs w:val="20"/>
              </w:rPr>
              <w:t xml:space="preserve">EPA </w:t>
            </w:r>
          </w:p>
        </w:tc>
        <w:tc>
          <w:tcPr>
            <w:tcW w:w="1337" w:type="dxa"/>
          </w:tcPr>
          <w:p w14:paraId="6CB1AD04" w14:textId="2946B663" w:rsidR="003E007C" w:rsidRPr="007123D8" w:rsidRDefault="003E007C" w:rsidP="003E007C">
            <w:pPr>
              <w:rPr>
                <w:rFonts w:eastAsia="Times New Roman"/>
                <w:sz w:val="20"/>
                <w:szCs w:val="20"/>
              </w:rPr>
            </w:pPr>
            <w:r w:rsidRPr="007123D8">
              <w:rPr>
                <w:rFonts w:eastAsia="Times New Roman"/>
                <w:sz w:val="20"/>
                <w:szCs w:val="20"/>
              </w:rPr>
              <w:t>Fed</w:t>
            </w:r>
          </w:p>
        </w:tc>
        <w:tc>
          <w:tcPr>
            <w:tcW w:w="1398" w:type="dxa"/>
          </w:tcPr>
          <w:p w14:paraId="7747708E" w14:textId="5A662E72" w:rsidR="003E007C" w:rsidRPr="007123D8" w:rsidRDefault="003E007C" w:rsidP="003E007C">
            <w:pPr>
              <w:rPr>
                <w:rFonts w:eastAsia="Times New Roman"/>
                <w:sz w:val="20"/>
                <w:szCs w:val="20"/>
              </w:rPr>
            </w:pPr>
          </w:p>
        </w:tc>
      </w:tr>
      <w:tr w:rsidR="003E007C" w:rsidRPr="007123D8" w14:paraId="7702083D" w14:textId="77777777" w:rsidTr="00746DFF">
        <w:trPr>
          <w:trHeight w:val="315"/>
        </w:trPr>
        <w:tc>
          <w:tcPr>
            <w:tcW w:w="1704" w:type="dxa"/>
          </w:tcPr>
          <w:p w14:paraId="3A5D53F1" w14:textId="74C6BE79" w:rsidR="003E007C" w:rsidRDefault="016DA18A" w:rsidP="003E007C">
            <w:pPr>
              <w:rPr>
                <w:rFonts w:eastAsia="Times New Roman"/>
                <w:sz w:val="20"/>
                <w:szCs w:val="20"/>
              </w:rPr>
            </w:pPr>
            <w:r w:rsidRPr="016DA18A">
              <w:rPr>
                <w:rFonts w:eastAsia="Times New Roman"/>
                <w:sz w:val="20"/>
                <w:szCs w:val="20"/>
              </w:rPr>
              <w:t>**</w:t>
            </w:r>
          </w:p>
        </w:tc>
        <w:tc>
          <w:tcPr>
            <w:tcW w:w="1724" w:type="dxa"/>
          </w:tcPr>
          <w:p w14:paraId="296A0DE8" w14:textId="235342EE"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64A45073" w14:textId="4C3B6E44" w:rsidR="003E007C" w:rsidRPr="007123D8" w:rsidRDefault="003E007C" w:rsidP="003E007C">
            <w:pPr>
              <w:rPr>
                <w:rFonts w:eastAsia="Times New Roman"/>
                <w:sz w:val="20"/>
                <w:szCs w:val="20"/>
              </w:rPr>
            </w:pPr>
            <w:r>
              <w:rPr>
                <w:rFonts w:eastAsia="Times New Roman"/>
                <w:sz w:val="20"/>
                <w:szCs w:val="20"/>
              </w:rPr>
              <w:t xml:space="preserve">Tom Moore </w:t>
            </w:r>
          </w:p>
        </w:tc>
        <w:tc>
          <w:tcPr>
            <w:tcW w:w="2117" w:type="dxa"/>
          </w:tcPr>
          <w:p w14:paraId="0EAF3D72" w14:textId="1F01FD53" w:rsidR="003E007C" w:rsidRPr="007123D8" w:rsidRDefault="003E007C" w:rsidP="003E007C">
            <w:pPr>
              <w:rPr>
                <w:rFonts w:eastAsia="Times New Roman"/>
                <w:sz w:val="20"/>
                <w:szCs w:val="20"/>
              </w:rPr>
            </w:pPr>
            <w:r>
              <w:rPr>
                <w:rFonts w:eastAsia="Times New Roman"/>
                <w:sz w:val="20"/>
                <w:szCs w:val="20"/>
              </w:rPr>
              <w:t>RAQC</w:t>
            </w:r>
          </w:p>
        </w:tc>
        <w:tc>
          <w:tcPr>
            <w:tcW w:w="1337" w:type="dxa"/>
          </w:tcPr>
          <w:p w14:paraId="73D506F1" w14:textId="2A600BBB" w:rsidR="003E007C" w:rsidRPr="007123D8" w:rsidRDefault="003E007C" w:rsidP="003E007C">
            <w:pPr>
              <w:rPr>
                <w:rFonts w:eastAsia="Times New Roman"/>
                <w:sz w:val="20"/>
                <w:szCs w:val="20"/>
              </w:rPr>
            </w:pPr>
            <w:r>
              <w:rPr>
                <w:rFonts w:eastAsia="Times New Roman"/>
                <w:sz w:val="20"/>
                <w:szCs w:val="20"/>
              </w:rPr>
              <w:t>Local</w:t>
            </w:r>
          </w:p>
        </w:tc>
        <w:tc>
          <w:tcPr>
            <w:tcW w:w="1398" w:type="dxa"/>
          </w:tcPr>
          <w:p w14:paraId="4E784529" w14:textId="41AECFB6" w:rsidR="003E007C" w:rsidRPr="007123D8" w:rsidRDefault="003E007C" w:rsidP="003E007C">
            <w:pPr>
              <w:rPr>
                <w:rFonts w:eastAsia="Times New Roman"/>
                <w:sz w:val="20"/>
                <w:szCs w:val="20"/>
              </w:rPr>
            </w:pPr>
            <w:r>
              <w:rPr>
                <w:rFonts w:eastAsia="Times New Roman"/>
                <w:sz w:val="20"/>
                <w:szCs w:val="20"/>
              </w:rPr>
              <w:t>Colorado</w:t>
            </w:r>
          </w:p>
        </w:tc>
      </w:tr>
      <w:tr w:rsidR="003E007C" w:rsidRPr="007123D8" w14:paraId="534F89C9" w14:textId="77777777" w:rsidTr="00746DFF">
        <w:trPr>
          <w:trHeight w:val="315"/>
        </w:trPr>
        <w:tc>
          <w:tcPr>
            <w:tcW w:w="1704" w:type="dxa"/>
          </w:tcPr>
          <w:p w14:paraId="64E5FBE6" w14:textId="1992AA56" w:rsidR="003E007C" w:rsidRDefault="3A70B52F" w:rsidP="003E007C">
            <w:pPr>
              <w:rPr>
                <w:rFonts w:eastAsia="Times New Roman"/>
                <w:sz w:val="20"/>
                <w:szCs w:val="20"/>
              </w:rPr>
            </w:pPr>
            <w:r w:rsidRPr="3A70B52F">
              <w:rPr>
                <w:rFonts w:eastAsia="Times New Roman"/>
                <w:sz w:val="20"/>
                <w:szCs w:val="20"/>
              </w:rPr>
              <w:t>**</w:t>
            </w:r>
          </w:p>
        </w:tc>
        <w:tc>
          <w:tcPr>
            <w:tcW w:w="1724" w:type="dxa"/>
          </w:tcPr>
          <w:p w14:paraId="65FD8A95" w14:textId="010A8051"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4ABA62C6" w14:textId="0AE94CB7" w:rsidR="003E007C" w:rsidRDefault="003E007C" w:rsidP="003E007C">
            <w:pPr>
              <w:rPr>
                <w:rFonts w:eastAsia="Times New Roman"/>
                <w:sz w:val="20"/>
                <w:szCs w:val="20"/>
              </w:rPr>
            </w:pPr>
            <w:r>
              <w:rPr>
                <w:rFonts w:eastAsia="Times New Roman"/>
                <w:sz w:val="20"/>
                <w:szCs w:val="20"/>
              </w:rPr>
              <w:t>Bob Kotchenruther</w:t>
            </w:r>
          </w:p>
        </w:tc>
        <w:tc>
          <w:tcPr>
            <w:tcW w:w="2117" w:type="dxa"/>
          </w:tcPr>
          <w:p w14:paraId="6B6C2E4D" w14:textId="3330BF2E" w:rsidR="003E007C" w:rsidRDefault="003E007C" w:rsidP="003E007C">
            <w:pPr>
              <w:rPr>
                <w:rFonts w:eastAsia="Times New Roman"/>
                <w:sz w:val="20"/>
                <w:szCs w:val="20"/>
              </w:rPr>
            </w:pPr>
            <w:r>
              <w:rPr>
                <w:rFonts w:eastAsia="Times New Roman"/>
                <w:sz w:val="20"/>
                <w:szCs w:val="20"/>
              </w:rPr>
              <w:t>EPA – Region 10</w:t>
            </w:r>
          </w:p>
        </w:tc>
        <w:tc>
          <w:tcPr>
            <w:tcW w:w="1337" w:type="dxa"/>
          </w:tcPr>
          <w:p w14:paraId="30394126" w14:textId="70231D9D" w:rsidR="003E007C" w:rsidRDefault="003E007C" w:rsidP="003E007C">
            <w:pPr>
              <w:rPr>
                <w:rFonts w:eastAsia="Times New Roman"/>
                <w:sz w:val="20"/>
                <w:szCs w:val="20"/>
              </w:rPr>
            </w:pPr>
            <w:r>
              <w:rPr>
                <w:rFonts w:eastAsia="Times New Roman"/>
                <w:sz w:val="20"/>
                <w:szCs w:val="20"/>
              </w:rPr>
              <w:t>Fed</w:t>
            </w:r>
          </w:p>
        </w:tc>
        <w:tc>
          <w:tcPr>
            <w:tcW w:w="1398" w:type="dxa"/>
          </w:tcPr>
          <w:p w14:paraId="1F852E57" w14:textId="0E3406B0" w:rsidR="003E007C" w:rsidRDefault="003E007C" w:rsidP="003E007C">
            <w:pPr>
              <w:rPr>
                <w:rFonts w:eastAsia="Times New Roman"/>
                <w:sz w:val="20"/>
                <w:szCs w:val="20"/>
              </w:rPr>
            </w:pPr>
            <w:r>
              <w:rPr>
                <w:rFonts w:eastAsia="Times New Roman"/>
                <w:sz w:val="20"/>
                <w:szCs w:val="20"/>
              </w:rPr>
              <w:t>Pacific NW</w:t>
            </w:r>
          </w:p>
        </w:tc>
      </w:tr>
      <w:tr w:rsidR="003E007C" w:rsidRPr="007123D8" w14:paraId="026ED0AF" w14:textId="77777777" w:rsidTr="00746DFF">
        <w:trPr>
          <w:trHeight w:val="315"/>
        </w:trPr>
        <w:tc>
          <w:tcPr>
            <w:tcW w:w="1704" w:type="dxa"/>
          </w:tcPr>
          <w:p w14:paraId="4D3EF7FA" w14:textId="428DCFC4" w:rsidR="003E007C" w:rsidRPr="007123D8" w:rsidRDefault="7F46B621" w:rsidP="003E007C">
            <w:pPr>
              <w:rPr>
                <w:rFonts w:eastAsia="Times New Roman"/>
                <w:sz w:val="20"/>
                <w:szCs w:val="20"/>
              </w:rPr>
            </w:pPr>
            <w:r w:rsidRPr="7F46B621">
              <w:rPr>
                <w:rFonts w:eastAsia="Times New Roman"/>
                <w:sz w:val="20"/>
                <w:szCs w:val="20"/>
              </w:rPr>
              <w:t>**</w:t>
            </w:r>
          </w:p>
        </w:tc>
        <w:tc>
          <w:tcPr>
            <w:tcW w:w="1724" w:type="dxa"/>
          </w:tcPr>
          <w:p w14:paraId="03BC11F5"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61099934" w14:textId="4989C4B7" w:rsidR="003E007C" w:rsidRPr="007123D8" w:rsidRDefault="003E007C" w:rsidP="003E007C">
            <w:pPr>
              <w:rPr>
                <w:rFonts w:eastAsia="Times New Roman"/>
                <w:i/>
                <w:iCs/>
                <w:sz w:val="20"/>
                <w:szCs w:val="20"/>
              </w:rPr>
            </w:pPr>
            <w:r w:rsidRPr="1CAF9791">
              <w:rPr>
                <w:rFonts w:eastAsia="Times New Roman"/>
                <w:i/>
                <w:iCs/>
                <w:sz w:val="20"/>
                <w:szCs w:val="20"/>
              </w:rPr>
              <w:t>Local Rep</w:t>
            </w:r>
          </w:p>
        </w:tc>
        <w:tc>
          <w:tcPr>
            <w:tcW w:w="2117" w:type="dxa"/>
          </w:tcPr>
          <w:p w14:paraId="48473861" w14:textId="06C33B12" w:rsidR="003E007C" w:rsidRPr="007123D8" w:rsidRDefault="003E007C" w:rsidP="003E007C">
            <w:pPr>
              <w:rPr>
                <w:rFonts w:eastAsia="Times New Roman"/>
                <w:i/>
                <w:iCs/>
                <w:sz w:val="20"/>
                <w:szCs w:val="20"/>
              </w:rPr>
            </w:pPr>
            <w:r w:rsidRPr="1CAF9791">
              <w:rPr>
                <w:rFonts w:eastAsia="Times New Roman"/>
                <w:i/>
                <w:iCs/>
                <w:sz w:val="20"/>
                <w:szCs w:val="20"/>
              </w:rPr>
              <w:t>Vacant Seat</w:t>
            </w:r>
          </w:p>
        </w:tc>
        <w:tc>
          <w:tcPr>
            <w:tcW w:w="1337" w:type="dxa"/>
          </w:tcPr>
          <w:p w14:paraId="6F4ACEEE" w14:textId="77777777" w:rsidR="003E007C" w:rsidRPr="007123D8" w:rsidRDefault="003E007C" w:rsidP="003E007C">
            <w:pPr>
              <w:rPr>
                <w:rFonts w:eastAsia="Times New Roman"/>
                <w:i/>
                <w:iCs/>
                <w:sz w:val="20"/>
                <w:szCs w:val="20"/>
              </w:rPr>
            </w:pPr>
            <w:r w:rsidRPr="1CAF9791">
              <w:rPr>
                <w:rFonts w:eastAsia="Times New Roman"/>
                <w:i/>
                <w:iCs/>
                <w:sz w:val="20"/>
                <w:szCs w:val="20"/>
              </w:rPr>
              <w:t>Local</w:t>
            </w:r>
          </w:p>
        </w:tc>
        <w:tc>
          <w:tcPr>
            <w:tcW w:w="1398" w:type="dxa"/>
          </w:tcPr>
          <w:p w14:paraId="23F17DAB" w14:textId="0ABDDA7D" w:rsidR="003E007C" w:rsidRPr="007123D8" w:rsidRDefault="003E007C" w:rsidP="003E007C">
            <w:pPr>
              <w:rPr>
                <w:rFonts w:eastAsia="Times New Roman"/>
                <w:sz w:val="20"/>
                <w:szCs w:val="20"/>
              </w:rPr>
            </w:pPr>
          </w:p>
        </w:tc>
      </w:tr>
      <w:tr w:rsidR="003E007C" w:rsidRPr="007123D8" w14:paraId="09A82BE0" w14:textId="77777777" w:rsidTr="00746DFF">
        <w:trPr>
          <w:trHeight w:val="315"/>
        </w:trPr>
        <w:tc>
          <w:tcPr>
            <w:tcW w:w="1704" w:type="dxa"/>
          </w:tcPr>
          <w:p w14:paraId="076D6F50" w14:textId="53DA367C" w:rsidR="003E007C" w:rsidRPr="007123D8" w:rsidRDefault="2BF34CB1" w:rsidP="003E007C">
            <w:pPr>
              <w:rPr>
                <w:rFonts w:eastAsia="Times New Roman"/>
                <w:sz w:val="20"/>
                <w:szCs w:val="20"/>
              </w:rPr>
            </w:pPr>
            <w:r w:rsidRPr="2BF34CB1">
              <w:rPr>
                <w:rFonts w:eastAsia="Times New Roman"/>
                <w:sz w:val="20"/>
                <w:szCs w:val="20"/>
              </w:rPr>
              <w:t>**</w:t>
            </w:r>
          </w:p>
        </w:tc>
        <w:tc>
          <w:tcPr>
            <w:tcW w:w="1724" w:type="dxa"/>
          </w:tcPr>
          <w:p w14:paraId="0C53F96D"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0C948844" w14:textId="77777777" w:rsidR="003E007C" w:rsidRPr="007123D8" w:rsidRDefault="003E007C" w:rsidP="003E007C">
            <w:pPr>
              <w:rPr>
                <w:rFonts w:eastAsia="Times New Roman"/>
                <w:sz w:val="20"/>
                <w:szCs w:val="20"/>
              </w:rPr>
            </w:pPr>
            <w:r w:rsidRPr="007123D8">
              <w:rPr>
                <w:rFonts w:eastAsia="Times New Roman"/>
                <w:sz w:val="20"/>
                <w:szCs w:val="20"/>
              </w:rPr>
              <w:t>Steve Miller</w:t>
            </w:r>
          </w:p>
        </w:tc>
        <w:tc>
          <w:tcPr>
            <w:tcW w:w="2117" w:type="dxa"/>
          </w:tcPr>
          <w:p w14:paraId="393C5EFD" w14:textId="77777777" w:rsidR="003E007C" w:rsidRPr="007123D8" w:rsidRDefault="003E007C" w:rsidP="003E007C">
            <w:pPr>
              <w:rPr>
                <w:rFonts w:eastAsia="Times New Roman"/>
                <w:sz w:val="20"/>
                <w:szCs w:val="20"/>
              </w:rPr>
            </w:pPr>
            <w:r w:rsidRPr="007123D8">
              <w:rPr>
                <w:rFonts w:eastAsia="Times New Roman"/>
                <w:sz w:val="20"/>
                <w:szCs w:val="20"/>
              </w:rPr>
              <w:t xml:space="preserve">Idaho DEQ </w:t>
            </w:r>
            <w:r>
              <w:rPr>
                <w:rFonts w:eastAsia="Times New Roman"/>
                <w:sz w:val="20"/>
                <w:szCs w:val="20"/>
              </w:rPr>
              <w:t>-</w:t>
            </w:r>
            <w:r w:rsidRPr="007123D8">
              <w:rPr>
                <w:rFonts w:eastAsia="Times New Roman"/>
                <w:sz w:val="20"/>
                <w:szCs w:val="20"/>
              </w:rPr>
              <w:t xml:space="preserve"> Air Quality Bureau</w:t>
            </w:r>
          </w:p>
        </w:tc>
        <w:tc>
          <w:tcPr>
            <w:tcW w:w="1337" w:type="dxa"/>
          </w:tcPr>
          <w:p w14:paraId="5C14D1EC" w14:textId="77777777" w:rsidR="003E007C" w:rsidRPr="007123D8" w:rsidRDefault="003E007C" w:rsidP="003E007C">
            <w:pPr>
              <w:rPr>
                <w:rFonts w:eastAsia="Times New Roman"/>
                <w:sz w:val="20"/>
                <w:szCs w:val="20"/>
              </w:rPr>
            </w:pPr>
            <w:r w:rsidRPr="007123D8">
              <w:rPr>
                <w:rFonts w:eastAsia="Times New Roman"/>
                <w:sz w:val="20"/>
                <w:szCs w:val="20"/>
              </w:rPr>
              <w:t>State</w:t>
            </w:r>
          </w:p>
          <w:p w14:paraId="25C6258D" w14:textId="77777777" w:rsidR="003E007C" w:rsidRPr="007123D8" w:rsidRDefault="003E007C" w:rsidP="003E007C">
            <w:pPr>
              <w:rPr>
                <w:rFonts w:eastAsia="Times New Roman"/>
                <w:sz w:val="20"/>
                <w:szCs w:val="20"/>
              </w:rPr>
            </w:pPr>
          </w:p>
        </w:tc>
        <w:tc>
          <w:tcPr>
            <w:tcW w:w="1398" w:type="dxa"/>
          </w:tcPr>
          <w:p w14:paraId="3D9B4B65" w14:textId="77777777" w:rsidR="003E007C" w:rsidRPr="007123D8" w:rsidRDefault="003E007C" w:rsidP="003E007C">
            <w:pPr>
              <w:rPr>
                <w:rFonts w:eastAsia="Times New Roman"/>
                <w:sz w:val="20"/>
                <w:szCs w:val="20"/>
              </w:rPr>
            </w:pPr>
            <w:r w:rsidRPr="007123D8">
              <w:rPr>
                <w:rFonts w:eastAsia="Times New Roman"/>
                <w:sz w:val="20"/>
                <w:szCs w:val="20"/>
              </w:rPr>
              <w:t>Idaho</w:t>
            </w:r>
          </w:p>
        </w:tc>
      </w:tr>
      <w:tr w:rsidR="003E007C" w:rsidRPr="007123D8" w14:paraId="7600C1F6" w14:textId="77777777" w:rsidTr="00746DFF">
        <w:trPr>
          <w:trHeight w:val="315"/>
        </w:trPr>
        <w:tc>
          <w:tcPr>
            <w:tcW w:w="1704" w:type="dxa"/>
          </w:tcPr>
          <w:p w14:paraId="1CAC7A42" w14:textId="00CFFD86" w:rsidR="003E007C" w:rsidRPr="007123D8" w:rsidRDefault="7F46B621" w:rsidP="003E007C">
            <w:pPr>
              <w:rPr>
                <w:rFonts w:eastAsia="Times New Roman"/>
                <w:sz w:val="20"/>
                <w:szCs w:val="20"/>
              </w:rPr>
            </w:pPr>
            <w:r w:rsidRPr="7F46B621">
              <w:rPr>
                <w:rFonts w:eastAsia="Times New Roman"/>
                <w:sz w:val="20"/>
                <w:szCs w:val="20"/>
              </w:rPr>
              <w:t>**</w:t>
            </w:r>
          </w:p>
        </w:tc>
        <w:tc>
          <w:tcPr>
            <w:tcW w:w="1724" w:type="dxa"/>
          </w:tcPr>
          <w:p w14:paraId="1FDAF837"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2E711F56" w14:textId="77777777" w:rsidR="003E007C" w:rsidRPr="007123D8" w:rsidRDefault="003E007C" w:rsidP="003E007C">
            <w:pPr>
              <w:rPr>
                <w:rFonts w:eastAsia="Times New Roman"/>
                <w:sz w:val="20"/>
                <w:szCs w:val="20"/>
              </w:rPr>
            </w:pPr>
            <w:r w:rsidRPr="007123D8">
              <w:rPr>
                <w:rFonts w:eastAsia="Times New Roman"/>
                <w:sz w:val="20"/>
                <w:szCs w:val="20"/>
              </w:rPr>
              <w:t>Karl Seltzer</w:t>
            </w:r>
          </w:p>
        </w:tc>
        <w:tc>
          <w:tcPr>
            <w:tcW w:w="2117" w:type="dxa"/>
          </w:tcPr>
          <w:p w14:paraId="44CBF96A" w14:textId="77777777" w:rsidR="003E007C" w:rsidRPr="007123D8" w:rsidRDefault="003E007C" w:rsidP="003E007C">
            <w:pPr>
              <w:rPr>
                <w:rFonts w:eastAsia="Times New Roman"/>
                <w:sz w:val="20"/>
                <w:szCs w:val="20"/>
              </w:rPr>
            </w:pPr>
            <w:r w:rsidRPr="007123D8">
              <w:rPr>
                <w:rFonts w:eastAsia="Times New Roman"/>
                <w:sz w:val="20"/>
                <w:szCs w:val="20"/>
              </w:rPr>
              <w:t>EPA OAQPS</w:t>
            </w:r>
          </w:p>
        </w:tc>
        <w:tc>
          <w:tcPr>
            <w:tcW w:w="1337" w:type="dxa"/>
          </w:tcPr>
          <w:p w14:paraId="602C22CF" w14:textId="77777777" w:rsidR="003E007C" w:rsidRPr="007123D8" w:rsidRDefault="003E007C" w:rsidP="003E007C">
            <w:pPr>
              <w:rPr>
                <w:rFonts w:eastAsia="Times New Roman"/>
                <w:sz w:val="20"/>
                <w:szCs w:val="20"/>
              </w:rPr>
            </w:pPr>
            <w:r w:rsidRPr="007123D8">
              <w:rPr>
                <w:rFonts w:eastAsia="Times New Roman"/>
                <w:sz w:val="20"/>
                <w:szCs w:val="20"/>
              </w:rPr>
              <w:t>Fed</w:t>
            </w:r>
          </w:p>
        </w:tc>
        <w:tc>
          <w:tcPr>
            <w:tcW w:w="1398" w:type="dxa"/>
          </w:tcPr>
          <w:p w14:paraId="18404E19" w14:textId="77777777" w:rsidR="003E007C" w:rsidRPr="007123D8" w:rsidRDefault="003E007C" w:rsidP="003E007C">
            <w:pPr>
              <w:rPr>
                <w:rFonts w:eastAsia="Times New Roman"/>
                <w:sz w:val="20"/>
                <w:szCs w:val="20"/>
              </w:rPr>
            </w:pPr>
            <w:r w:rsidRPr="007123D8">
              <w:rPr>
                <w:rFonts w:eastAsia="Times New Roman"/>
                <w:sz w:val="20"/>
                <w:szCs w:val="20"/>
              </w:rPr>
              <w:t>National</w:t>
            </w:r>
          </w:p>
        </w:tc>
      </w:tr>
      <w:tr w:rsidR="003E007C" w:rsidRPr="007123D8" w14:paraId="35302833" w14:textId="77777777" w:rsidTr="00746DFF">
        <w:trPr>
          <w:trHeight w:val="315"/>
        </w:trPr>
        <w:tc>
          <w:tcPr>
            <w:tcW w:w="1704" w:type="dxa"/>
          </w:tcPr>
          <w:p w14:paraId="583A848D" w14:textId="71FF7EDE" w:rsidR="003E007C" w:rsidRDefault="7F46B621" w:rsidP="003E007C">
            <w:pPr>
              <w:rPr>
                <w:rFonts w:eastAsia="Times New Roman"/>
                <w:sz w:val="20"/>
                <w:szCs w:val="20"/>
              </w:rPr>
            </w:pPr>
            <w:r w:rsidRPr="7F46B621">
              <w:rPr>
                <w:rFonts w:eastAsia="Times New Roman"/>
                <w:sz w:val="20"/>
                <w:szCs w:val="20"/>
              </w:rPr>
              <w:t>**</w:t>
            </w:r>
          </w:p>
        </w:tc>
        <w:tc>
          <w:tcPr>
            <w:tcW w:w="1724" w:type="dxa"/>
          </w:tcPr>
          <w:p w14:paraId="57FC09CF"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7B113C50" w14:textId="77777777" w:rsidR="003E007C" w:rsidRPr="007123D8" w:rsidRDefault="003E007C" w:rsidP="003E007C">
            <w:pPr>
              <w:rPr>
                <w:rFonts w:eastAsia="Times New Roman"/>
                <w:sz w:val="20"/>
                <w:szCs w:val="20"/>
              </w:rPr>
            </w:pPr>
            <w:r w:rsidRPr="00DA6E7C">
              <w:rPr>
                <w:rFonts w:eastAsia="Times New Roman"/>
                <w:sz w:val="20"/>
                <w:szCs w:val="20"/>
              </w:rPr>
              <w:t>Phil Swartzendruber</w:t>
            </w:r>
          </w:p>
        </w:tc>
        <w:tc>
          <w:tcPr>
            <w:tcW w:w="2117" w:type="dxa"/>
          </w:tcPr>
          <w:p w14:paraId="5F43BB67" w14:textId="77777777" w:rsidR="003E007C" w:rsidRPr="007123D8" w:rsidRDefault="003E007C" w:rsidP="003E007C">
            <w:pPr>
              <w:rPr>
                <w:rFonts w:eastAsia="Times New Roman"/>
                <w:sz w:val="20"/>
                <w:szCs w:val="20"/>
              </w:rPr>
            </w:pPr>
            <w:r w:rsidRPr="00DA6E7C">
              <w:rPr>
                <w:rFonts w:eastAsia="Times New Roman"/>
                <w:sz w:val="20"/>
                <w:szCs w:val="20"/>
              </w:rPr>
              <w:t>Puget Sound Clean Air Agency</w:t>
            </w:r>
          </w:p>
        </w:tc>
        <w:tc>
          <w:tcPr>
            <w:tcW w:w="1337" w:type="dxa"/>
          </w:tcPr>
          <w:p w14:paraId="44793F73" w14:textId="77777777" w:rsidR="003E007C" w:rsidRPr="007123D8" w:rsidRDefault="003E007C" w:rsidP="003E007C">
            <w:pPr>
              <w:rPr>
                <w:rFonts w:eastAsia="Times New Roman"/>
                <w:sz w:val="20"/>
                <w:szCs w:val="20"/>
              </w:rPr>
            </w:pPr>
            <w:r>
              <w:rPr>
                <w:rFonts w:eastAsia="Times New Roman"/>
                <w:sz w:val="20"/>
                <w:szCs w:val="20"/>
              </w:rPr>
              <w:t>Local</w:t>
            </w:r>
          </w:p>
        </w:tc>
        <w:tc>
          <w:tcPr>
            <w:tcW w:w="1398" w:type="dxa"/>
          </w:tcPr>
          <w:p w14:paraId="7A84013B" w14:textId="77777777" w:rsidR="003E007C" w:rsidRPr="007123D8" w:rsidRDefault="003E007C" w:rsidP="003E007C">
            <w:pPr>
              <w:rPr>
                <w:rFonts w:eastAsia="Times New Roman"/>
                <w:sz w:val="20"/>
                <w:szCs w:val="20"/>
              </w:rPr>
            </w:pPr>
            <w:r>
              <w:rPr>
                <w:rFonts w:eastAsia="Times New Roman"/>
                <w:sz w:val="20"/>
                <w:szCs w:val="20"/>
              </w:rPr>
              <w:t>Washington</w:t>
            </w:r>
          </w:p>
        </w:tc>
      </w:tr>
      <w:tr w:rsidR="00046463" w:rsidRPr="007123D8" w14:paraId="452A5536" w14:textId="77777777" w:rsidTr="00746DFF">
        <w:trPr>
          <w:trHeight w:val="315"/>
        </w:trPr>
        <w:tc>
          <w:tcPr>
            <w:tcW w:w="1704" w:type="dxa"/>
          </w:tcPr>
          <w:p w14:paraId="73977C6D" w14:textId="1D6BDA7C" w:rsidR="00046463" w:rsidRDefault="4F28341B" w:rsidP="00886A4E">
            <w:pPr>
              <w:rPr>
                <w:rFonts w:eastAsia="Times New Roman"/>
                <w:sz w:val="20"/>
                <w:szCs w:val="20"/>
              </w:rPr>
            </w:pPr>
            <w:r w:rsidRPr="4F28341B">
              <w:rPr>
                <w:rFonts w:eastAsia="Times New Roman"/>
                <w:sz w:val="20"/>
                <w:szCs w:val="20"/>
              </w:rPr>
              <w:t>**</w:t>
            </w:r>
            <w:r w:rsidR="5CAF7B24" w:rsidRPr="5CAF7B24">
              <w:rPr>
                <w:rFonts w:eastAsia="Times New Roman"/>
                <w:sz w:val="20"/>
                <w:szCs w:val="20"/>
              </w:rPr>
              <w:t xml:space="preserve"> </w:t>
            </w:r>
          </w:p>
        </w:tc>
        <w:tc>
          <w:tcPr>
            <w:tcW w:w="1724" w:type="dxa"/>
          </w:tcPr>
          <w:p w14:paraId="158D53A4" w14:textId="77777777" w:rsidR="00046463" w:rsidRPr="007123D8" w:rsidRDefault="00046463" w:rsidP="00886A4E">
            <w:pPr>
              <w:rPr>
                <w:rFonts w:eastAsia="Times New Roman"/>
                <w:sz w:val="20"/>
                <w:szCs w:val="20"/>
              </w:rPr>
            </w:pPr>
            <w:r>
              <w:rPr>
                <w:rFonts w:eastAsia="Times New Roman"/>
                <w:sz w:val="20"/>
                <w:szCs w:val="20"/>
              </w:rPr>
              <w:t>11:30am</w:t>
            </w:r>
            <w:r w:rsidRPr="007123D8">
              <w:rPr>
                <w:rFonts w:eastAsia="Times New Roman"/>
                <w:sz w:val="20"/>
                <w:szCs w:val="20"/>
              </w:rPr>
              <w:t xml:space="preserve"> – 1pm</w:t>
            </w:r>
          </w:p>
        </w:tc>
        <w:tc>
          <w:tcPr>
            <w:tcW w:w="1620" w:type="dxa"/>
          </w:tcPr>
          <w:p w14:paraId="69CE7FBC" w14:textId="77777777" w:rsidR="00046463" w:rsidRPr="00DA6E7C" w:rsidRDefault="00046463" w:rsidP="00886A4E">
            <w:pPr>
              <w:rPr>
                <w:rFonts w:eastAsia="Times New Roman"/>
                <w:sz w:val="20"/>
                <w:szCs w:val="20"/>
              </w:rPr>
            </w:pPr>
            <w:r w:rsidRPr="007123D8">
              <w:rPr>
                <w:rFonts w:eastAsia="Times New Roman"/>
                <w:sz w:val="20"/>
                <w:szCs w:val="20"/>
              </w:rPr>
              <w:t>Danny Powers</w:t>
            </w:r>
          </w:p>
        </w:tc>
        <w:tc>
          <w:tcPr>
            <w:tcW w:w="2117" w:type="dxa"/>
          </w:tcPr>
          <w:p w14:paraId="3207423D" w14:textId="77777777" w:rsidR="00046463" w:rsidRPr="00DA6E7C" w:rsidRDefault="00046463" w:rsidP="00886A4E">
            <w:pPr>
              <w:rPr>
                <w:rFonts w:eastAsia="Times New Roman"/>
                <w:sz w:val="20"/>
                <w:szCs w:val="20"/>
              </w:rPr>
            </w:pPr>
            <w:r w:rsidRPr="007123D8">
              <w:rPr>
                <w:rFonts w:eastAsia="Times New Roman"/>
                <w:sz w:val="20"/>
                <w:szCs w:val="20"/>
              </w:rPr>
              <w:t>Southern Ute Indian Tribe</w:t>
            </w:r>
            <w:r>
              <w:rPr>
                <w:rFonts w:eastAsia="Times New Roman"/>
                <w:sz w:val="20"/>
                <w:szCs w:val="20"/>
              </w:rPr>
              <w:t xml:space="preserve"> </w:t>
            </w:r>
          </w:p>
        </w:tc>
        <w:tc>
          <w:tcPr>
            <w:tcW w:w="1337" w:type="dxa"/>
          </w:tcPr>
          <w:p w14:paraId="5B84EA10" w14:textId="77777777" w:rsidR="00046463" w:rsidRDefault="00046463" w:rsidP="00886A4E">
            <w:pPr>
              <w:rPr>
                <w:rFonts w:eastAsia="Times New Roman"/>
                <w:sz w:val="20"/>
                <w:szCs w:val="20"/>
              </w:rPr>
            </w:pPr>
            <w:r w:rsidRPr="007123D8">
              <w:rPr>
                <w:rFonts w:eastAsia="Times New Roman"/>
                <w:sz w:val="20"/>
                <w:szCs w:val="20"/>
              </w:rPr>
              <w:t>Tribal</w:t>
            </w:r>
          </w:p>
        </w:tc>
        <w:tc>
          <w:tcPr>
            <w:tcW w:w="1398" w:type="dxa"/>
          </w:tcPr>
          <w:p w14:paraId="151441BB" w14:textId="77777777" w:rsidR="00046463" w:rsidRDefault="00046463" w:rsidP="00886A4E">
            <w:pPr>
              <w:rPr>
                <w:rFonts w:eastAsia="Times New Roman"/>
                <w:sz w:val="20"/>
                <w:szCs w:val="20"/>
              </w:rPr>
            </w:pPr>
            <w:r w:rsidRPr="007123D8">
              <w:rPr>
                <w:rFonts w:eastAsia="Times New Roman"/>
                <w:sz w:val="20"/>
                <w:szCs w:val="20"/>
              </w:rPr>
              <w:t>Utah/Idaho</w:t>
            </w:r>
          </w:p>
        </w:tc>
      </w:tr>
      <w:tr w:rsidR="00577636" w:rsidRPr="002931A1" w14:paraId="4A6F8F17" w14:textId="77777777" w:rsidTr="00746DFF">
        <w:trPr>
          <w:trHeight w:val="315"/>
        </w:trPr>
        <w:tc>
          <w:tcPr>
            <w:tcW w:w="1704" w:type="dxa"/>
          </w:tcPr>
          <w:p w14:paraId="6F2B3EBB" w14:textId="18808074" w:rsidR="00577636" w:rsidRPr="007123D8" w:rsidRDefault="4F28341B" w:rsidP="00FB1E7D">
            <w:pPr>
              <w:rPr>
                <w:rFonts w:eastAsia="Times New Roman"/>
                <w:sz w:val="20"/>
                <w:szCs w:val="20"/>
              </w:rPr>
            </w:pPr>
            <w:r w:rsidRPr="4F28341B">
              <w:rPr>
                <w:rFonts w:eastAsia="Times New Roman"/>
                <w:sz w:val="20"/>
                <w:szCs w:val="20"/>
              </w:rPr>
              <w:t xml:space="preserve">** </w:t>
            </w:r>
            <w:r w:rsidR="5CAF7B24" w:rsidRPr="5CAF7B24">
              <w:rPr>
                <w:rFonts w:eastAsia="Times New Roman"/>
                <w:sz w:val="20"/>
                <w:szCs w:val="20"/>
              </w:rPr>
              <w:t xml:space="preserve"> </w:t>
            </w:r>
          </w:p>
        </w:tc>
        <w:tc>
          <w:tcPr>
            <w:tcW w:w="1724" w:type="dxa"/>
          </w:tcPr>
          <w:p w14:paraId="691273DB" w14:textId="77777777" w:rsidR="00577636" w:rsidRPr="007123D8" w:rsidRDefault="00577636" w:rsidP="00FB1E7D">
            <w:pPr>
              <w:rPr>
                <w:rFonts w:eastAsia="Times New Roman"/>
                <w:sz w:val="20"/>
                <w:szCs w:val="20"/>
              </w:rPr>
            </w:pPr>
            <w:r w:rsidRPr="007123D8">
              <w:rPr>
                <w:rFonts w:eastAsia="Times New Roman"/>
                <w:sz w:val="20"/>
                <w:szCs w:val="20"/>
              </w:rPr>
              <w:t>11:30am – 1pm</w:t>
            </w:r>
          </w:p>
        </w:tc>
        <w:tc>
          <w:tcPr>
            <w:tcW w:w="1620" w:type="dxa"/>
          </w:tcPr>
          <w:p w14:paraId="03F3965E" w14:textId="77777777" w:rsidR="00577636" w:rsidRPr="007123D8" w:rsidRDefault="00577636" w:rsidP="00FB1E7D">
            <w:pPr>
              <w:rPr>
                <w:rFonts w:eastAsia="Times New Roman"/>
                <w:sz w:val="20"/>
                <w:szCs w:val="20"/>
              </w:rPr>
            </w:pPr>
            <w:r>
              <w:rPr>
                <w:rFonts w:eastAsia="Times New Roman"/>
                <w:sz w:val="20"/>
                <w:szCs w:val="20"/>
              </w:rPr>
              <w:t>Jason Walker</w:t>
            </w:r>
          </w:p>
        </w:tc>
        <w:tc>
          <w:tcPr>
            <w:tcW w:w="2117" w:type="dxa"/>
          </w:tcPr>
          <w:p w14:paraId="32DC46A7" w14:textId="77777777" w:rsidR="00577636" w:rsidRPr="007123D8" w:rsidRDefault="00577636" w:rsidP="00FB1E7D">
            <w:pPr>
              <w:rPr>
                <w:rFonts w:eastAsia="Times New Roman"/>
                <w:sz w:val="20"/>
                <w:szCs w:val="20"/>
              </w:rPr>
            </w:pPr>
            <w:r w:rsidRPr="007123D8">
              <w:rPr>
                <w:rFonts w:eastAsia="Times New Roman"/>
                <w:sz w:val="20"/>
                <w:szCs w:val="20"/>
              </w:rPr>
              <w:t>NW Band, Shoshone Nation - Washakie Reservation</w:t>
            </w:r>
          </w:p>
        </w:tc>
        <w:tc>
          <w:tcPr>
            <w:tcW w:w="1337" w:type="dxa"/>
          </w:tcPr>
          <w:p w14:paraId="478F387A" w14:textId="77777777" w:rsidR="00577636" w:rsidRPr="007123D8" w:rsidRDefault="00577636" w:rsidP="00FB1E7D">
            <w:pPr>
              <w:rPr>
                <w:rFonts w:eastAsia="Times New Roman"/>
                <w:sz w:val="20"/>
                <w:szCs w:val="20"/>
              </w:rPr>
            </w:pPr>
            <w:r w:rsidRPr="007123D8">
              <w:rPr>
                <w:rFonts w:eastAsia="Times New Roman"/>
                <w:sz w:val="20"/>
                <w:szCs w:val="20"/>
              </w:rPr>
              <w:t>Tribal</w:t>
            </w:r>
          </w:p>
        </w:tc>
        <w:tc>
          <w:tcPr>
            <w:tcW w:w="1398" w:type="dxa"/>
          </w:tcPr>
          <w:p w14:paraId="5C7688EB" w14:textId="77777777" w:rsidR="00577636" w:rsidRPr="007123D8" w:rsidRDefault="00577636" w:rsidP="00FB1E7D">
            <w:pPr>
              <w:rPr>
                <w:rFonts w:eastAsia="Times New Roman"/>
                <w:sz w:val="20"/>
                <w:szCs w:val="20"/>
              </w:rPr>
            </w:pPr>
            <w:r w:rsidRPr="007123D8">
              <w:rPr>
                <w:rFonts w:eastAsia="Times New Roman"/>
                <w:sz w:val="20"/>
                <w:szCs w:val="20"/>
              </w:rPr>
              <w:t>4 Corners</w:t>
            </w:r>
          </w:p>
        </w:tc>
      </w:tr>
    </w:tbl>
    <w:p w14:paraId="19310894" w14:textId="5F90933F" w:rsidR="00E15FB9" w:rsidRPr="00DF655A" w:rsidRDefault="00E15FB9" w:rsidP="00DF655A">
      <w:pPr>
        <w:rPr>
          <w:rStyle w:val="Strong"/>
        </w:rPr>
      </w:pPr>
    </w:p>
    <w:sectPr w:rsidR="00E15FB9" w:rsidRPr="00DF655A" w:rsidSect="0001456F">
      <w:pgSz w:w="12240" w:h="15840"/>
      <w:pgMar w:top="72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CD1F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5068D"/>
    <w:multiLevelType w:val="multilevel"/>
    <w:tmpl w:val="F4340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B3702"/>
    <w:multiLevelType w:val="hybridMultilevel"/>
    <w:tmpl w:val="20C6B6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5E54DA"/>
    <w:multiLevelType w:val="hybridMultilevel"/>
    <w:tmpl w:val="F68ACCD0"/>
    <w:lvl w:ilvl="0" w:tplc="A93037C6">
      <w:start w:val="1"/>
      <w:numFmt w:val="bullet"/>
      <w:lvlText w:val=""/>
      <w:lvlJc w:val="left"/>
      <w:pPr>
        <w:tabs>
          <w:tab w:val="num" w:pos="720"/>
        </w:tabs>
        <w:ind w:left="720" w:hanging="360"/>
      </w:pPr>
      <w:rPr>
        <w:rFonts w:ascii="Symbol" w:hAnsi="Symbol" w:hint="default"/>
        <w:sz w:val="20"/>
      </w:rPr>
    </w:lvl>
    <w:lvl w:ilvl="1" w:tplc="F98C15F0">
      <w:start w:val="1"/>
      <w:numFmt w:val="bullet"/>
      <w:lvlText w:val="o"/>
      <w:lvlJc w:val="left"/>
      <w:pPr>
        <w:tabs>
          <w:tab w:val="num" w:pos="1440"/>
        </w:tabs>
        <w:ind w:left="1440" w:hanging="360"/>
      </w:pPr>
      <w:rPr>
        <w:rFonts w:ascii="Courier New" w:hAnsi="Courier New" w:cs="Times New Roman" w:hint="default"/>
        <w:sz w:val="20"/>
      </w:rPr>
    </w:lvl>
    <w:lvl w:ilvl="2" w:tplc="E80E115E">
      <w:start w:val="1"/>
      <w:numFmt w:val="bullet"/>
      <w:lvlText w:val=""/>
      <w:lvlJc w:val="left"/>
      <w:pPr>
        <w:tabs>
          <w:tab w:val="num" w:pos="2160"/>
        </w:tabs>
        <w:ind w:left="2160" w:hanging="360"/>
      </w:pPr>
      <w:rPr>
        <w:rFonts w:ascii="Wingdings" w:hAnsi="Wingdings" w:hint="default"/>
        <w:sz w:val="20"/>
      </w:rPr>
    </w:lvl>
    <w:lvl w:ilvl="3" w:tplc="8EDE4370">
      <w:start w:val="1"/>
      <w:numFmt w:val="bullet"/>
      <w:lvlText w:val=""/>
      <w:lvlJc w:val="left"/>
      <w:pPr>
        <w:tabs>
          <w:tab w:val="num" w:pos="2880"/>
        </w:tabs>
        <w:ind w:left="2880" w:hanging="360"/>
      </w:pPr>
      <w:rPr>
        <w:rFonts w:ascii="Wingdings" w:hAnsi="Wingdings" w:hint="default"/>
        <w:sz w:val="20"/>
      </w:rPr>
    </w:lvl>
    <w:lvl w:ilvl="4" w:tplc="AD82FDEC">
      <w:start w:val="1"/>
      <w:numFmt w:val="bullet"/>
      <w:lvlText w:val=""/>
      <w:lvlJc w:val="left"/>
      <w:pPr>
        <w:tabs>
          <w:tab w:val="num" w:pos="3600"/>
        </w:tabs>
        <w:ind w:left="3600" w:hanging="360"/>
      </w:pPr>
      <w:rPr>
        <w:rFonts w:ascii="Wingdings" w:hAnsi="Wingdings" w:hint="default"/>
        <w:sz w:val="20"/>
      </w:rPr>
    </w:lvl>
    <w:lvl w:ilvl="5" w:tplc="05EEDDD4">
      <w:start w:val="1"/>
      <w:numFmt w:val="bullet"/>
      <w:lvlText w:val=""/>
      <w:lvlJc w:val="left"/>
      <w:pPr>
        <w:tabs>
          <w:tab w:val="num" w:pos="4320"/>
        </w:tabs>
        <w:ind w:left="4320" w:hanging="360"/>
      </w:pPr>
      <w:rPr>
        <w:rFonts w:ascii="Wingdings" w:hAnsi="Wingdings" w:hint="default"/>
        <w:sz w:val="20"/>
      </w:rPr>
    </w:lvl>
    <w:lvl w:ilvl="6" w:tplc="D2269F7A">
      <w:start w:val="1"/>
      <w:numFmt w:val="bullet"/>
      <w:lvlText w:val=""/>
      <w:lvlJc w:val="left"/>
      <w:pPr>
        <w:tabs>
          <w:tab w:val="num" w:pos="5040"/>
        </w:tabs>
        <w:ind w:left="5040" w:hanging="360"/>
      </w:pPr>
      <w:rPr>
        <w:rFonts w:ascii="Wingdings" w:hAnsi="Wingdings" w:hint="default"/>
        <w:sz w:val="20"/>
      </w:rPr>
    </w:lvl>
    <w:lvl w:ilvl="7" w:tplc="7C5C549C">
      <w:start w:val="1"/>
      <w:numFmt w:val="bullet"/>
      <w:lvlText w:val=""/>
      <w:lvlJc w:val="left"/>
      <w:pPr>
        <w:tabs>
          <w:tab w:val="num" w:pos="5760"/>
        </w:tabs>
        <w:ind w:left="5760" w:hanging="360"/>
      </w:pPr>
      <w:rPr>
        <w:rFonts w:ascii="Wingdings" w:hAnsi="Wingdings" w:hint="default"/>
        <w:sz w:val="20"/>
      </w:rPr>
    </w:lvl>
    <w:lvl w:ilvl="8" w:tplc="3C26E7C0">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5029"/>
    <w:multiLevelType w:val="hybridMultilevel"/>
    <w:tmpl w:val="EABCD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7A05"/>
    <w:multiLevelType w:val="hybridMultilevel"/>
    <w:tmpl w:val="C9707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260288"/>
    <w:multiLevelType w:val="hybridMultilevel"/>
    <w:tmpl w:val="814488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6D20ED"/>
    <w:multiLevelType w:val="multilevel"/>
    <w:tmpl w:val="B52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E63D3"/>
    <w:multiLevelType w:val="multilevel"/>
    <w:tmpl w:val="C8D053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684AA8"/>
    <w:multiLevelType w:val="hybridMultilevel"/>
    <w:tmpl w:val="A0C2BB8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6A78B9"/>
    <w:multiLevelType w:val="multilevel"/>
    <w:tmpl w:val="60FE4F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D228F4"/>
    <w:multiLevelType w:val="multilevel"/>
    <w:tmpl w:val="C526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906E6"/>
    <w:multiLevelType w:val="hybridMultilevel"/>
    <w:tmpl w:val="D61ECE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F536C3"/>
    <w:multiLevelType w:val="multilevel"/>
    <w:tmpl w:val="144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82709">
    <w:abstractNumId w:val="6"/>
  </w:num>
  <w:num w:numId="2" w16cid:durableId="325328072">
    <w:abstractNumId w:val="5"/>
  </w:num>
  <w:num w:numId="3" w16cid:durableId="2120908536">
    <w:abstractNumId w:val="2"/>
  </w:num>
  <w:num w:numId="4" w16cid:durableId="233586717">
    <w:abstractNumId w:val="1"/>
  </w:num>
  <w:num w:numId="5" w16cid:durableId="1840003519">
    <w:abstractNumId w:val="11"/>
  </w:num>
  <w:num w:numId="6" w16cid:durableId="1824587929">
    <w:abstractNumId w:val="7"/>
  </w:num>
  <w:num w:numId="7" w16cid:durableId="1771504909">
    <w:abstractNumId w:val="4"/>
  </w:num>
  <w:num w:numId="8" w16cid:durableId="1686320104">
    <w:abstractNumId w:val="14"/>
  </w:num>
  <w:num w:numId="9" w16cid:durableId="1376664681">
    <w:abstractNumId w:val="8"/>
  </w:num>
  <w:num w:numId="10" w16cid:durableId="1738626191">
    <w:abstractNumId w:val="10"/>
  </w:num>
  <w:num w:numId="11" w16cid:durableId="1486585660">
    <w:abstractNumId w:val="3"/>
  </w:num>
  <w:num w:numId="12" w16cid:durableId="1832215358">
    <w:abstractNumId w:val="13"/>
  </w:num>
  <w:num w:numId="13" w16cid:durableId="1500072528">
    <w:abstractNumId w:val="6"/>
  </w:num>
  <w:num w:numId="14" w16cid:durableId="429156887">
    <w:abstractNumId w:val="6"/>
  </w:num>
  <w:num w:numId="15" w16cid:durableId="1340154440">
    <w:abstractNumId w:val="6"/>
  </w:num>
  <w:num w:numId="16" w16cid:durableId="671374478">
    <w:abstractNumId w:val="0"/>
  </w:num>
  <w:num w:numId="17" w16cid:durableId="42056784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417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zY2NzM1tDA0NzJW0lEKTi0uzszPAykwrAUAsBm0RiwAAAA="/>
  </w:docVars>
  <w:rsids>
    <w:rsidRoot w:val="00E7480A"/>
    <w:rsid w:val="00000EFB"/>
    <w:rsid w:val="00001C79"/>
    <w:rsid w:val="00004D0A"/>
    <w:rsid w:val="00005E60"/>
    <w:rsid w:val="0000671F"/>
    <w:rsid w:val="00006D68"/>
    <w:rsid w:val="00011D95"/>
    <w:rsid w:val="00014219"/>
    <w:rsid w:val="0001456F"/>
    <w:rsid w:val="000167C0"/>
    <w:rsid w:val="00016838"/>
    <w:rsid w:val="00017750"/>
    <w:rsid w:val="0002024B"/>
    <w:rsid w:val="00021BD7"/>
    <w:rsid w:val="00022F4A"/>
    <w:rsid w:val="00025F9C"/>
    <w:rsid w:val="00030235"/>
    <w:rsid w:val="000303EB"/>
    <w:rsid w:val="00030ADB"/>
    <w:rsid w:val="00030E8B"/>
    <w:rsid w:val="000311CA"/>
    <w:rsid w:val="0003176D"/>
    <w:rsid w:val="000334C2"/>
    <w:rsid w:val="00033A2C"/>
    <w:rsid w:val="00033B28"/>
    <w:rsid w:val="000343EB"/>
    <w:rsid w:val="000351F5"/>
    <w:rsid w:val="00035537"/>
    <w:rsid w:val="000414EB"/>
    <w:rsid w:val="00042FFC"/>
    <w:rsid w:val="00043475"/>
    <w:rsid w:val="00043C4B"/>
    <w:rsid w:val="00044231"/>
    <w:rsid w:val="0004444E"/>
    <w:rsid w:val="00044701"/>
    <w:rsid w:val="0004594E"/>
    <w:rsid w:val="00046463"/>
    <w:rsid w:val="00046CE1"/>
    <w:rsid w:val="00050E35"/>
    <w:rsid w:val="000511B3"/>
    <w:rsid w:val="00051805"/>
    <w:rsid w:val="00052193"/>
    <w:rsid w:val="00052B3D"/>
    <w:rsid w:val="00054F7C"/>
    <w:rsid w:val="00060431"/>
    <w:rsid w:val="00060611"/>
    <w:rsid w:val="00061621"/>
    <w:rsid w:val="0006360D"/>
    <w:rsid w:val="00064A0C"/>
    <w:rsid w:val="00066109"/>
    <w:rsid w:val="00067239"/>
    <w:rsid w:val="00070F3A"/>
    <w:rsid w:val="00071457"/>
    <w:rsid w:val="00071A1B"/>
    <w:rsid w:val="00071D42"/>
    <w:rsid w:val="0007209C"/>
    <w:rsid w:val="00075EDD"/>
    <w:rsid w:val="00077B25"/>
    <w:rsid w:val="000801C7"/>
    <w:rsid w:val="00080AE2"/>
    <w:rsid w:val="00081B06"/>
    <w:rsid w:val="00082CB6"/>
    <w:rsid w:val="00084D51"/>
    <w:rsid w:val="000853B4"/>
    <w:rsid w:val="00085877"/>
    <w:rsid w:val="00085A7D"/>
    <w:rsid w:val="00085C02"/>
    <w:rsid w:val="00085DF7"/>
    <w:rsid w:val="00086E8E"/>
    <w:rsid w:val="00086F29"/>
    <w:rsid w:val="000908C1"/>
    <w:rsid w:val="0009568B"/>
    <w:rsid w:val="00095B24"/>
    <w:rsid w:val="000A16DB"/>
    <w:rsid w:val="000A1951"/>
    <w:rsid w:val="000A34CE"/>
    <w:rsid w:val="000A374E"/>
    <w:rsid w:val="000A4FC5"/>
    <w:rsid w:val="000B15DD"/>
    <w:rsid w:val="000B2290"/>
    <w:rsid w:val="000B306F"/>
    <w:rsid w:val="000B48D1"/>
    <w:rsid w:val="000B6FD8"/>
    <w:rsid w:val="000B7ABF"/>
    <w:rsid w:val="000B7CF8"/>
    <w:rsid w:val="000C0ED6"/>
    <w:rsid w:val="000C10F4"/>
    <w:rsid w:val="000C28CB"/>
    <w:rsid w:val="000C2D20"/>
    <w:rsid w:val="000C4D9C"/>
    <w:rsid w:val="000C522E"/>
    <w:rsid w:val="000C6750"/>
    <w:rsid w:val="000D2B50"/>
    <w:rsid w:val="000D5186"/>
    <w:rsid w:val="000D5AC0"/>
    <w:rsid w:val="000D5EDD"/>
    <w:rsid w:val="000D7479"/>
    <w:rsid w:val="000E05F6"/>
    <w:rsid w:val="000E1DE0"/>
    <w:rsid w:val="000E4982"/>
    <w:rsid w:val="000E5FDC"/>
    <w:rsid w:val="000E654B"/>
    <w:rsid w:val="000E67E6"/>
    <w:rsid w:val="000E77F2"/>
    <w:rsid w:val="000F02DE"/>
    <w:rsid w:val="000F0457"/>
    <w:rsid w:val="000F0812"/>
    <w:rsid w:val="000F705B"/>
    <w:rsid w:val="000F78D4"/>
    <w:rsid w:val="00100B05"/>
    <w:rsid w:val="00101051"/>
    <w:rsid w:val="001010BB"/>
    <w:rsid w:val="001028D9"/>
    <w:rsid w:val="00103870"/>
    <w:rsid w:val="00106DB6"/>
    <w:rsid w:val="001072B8"/>
    <w:rsid w:val="00107D07"/>
    <w:rsid w:val="00111FAE"/>
    <w:rsid w:val="0011397F"/>
    <w:rsid w:val="00113EE4"/>
    <w:rsid w:val="00115CA8"/>
    <w:rsid w:val="00115FE4"/>
    <w:rsid w:val="00116103"/>
    <w:rsid w:val="00116E3B"/>
    <w:rsid w:val="001206AD"/>
    <w:rsid w:val="00121051"/>
    <w:rsid w:val="00123E42"/>
    <w:rsid w:val="00125331"/>
    <w:rsid w:val="001259BD"/>
    <w:rsid w:val="00126E05"/>
    <w:rsid w:val="00127172"/>
    <w:rsid w:val="001274A6"/>
    <w:rsid w:val="00127E07"/>
    <w:rsid w:val="001331DB"/>
    <w:rsid w:val="00134FF9"/>
    <w:rsid w:val="001352B0"/>
    <w:rsid w:val="00140284"/>
    <w:rsid w:val="00141447"/>
    <w:rsid w:val="00141C4E"/>
    <w:rsid w:val="00142342"/>
    <w:rsid w:val="0014439E"/>
    <w:rsid w:val="00146F97"/>
    <w:rsid w:val="00147614"/>
    <w:rsid w:val="00151532"/>
    <w:rsid w:val="001551C3"/>
    <w:rsid w:val="00161F58"/>
    <w:rsid w:val="00162515"/>
    <w:rsid w:val="00164717"/>
    <w:rsid w:val="00164D2D"/>
    <w:rsid w:val="0016513F"/>
    <w:rsid w:val="00165A8D"/>
    <w:rsid w:val="0016739F"/>
    <w:rsid w:val="00167B84"/>
    <w:rsid w:val="00172146"/>
    <w:rsid w:val="001722D9"/>
    <w:rsid w:val="00172CD6"/>
    <w:rsid w:val="00173BD1"/>
    <w:rsid w:val="00174A22"/>
    <w:rsid w:val="00174CCA"/>
    <w:rsid w:val="00174F25"/>
    <w:rsid w:val="00177626"/>
    <w:rsid w:val="00186E44"/>
    <w:rsid w:val="00187BA9"/>
    <w:rsid w:val="00187C51"/>
    <w:rsid w:val="0019197E"/>
    <w:rsid w:val="00191F37"/>
    <w:rsid w:val="0019759A"/>
    <w:rsid w:val="001A0161"/>
    <w:rsid w:val="001A0F54"/>
    <w:rsid w:val="001A2982"/>
    <w:rsid w:val="001A29A9"/>
    <w:rsid w:val="001A304E"/>
    <w:rsid w:val="001A4E70"/>
    <w:rsid w:val="001A7B3E"/>
    <w:rsid w:val="001B08C1"/>
    <w:rsid w:val="001B297D"/>
    <w:rsid w:val="001B2AA2"/>
    <w:rsid w:val="001B4CC6"/>
    <w:rsid w:val="001B5C03"/>
    <w:rsid w:val="001C0EF5"/>
    <w:rsid w:val="001C12F7"/>
    <w:rsid w:val="001C1DC5"/>
    <w:rsid w:val="001C2019"/>
    <w:rsid w:val="001C214B"/>
    <w:rsid w:val="001C2307"/>
    <w:rsid w:val="001C25D2"/>
    <w:rsid w:val="001C2AF3"/>
    <w:rsid w:val="001C34AE"/>
    <w:rsid w:val="001C64E9"/>
    <w:rsid w:val="001C661C"/>
    <w:rsid w:val="001C71FA"/>
    <w:rsid w:val="001D1E09"/>
    <w:rsid w:val="001D33EE"/>
    <w:rsid w:val="001D3718"/>
    <w:rsid w:val="001D6762"/>
    <w:rsid w:val="001D6FF3"/>
    <w:rsid w:val="001D7498"/>
    <w:rsid w:val="001E1A35"/>
    <w:rsid w:val="001E22A2"/>
    <w:rsid w:val="001E30BB"/>
    <w:rsid w:val="001E4A0D"/>
    <w:rsid w:val="001E5217"/>
    <w:rsid w:val="001E778C"/>
    <w:rsid w:val="001E7C34"/>
    <w:rsid w:val="001F1AE4"/>
    <w:rsid w:val="001F1F23"/>
    <w:rsid w:val="001F4DA7"/>
    <w:rsid w:val="002007C6"/>
    <w:rsid w:val="002018CA"/>
    <w:rsid w:val="00201A6F"/>
    <w:rsid w:val="00203004"/>
    <w:rsid w:val="0020507D"/>
    <w:rsid w:val="00205178"/>
    <w:rsid w:val="00205F54"/>
    <w:rsid w:val="002120F9"/>
    <w:rsid w:val="002156A0"/>
    <w:rsid w:val="00217122"/>
    <w:rsid w:val="00220867"/>
    <w:rsid w:val="002304FA"/>
    <w:rsid w:val="002306D7"/>
    <w:rsid w:val="00231321"/>
    <w:rsid w:val="0023222A"/>
    <w:rsid w:val="00232B38"/>
    <w:rsid w:val="00244A44"/>
    <w:rsid w:val="00245792"/>
    <w:rsid w:val="00245B0E"/>
    <w:rsid w:val="00252A02"/>
    <w:rsid w:val="00253335"/>
    <w:rsid w:val="0025640F"/>
    <w:rsid w:val="0025797E"/>
    <w:rsid w:val="002625D7"/>
    <w:rsid w:val="0026473A"/>
    <w:rsid w:val="00264977"/>
    <w:rsid w:val="00264CC8"/>
    <w:rsid w:val="00264DE5"/>
    <w:rsid w:val="0026570E"/>
    <w:rsid w:val="002677E7"/>
    <w:rsid w:val="00271C47"/>
    <w:rsid w:val="00271D75"/>
    <w:rsid w:val="00272672"/>
    <w:rsid w:val="00272884"/>
    <w:rsid w:val="00273524"/>
    <w:rsid w:val="00275003"/>
    <w:rsid w:val="00277C66"/>
    <w:rsid w:val="00281AE1"/>
    <w:rsid w:val="00282528"/>
    <w:rsid w:val="0028408D"/>
    <w:rsid w:val="002844A5"/>
    <w:rsid w:val="00286584"/>
    <w:rsid w:val="002867BC"/>
    <w:rsid w:val="00286D68"/>
    <w:rsid w:val="0028766A"/>
    <w:rsid w:val="0029021E"/>
    <w:rsid w:val="00290A48"/>
    <w:rsid w:val="00290C7C"/>
    <w:rsid w:val="0029189E"/>
    <w:rsid w:val="002931A1"/>
    <w:rsid w:val="00296975"/>
    <w:rsid w:val="00297101"/>
    <w:rsid w:val="00297DE0"/>
    <w:rsid w:val="002A1B09"/>
    <w:rsid w:val="002A2C73"/>
    <w:rsid w:val="002A3B07"/>
    <w:rsid w:val="002A3CF3"/>
    <w:rsid w:val="002A472F"/>
    <w:rsid w:val="002A4FCB"/>
    <w:rsid w:val="002A5C3E"/>
    <w:rsid w:val="002B0819"/>
    <w:rsid w:val="002C1237"/>
    <w:rsid w:val="002C1752"/>
    <w:rsid w:val="002C280D"/>
    <w:rsid w:val="002C317A"/>
    <w:rsid w:val="002C4793"/>
    <w:rsid w:val="002C7216"/>
    <w:rsid w:val="002D01D9"/>
    <w:rsid w:val="002D403A"/>
    <w:rsid w:val="002D5AAA"/>
    <w:rsid w:val="002D6CBF"/>
    <w:rsid w:val="002E04C2"/>
    <w:rsid w:val="002E11C3"/>
    <w:rsid w:val="002E18D8"/>
    <w:rsid w:val="002E2E48"/>
    <w:rsid w:val="002E3321"/>
    <w:rsid w:val="002E44E0"/>
    <w:rsid w:val="002E5F0B"/>
    <w:rsid w:val="002E6756"/>
    <w:rsid w:val="002E6E58"/>
    <w:rsid w:val="002E7708"/>
    <w:rsid w:val="002F0AFC"/>
    <w:rsid w:val="002F123D"/>
    <w:rsid w:val="002F164B"/>
    <w:rsid w:val="002F3E1D"/>
    <w:rsid w:val="00300502"/>
    <w:rsid w:val="00300683"/>
    <w:rsid w:val="00302BDA"/>
    <w:rsid w:val="003059C8"/>
    <w:rsid w:val="00306675"/>
    <w:rsid w:val="0030680D"/>
    <w:rsid w:val="00307937"/>
    <w:rsid w:val="00310C51"/>
    <w:rsid w:val="0031109F"/>
    <w:rsid w:val="003143DA"/>
    <w:rsid w:val="00316402"/>
    <w:rsid w:val="003172EF"/>
    <w:rsid w:val="003200E9"/>
    <w:rsid w:val="00323AF7"/>
    <w:rsid w:val="00323BEA"/>
    <w:rsid w:val="003253A2"/>
    <w:rsid w:val="0032587D"/>
    <w:rsid w:val="00326371"/>
    <w:rsid w:val="00327D6A"/>
    <w:rsid w:val="0033059E"/>
    <w:rsid w:val="00331295"/>
    <w:rsid w:val="00331A99"/>
    <w:rsid w:val="0033358F"/>
    <w:rsid w:val="0033532D"/>
    <w:rsid w:val="003356DF"/>
    <w:rsid w:val="0033659F"/>
    <w:rsid w:val="00336D1C"/>
    <w:rsid w:val="00341792"/>
    <w:rsid w:val="00341B43"/>
    <w:rsid w:val="00342D12"/>
    <w:rsid w:val="0034386B"/>
    <w:rsid w:val="00343B16"/>
    <w:rsid w:val="00343C95"/>
    <w:rsid w:val="003441C1"/>
    <w:rsid w:val="00344CDE"/>
    <w:rsid w:val="003455E9"/>
    <w:rsid w:val="00345616"/>
    <w:rsid w:val="003466C8"/>
    <w:rsid w:val="00351407"/>
    <w:rsid w:val="00353E4F"/>
    <w:rsid w:val="00357529"/>
    <w:rsid w:val="00357635"/>
    <w:rsid w:val="00357BC2"/>
    <w:rsid w:val="003619CE"/>
    <w:rsid w:val="00362AFE"/>
    <w:rsid w:val="00363F60"/>
    <w:rsid w:val="00365F9B"/>
    <w:rsid w:val="00366786"/>
    <w:rsid w:val="00370837"/>
    <w:rsid w:val="00370ADD"/>
    <w:rsid w:val="003717BA"/>
    <w:rsid w:val="003719B4"/>
    <w:rsid w:val="00372C37"/>
    <w:rsid w:val="00375B1D"/>
    <w:rsid w:val="00377E5C"/>
    <w:rsid w:val="003809CC"/>
    <w:rsid w:val="00380DCC"/>
    <w:rsid w:val="00380FB9"/>
    <w:rsid w:val="0038100D"/>
    <w:rsid w:val="00384564"/>
    <w:rsid w:val="00386A32"/>
    <w:rsid w:val="00393C60"/>
    <w:rsid w:val="003952C3"/>
    <w:rsid w:val="00395AF4"/>
    <w:rsid w:val="00396F7C"/>
    <w:rsid w:val="00397888"/>
    <w:rsid w:val="003A0200"/>
    <w:rsid w:val="003A08D9"/>
    <w:rsid w:val="003A189C"/>
    <w:rsid w:val="003A23C4"/>
    <w:rsid w:val="003A3BBC"/>
    <w:rsid w:val="003A626A"/>
    <w:rsid w:val="003A6BFA"/>
    <w:rsid w:val="003A7FE0"/>
    <w:rsid w:val="003B0A66"/>
    <w:rsid w:val="003B2C90"/>
    <w:rsid w:val="003B3EEE"/>
    <w:rsid w:val="003B3F26"/>
    <w:rsid w:val="003B45B1"/>
    <w:rsid w:val="003B503B"/>
    <w:rsid w:val="003B543C"/>
    <w:rsid w:val="003B56AA"/>
    <w:rsid w:val="003B5D72"/>
    <w:rsid w:val="003B65A7"/>
    <w:rsid w:val="003B6D43"/>
    <w:rsid w:val="003C1589"/>
    <w:rsid w:val="003C16D9"/>
    <w:rsid w:val="003C182E"/>
    <w:rsid w:val="003C2594"/>
    <w:rsid w:val="003C2F11"/>
    <w:rsid w:val="003C35FF"/>
    <w:rsid w:val="003C3C65"/>
    <w:rsid w:val="003C4920"/>
    <w:rsid w:val="003D032D"/>
    <w:rsid w:val="003D2A36"/>
    <w:rsid w:val="003D50E7"/>
    <w:rsid w:val="003D666A"/>
    <w:rsid w:val="003D788F"/>
    <w:rsid w:val="003D7BC6"/>
    <w:rsid w:val="003E007C"/>
    <w:rsid w:val="003E0275"/>
    <w:rsid w:val="003E1556"/>
    <w:rsid w:val="003E2103"/>
    <w:rsid w:val="003E2A79"/>
    <w:rsid w:val="003E2F59"/>
    <w:rsid w:val="003E3A44"/>
    <w:rsid w:val="003E4F80"/>
    <w:rsid w:val="003E6272"/>
    <w:rsid w:val="003F33A3"/>
    <w:rsid w:val="003F43BD"/>
    <w:rsid w:val="003F6A42"/>
    <w:rsid w:val="003F719F"/>
    <w:rsid w:val="003F7DA2"/>
    <w:rsid w:val="004047B7"/>
    <w:rsid w:val="004047BA"/>
    <w:rsid w:val="004047DA"/>
    <w:rsid w:val="0040513E"/>
    <w:rsid w:val="00407C69"/>
    <w:rsid w:val="00414924"/>
    <w:rsid w:val="00415E2E"/>
    <w:rsid w:val="004207CE"/>
    <w:rsid w:val="00420F4D"/>
    <w:rsid w:val="00421026"/>
    <w:rsid w:val="0042109E"/>
    <w:rsid w:val="0042144B"/>
    <w:rsid w:val="00421899"/>
    <w:rsid w:val="00421C01"/>
    <w:rsid w:val="004220D9"/>
    <w:rsid w:val="00422399"/>
    <w:rsid w:val="00422978"/>
    <w:rsid w:val="00424F02"/>
    <w:rsid w:val="0042524C"/>
    <w:rsid w:val="004254FF"/>
    <w:rsid w:val="0042737A"/>
    <w:rsid w:val="00427E46"/>
    <w:rsid w:val="00430383"/>
    <w:rsid w:val="0043063A"/>
    <w:rsid w:val="00431DF4"/>
    <w:rsid w:val="0043413C"/>
    <w:rsid w:val="00434166"/>
    <w:rsid w:val="004341BE"/>
    <w:rsid w:val="00434917"/>
    <w:rsid w:val="00435A52"/>
    <w:rsid w:val="0043683D"/>
    <w:rsid w:val="00442979"/>
    <w:rsid w:val="00442AC5"/>
    <w:rsid w:val="00443B4B"/>
    <w:rsid w:val="00446269"/>
    <w:rsid w:val="00450A5A"/>
    <w:rsid w:val="004511E5"/>
    <w:rsid w:val="00451235"/>
    <w:rsid w:val="00451E4F"/>
    <w:rsid w:val="00453206"/>
    <w:rsid w:val="00453BD5"/>
    <w:rsid w:val="00454E22"/>
    <w:rsid w:val="00454F3D"/>
    <w:rsid w:val="004561AC"/>
    <w:rsid w:val="00461B47"/>
    <w:rsid w:val="0046237D"/>
    <w:rsid w:val="004626E7"/>
    <w:rsid w:val="004634D8"/>
    <w:rsid w:val="00463FD2"/>
    <w:rsid w:val="004655FE"/>
    <w:rsid w:val="00465E60"/>
    <w:rsid w:val="00466FAB"/>
    <w:rsid w:val="004677B0"/>
    <w:rsid w:val="00475414"/>
    <w:rsid w:val="00476468"/>
    <w:rsid w:val="0048004D"/>
    <w:rsid w:val="00481704"/>
    <w:rsid w:val="00481847"/>
    <w:rsid w:val="00481A6D"/>
    <w:rsid w:val="00481F54"/>
    <w:rsid w:val="00482469"/>
    <w:rsid w:val="0048397D"/>
    <w:rsid w:val="00483C66"/>
    <w:rsid w:val="004860C3"/>
    <w:rsid w:val="0048617C"/>
    <w:rsid w:val="004869DF"/>
    <w:rsid w:val="00487C4C"/>
    <w:rsid w:val="0049082A"/>
    <w:rsid w:val="00490E9A"/>
    <w:rsid w:val="00492085"/>
    <w:rsid w:val="004945FE"/>
    <w:rsid w:val="0049491E"/>
    <w:rsid w:val="00495313"/>
    <w:rsid w:val="004A0A00"/>
    <w:rsid w:val="004A16F0"/>
    <w:rsid w:val="004A3C3E"/>
    <w:rsid w:val="004A489C"/>
    <w:rsid w:val="004A5DFE"/>
    <w:rsid w:val="004A6D4C"/>
    <w:rsid w:val="004B6AC7"/>
    <w:rsid w:val="004B6E3A"/>
    <w:rsid w:val="004B718E"/>
    <w:rsid w:val="004C19AB"/>
    <w:rsid w:val="004C289C"/>
    <w:rsid w:val="004C57B6"/>
    <w:rsid w:val="004C6EAF"/>
    <w:rsid w:val="004D2291"/>
    <w:rsid w:val="004D2D78"/>
    <w:rsid w:val="004D2EED"/>
    <w:rsid w:val="004D3E7F"/>
    <w:rsid w:val="004D4AF7"/>
    <w:rsid w:val="004D5D57"/>
    <w:rsid w:val="004E0098"/>
    <w:rsid w:val="004E2B8C"/>
    <w:rsid w:val="004E2DD5"/>
    <w:rsid w:val="004E4480"/>
    <w:rsid w:val="004E55C1"/>
    <w:rsid w:val="004F2B6F"/>
    <w:rsid w:val="004F2B83"/>
    <w:rsid w:val="004F3E11"/>
    <w:rsid w:val="004F4A3D"/>
    <w:rsid w:val="004F5A44"/>
    <w:rsid w:val="004F67BF"/>
    <w:rsid w:val="004F77B2"/>
    <w:rsid w:val="004F7C6A"/>
    <w:rsid w:val="00500A22"/>
    <w:rsid w:val="00504D4B"/>
    <w:rsid w:val="00506A2F"/>
    <w:rsid w:val="00506AC1"/>
    <w:rsid w:val="0050790B"/>
    <w:rsid w:val="005140EA"/>
    <w:rsid w:val="005157D7"/>
    <w:rsid w:val="0051587B"/>
    <w:rsid w:val="00515AAA"/>
    <w:rsid w:val="0051604E"/>
    <w:rsid w:val="00516640"/>
    <w:rsid w:val="005200BB"/>
    <w:rsid w:val="00521061"/>
    <w:rsid w:val="005227DD"/>
    <w:rsid w:val="00522E50"/>
    <w:rsid w:val="00523AE4"/>
    <w:rsid w:val="005273E2"/>
    <w:rsid w:val="0053103A"/>
    <w:rsid w:val="00531B54"/>
    <w:rsid w:val="0053287C"/>
    <w:rsid w:val="00532F5E"/>
    <w:rsid w:val="005336E2"/>
    <w:rsid w:val="00534CD4"/>
    <w:rsid w:val="00534F20"/>
    <w:rsid w:val="00536CB3"/>
    <w:rsid w:val="00537E13"/>
    <w:rsid w:val="00540043"/>
    <w:rsid w:val="00540CC4"/>
    <w:rsid w:val="005415B6"/>
    <w:rsid w:val="00542229"/>
    <w:rsid w:val="00542E49"/>
    <w:rsid w:val="005430DB"/>
    <w:rsid w:val="00543EAE"/>
    <w:rsid w:val="00544196"/>
    <w:rsid w:val="005467E8"/>
    <w:rsid w:val="005476CF"/>
    <w:rsid w:val="00550A8E"/>
    <w:rsid w:val="005518E5"/>
    <w:rsid w:val="00552103"/>
    <w:rsid w:val="0055296E"/>
    <w:rsid w:val="00552988"/>
    <w:rsid w:val="00553974"/>
    <w:rsid w:val="00553A4C"/>
    <w:rsid w:val="00556027"/>
    <w:rsid w:val="0055634A"/>
    <w:rsid w:val="00556FCD"/>
    <w:rsid w:val="005574AE"/>
    <w:rsid w:val="0055779F"/>
    <w:rsid w:val="00564980"/>
    <w:rsid w:val="00565E07"/>
    <w:rsid w:val="0056639C"/>
    <w:rsid w:val="00567DE1"/>
    <w:rsid w:val="005701D9"/>
    <w:rsid w:val="0057255F"/>
    <w:rsid w:val="00573C81"/>
    <w:rsid w:val="00573EEC"/>
    <w:rsid w:val="0057446A"/>
    <w:rsid w:val="00574916"/>
    <w:rsid w:val="00574DF8"/>
    <w:rsid w:val="00577492"/>
    <w:rsid w:val="00577636"/>
    <w:rsid w:val="00577709"/>
    <w:rsid w:val="00580BE6"/>
    <w:rsid w:val="0058195B"/>
    <w:rsid w:val="00582336"/>
    <w:rsid w:val="0058270C"/>
    <w:rsid w:val="005836A0"/>
    <w:rsid w:val="005836A8"/>
    <w:rsid w:val="00583BE0"/>
    <w:rsid w:val="00584D00"/>
    <w:rsid w:val="00584FD5"/>
    <w:rsid w:val="005908D6"/>
    <w:rsid w:val="00590A65"/>
    <w:rsid w:val="005917D7"/>
    <w:rsid w:val="00591C88"/>
    <w:rsid w:val="00593B85"/>
    <w:rsid w:val="00595AE4"/>
    <w:rsid w:val="00595D0E"/>
    <w:rsid w:val="00596F71"/>
    <w:rsid w:val="0059711B"/>
    <w:rsid w:val="00597240"/>
    <w:rsid w:val="005A0CD2"/>
    <w:rsid w:val="005A1286"/>
    <w:rsid w:val="005A21D5"/>
    <w:rsid w:val="005A23F2"/>
    <w:rsid w:val="005A3A09"/>
    <w:rsid w:val="005B0586"/>
    <w:rsid w:val="005B121A"/>
    <w:rsid w:val="005B1752"/>
    <w:rsid w:val="005B23D9"/>
    <w:rsid w:val="005B3E98"/>
    <w:rsid w:val="005B46D5"/>
    <w:rsid w:val="005B4E62"/>
    <w:rsid w:val="005B5525"/>
    <w:rsid w:val="005B6120"/>
    <w:rsid w:val="005B67B6"/>
    <w:rsid w:val="005B6DE9"/>
    <w:rsid w:val="005C180B"/>
    <w:rsid w:val="005C299F"/>
    <w:rsid w:val="005C39B0"/>
    <w:rsid w:val="005C49A1"/>
    <w:rsid w:val="005C5014"/>
    <w:rsid w:val="005C7837"/>
    <w:rsid w:val="005C7CF9"/>
    <w:rsid w:val="005D2AB8"/>
    <w:rsid w:val="005D3012"/>
    <w:rsid w:val="005D333E"/>
    <w:rsid w:val="005D4705"/>
    <w:rsid w:val="005D58BA"/>
    <w:rsid w:val="005D60DC"/>
    <w:rsid w:val="005D79DE"/>
    <w:rsid w:val="005E01C3"/>
    <w:rsid w:val="005E065F"/>
    <w:rsid w:val="005E1019"/>
    <w:rsid w:val="005E1367"/>
    <w:rsid w:val="005E20C1"/>
    <w:rsid w:val="005E22B0"/>
    <w:rsid w:val="005E419C"/>
    <w:rsid w:val="005E4597"/>
    <w:rsid w:val="005E4C73"/>
    <w:rsid w:val="005E6AA5"/>
    <w:rsid w:val="005F26C7"/>
    <w:rsid w:val="005F30C0"/>
    <w:rsid w:val="005F30FA"/>
    <w:rsid w:val="005F3617"/>
    <w:rsid w:val="005F3A91"/>
    <w:rsid w:val="005F3BE0"/>
    <w:rsid w:val="005F733F"/>
    <w:rsid w:val="006002F7"/>
    <w:rsid w:val="00601C35"/>
    <w:rsid w:val="00602A16"/>
    <w:rsid w:val="006035A4"/>
    <w:rsid w:val="00603ED8"/>
    <w:rsid w:val="006041B9"/>
    <w:rsid w:val="006047C3"/>
    <w:rsid w:val="00605A5C"/>
    <w:rsid w:val="00607903"/>
    <w:rsid w:val="00607A03"/>
    <w:rsid w:val="00607E0A"/>
    <w:rsid w:val="00612881"/>
    <w:rsid w:val="00612F16"/>
    <w:rsid w:val="00614530"/>
    <w:rsid w:val="006148ED"/>
    <w:rsid w:val="00615863"/>
    <w:rsid w:val="00615F94"/>
    <w:rsid w:val="00616574"/>
    <w:rsid w:val="00616FF1"/>
    <w:rsid w:val="00617F0D"/>
    <w:rsid w:val="0062461C"/>
    <w:rsid w:val="006254D5"/>
    <w:rsid w:val="00632915"/>
    <w:rsid w:val="00634110"/>
    <w:rsid w:val="00634AF1"/>
    <w:rsid w:val="006360EE"/>
    <w:rsid w:val="006365C8"/>
    <w:rsid w:val="0063694A"/>
    <w:rsid w:val="00640ED8"/>
    <w:rsid w:val="0064132C"/>
    <w:rsid w:val="006458B9"/>
    <w:rsid w:val="00646BCA"/>
    <w:rsid w:val="0064708E"/>
    <w:rsid w:val="00650F23"/>
    <w:rsid w:val="00652E10"/>
    <w:rsid w:val="00655BFC"/>
    <w:rsid w:val="006567C9"/>
    <w:rsid w:val="00656A25"/>
    <w:rsid w:val="006578AC"/>
    <w:rsid w:val="00657A22"/>
    <w:rsid w:val="00657B90"/>
    <w:rsid w:val="0066000D"/>
    <w:rsid w:val="006604B3"/>
    <w:rsid w:val="00660B64"/>
    <w:rsid w:val="00661568"/>
    <w:rsid w:val="00662942"/>
    <w:rsid w:val="0066457A"/>
    <w:rsid w:val="00666F65"/>
    <w:rsid w:val="006676AD"/>
    <w:rsid w:val="0066781B"/>
    <w:rsid w:val="00671B35"/>
    <w:rsid w:val="00671E5F"/>
    <w:rsid w:val="00672AFB"/>
    <w:rsid w:val="00673973"/>
    <w:rsid w:val="00674254"/>
    <w:rsid w:val="0067586E"/>
    <w:rsid w:val="0067702E"/>
    <w:rsid w:val="006805FA"/>
    <w:rsid w:val="006811B4"/>
    <w:rsid w:val="0068122D"/>
    <w:rsid w:val="006814BD"/>
    <w:rsid w:val="00683B65"/>
    <w:rsid w:val="00685654"/>
    <w:rsid w:val="006868CF"/>
    <w:rsid w:val="00687580"/>
    <w:rsid w:val="0069351C"/>
    <w:rsid w:val="00693C63"/>
    <w:rsid w:val="00696B6D"/>
    <w:rsid w:val="0069766F"/>
    <w:rsid w:val="006A0CC1"/>
    <w:rsid w:val="006A19A2"/>
    <w:rsid w:val="006A251A"/>
    <w:rsid w:val="006A3AB8"/>
    <w:rsid w:val="006A66E8"/>
    <w:rsid w:val="006B13C7"/>
    <w:rsid w:val="006B53E1"/>
    <w:rsid w:val="006B5C8A"/>
    <w:rsid w:val="006B6C89"/>
    <w:rsid w:val="006C0322"/>
    <w:rsid w:val="006C04D2"/>
    <w:rsid w:val="006C0975"/>
    <w:rsid w:val="006C0DC5"/>
    <w:rsid w:val="006C110B"/>
    <w:rsid w:val="006C2FC4"/>
    <w:rsid w:val="006C3DDB"/>
    <w:rsid w:val="006C3E87"/>
    <w:rsid w:val="006C4047"/>
    <w:rsid w:val="006C464D"/>
    <w:rsid w:val="006C4D4B"/>
    <w:rsid w:val="006C7A15"/>
    <w:rsid w:val="006D03D8"/>
    <w:rsid w:val="006D0C00"/>
    <w:rsid w:val="006D20F0"/>
    <w:rsid w:val="006D27E6"/>
    <w:rsid w:val="006D3EB7"/>
    <w:rsid w:val="006D40C0"/>
    <w:rsid w:val="006D4DD5"/>
    <w:rsid w:val="006D5482"/>
    <w:rsid w:val="006D6F66"/>
    <w:rsid w:val="006E0086"/>
    <w:rsid w:val="006E2192"/>
    <w:rsid w:val="006E3C12"/>
    <w:rsid w:val="006F0524"/>
    <w:rsid w:val="006F056D"/>
    <w:rsid w:val="006F0C24"/>
    <w:rsid w:val="006F1404"/>
    <w:rsid w:val="006F3066"/>
    <w:rsid w:val="006F3881"/>
    <w:rsid w:val="006F3F28"/>
    <w:rsid w:val="006F4FB1"/>
    <w:rsid w:val="006F5666"/>
    <w:rsid w:val="006F5BE3"/>
    <w:rsid w:val="006F67F3"/>
    <w:rsid w:val="007014BF"/>
    <w:rsid w:val="00701649"/>
    <w:rsid w:val="00706C30"/>
    <w:rsid w:val="00711064"/>
    <w:rsid w:val="007113F6"/>
    <w:rsid w:val="007123D8"/>
    <w:rsid w:val="00712C7D"/>
    <w:rsid w:val="0071462D"/>
    <w:rsid w:val="0071581F"/>
    <w:rsid w:val="00715A88"/>
    <w:rsid w:val="0071666E"/>
    <w:rsid w:val="007219EF"/>
    <w:rsid w:val="00725D20"/>
    <w:rsid w:val="007261ED"/>
    <w:rsid w:val="00727CEC"/>
    <w:rsid w:val="00730530"/>
    <w:rsid w:val="007335C2"/>
    <w:rsid w:val="00735497"/>
    <w:rsid w:val="00736041"/>
    <w:rsid w:val="00737C33"/>
    <w:rsid w:val="007406A8"/>
    <w:rsid w:val="007423F2"/>
    <w:rsid w:val="00742732"/>
    <w:rsid w:val="00746AF2"/>
    <w:rsid w:val="00746DFF"/>
    <w:rsid w:val="00750F57"/>
    <w:rsid w:val="007512ED"/>
    <w:rsid w:val="007516AF"/>
    <w:rsid w:val="00752D07"/>
    <w:rsid w:val="00752E98"/>
    <w:rsid w:val="00754782"/>
    <w:rsid w:val="00756B60"/>
    <w:rsid w:val="00756BB6"/>
    <w:rsid w:val="007576C3"/>
    <w:rsid w:val="007633CB"/>
    <w:rsid w:val="00763B15"/>
    <w:rsid w:val="0076502A"/>
    <w:rsid w:val="00765291"/>
    <w:rsid w:val="0076585F"/>
    <w:rsid w:val="00766186"/>
    <w:rsid w:val="00766845"/>
    <w:rsid w:val="00766D8A"/>
    <w:rsid w:val="007670B3"/>
    <w:rsid w:val="00770268"/>
    <w:rsid w:val="00770625"/>
    <w:rsid w:val="00770FBF"/>
    <w:rsid w:val="00771166"/>
    <w:rsid w:val="00773668"/>
    <w:rsid w:val="0077460A"/>
    <w:rsid w:val="007760E1"/>
    <w:rsid w:val="007760E8"/>
    <w:rsid w:val="00781664"/>
    <w:rsid w:val="00783A5C"/>
    <w:rsid w:val="007879EA"/>
    <w:rsid w:val="0079502D"/>
    <w:rsid w:val="00795810"/>
    <w:rsid w:val="00797B50"/>
    <w:rsid w:val="007A07A6"/>
    <w:rsid w:val="007A0AF9"/>
    <w:rsid w:val="007A4273"/>
    <w:rsid w:val="007A4454"/>
    <w:rsid w:val="007A701A"/>
    <w:rsid w:val="007B02CE"/>
    <w:rsid w:val="007B1967"/>
    <w:rsid w:val="007B31B5"/>
    <w:rsid w:val="007B5DEA"/>
    <w:rsid w:val="007B6B6E"/>
    <w:rsid w:val="007B7D95"/>
    <w:rsid w:val="007C0C91"/>
    <w:rsid w:val="007C22F8"/>
    <w:rsid w:val="007C2A70"/>
    <w:rsid w:val="007C5AFC"/>
    <w:rsid w:val="007D01FB"/>
    <w:rsid w:val="007D03F7"/>
    <w:rsid w:val="007D0FD9"/>
    <w:rsid w:val="007D2038"/>
    <w:rsid w:val="007D23B3"/>
    <w:rsid w:val="007D332C"/>
    <w:rsid w:val="007D40F0"/>
    <w:rsid w:val="007D4BD5"/>
    <w:rsid w:val="007D6200"/>
    <w:rsid w:val="007D6B82"/>
    <w:rsid w:val="007D6F4A"/>
    <w:rsid w:val="007D7723"/>
    <w:rsid w:val="007E20DC"/>
    <w:rsid w:val="007E2444"/>
    <w:rsid w:val="007E2D42"/>
    <w:rsid w:val="007E688B"/>
    <w:rsid w:val="007E6CD0"/>
    <w:rsid w:val="007F1182"/>
    <w:rsid w:val="007F41DD"/>
    <w:rsid w:val="007F4FDE"/>
    <w:rsid w:val="007F71AF"/>
    <w:rsid w:val="007F7248"/>
    <w:rsid w:val="007F7BDA"/>
    <w:rsid w:val="0080244B"/>
    <w:rsid w:val="00802E91"/>
    <w:rsid w:val="00806246"/>
    <w:rsid w:val="008064F9"/>
    <w:rsid w:val="00806931"/>
    <w:rsid w:val="00806AD8"/>
    <w:rsid w:val="00807F36"/>
    <w:rsid w:val="00811574"/>
    <w:rsid w:val="0081213F"/>
    <w:rsid w:val="00814010"/>
    <w:rsid w:val="00814742"/>
    <w:rsid w:val="0081616D"/>
    <w:rsid w:val="00822BF6"/>
    <w:rsid w:val="008230D2"/>
    <w:rsid w:val="0082361B"/>
    <w:rsid w:val="0082546D"/>
    <w:rsid w:val="00825EBF"/>
    <w:rsid w:val="00831404"/>
    <w:rsid w:val="008332E3"/>
    <w:rsid w:val="0083347E"/>
    <w:rsid w:val="00834CAF"/>
    <w:rsid w:val="00836A84"/>
    <w:rsid w:val="008415D7"/>
    <w:rsid w:val="00843350"/>
    <w:rsid w:val="00843451"/>
    <w:rsid w:val="008437AE"/>
    <w:rsid w:val="00843C2B"/>
    <w:rsid w:val="008444F0"/>
    <w:rsid w:val="00845CAB"/>
    <w:rsid w:val="00846F61"/>
    <w:rsid w:val="00847C1F"/>
    <w:rsid w:val="00860EA2"/>
    <w:rsid w:val="00860F94"/>
    <w:rsid w:val="00861410"/>
    <w:rsid w:val="00863F1A"/>
    <w:rsid w:val="0086578B"/>
    <w:rsid w:val="00865CA6"/>
    <w:rsid w:val="00866927"/>
    <w:rsid w:val="00870B90"/>
    <w:rsid w:val="0087168E"/>
    <w:rsid w:val="008722DA"/>
    <w:rsid w:val="00873948"/>
    <w:rsid w:val="008748DE"/>
    <w:rsid w:val="0087586A"/>
    <w:rsid w:val="00881C47"/>
    <w:rsid w:val="00882732"/>
    <w:rsid w:val="008833B8"/>
    <w:rsid w:val="0088377D"/>
    <w:rsid w:val="0088521E"/>
    <w:rsid w:val="00885D58"/>
    <w:rsid w:val="008864DE"/>
    <w:rsid w:val="008865A1"/>
    <w:rsid w:val="008870F3"/>
    <w:rsid w:val="0088712E"/>
    <w:rsid w:val="00887307"/>
    <w:rsid w:val="008877F3"/>
    <w:rsid w:val="00891F53"/>
    <w:rsid w:val="0089222D"/>
    <w:rsid w:val="00892878"/>
    <w:rsid w:val="00893D7B"/>
    <w:rsid w:val="00895AC8"/>
    <w:rsid w:val="00896F58"/>
    <w:rsid w:val="008A0606"/>
    <w:rsid w:val="008A095D"/>
    <w:rsid w:val="008A0994"/>
    <w:rsid w:val="008A3376"/>
    <w:rsid w:val="008A3DFE"/>
    <w:rsid w:val="008A4B22"/>
    <w:rsid w:val="008A4CF9"/>
    <w:rsid w:val="008A50DE"/>
    <w:rsid w:val="008A550B"/>
    <w:rsid w:val="008A5720"/>
    <w:rsid w:val="008A5A78"/>
    <w:rsid w:val="008A7765"/>
    <w:rsid w:val="008A780E"/>
    <w:rsid w:val="008B40BD"/>
    <w:rsid w:val="008B44C9"/>
    <w:rsid w:val="008B4688"/>
    <w:rsid w:val="008B474B"/>
    <w:rsid w:val="008B4C5A"/>
    <w:rsid w:val="008B7C2C"/>
    <w:rsid w:val="008C2459"/>
    <w:rsid w:val="008C454E"/>
    <w:rsid w:val="008C4679"/>
    <w:rsid w:val="008C58E1"/>
    <w:rsid w:val="008D310E"/>
    <w:rsid w:val="008D3DE4"/>
    <w:rsid w:val="008D3F85"/>
    <w:rsid w:val="008D4180"/>
    <w:rsid w:val="008D5FE6"/>
    <w:rsid w:val="008D6D6E"/>
    <w:rsid w:val="008D6FDC"/>
    <w:rsid w:val="008E150E"/>
    <w:rsid w:val="008E1776"/>
    <w:rsid w:val="008E2BD3"/>
    <w:rsid w:val="008E58CB"/>
    <w:rsid w:val="008E6F9C"/>
    <w:rsid w:val="008E7328"/>
    <w:rsid w:val="008E7573"/>
    <w:rsid w:val="008F086A"/>
    <w:rsid w:val="008F2365"/>
    <w:rsid w:val="008F7C6D"/>
    <w:rsid w:val="009000D9"/>
    <w:rsid w:val="00900C56"/>
    <w:rsid w:val="00900CE1"/>
    <w:rsid w:val="00901058"/>
    <w:rsid w:val="00901D0C"/>
    <w:rsid w:val="00903793"/>
    <w:rsid w:val="0090455F"/>
    <w:rsid w:val="00905235"/>
    <w:rsid w:val="009056BB"/>
    <w:rsid w:val="009058F6"/>
    <w:rsid w:val="00906CF5"/>
    <w:rsid w:val="00906E1A"/>
    <w:rsid w:val="009072CF"/>
    <w:rsid w:val="00907CA2"/>
    <w:rsid w:val="00911EF6"/>
    <w:rsid w:val="0091734E"/>
    <w:rsid w:val="00917555"/>
    <w:rsid w:val="00917B32"/>
    <w:rsid w:val="00920DBE"/>
    <w:rsid w:val="009218E7"/>
    <w:rsid w:val="00921C41"/>
    <w:rsid w:val="00921CAA"/>
    <w:rsid w:val="00922B9E"/>
    <w:rsid w:val="0092452C"/>
    <w:rsid w:val="00925BB1"/>
    <w:rsid w:val="00926A7A"/>
    <w:rsid w:val="009275BA"/>
    <w:rsid w:val="00927F3D"/>
    <w:rsid w:val="00931805"/>
    <w:rsid w:val="0093260C"/>
    <w:rsid w:val="00935A65"/>
    <w:rsid w:val="009370D1"/>
    <w:rsid w:val="00940886"/>
    <w:rsid w:val="00940E70"/>
    <w:rsid w:val="009414C0"/>
    <w:rsid w:val="00945F63"/>
    <w:rsid w:val="00946745"/>
    <w:rsid w:val="0094676A"/>
    <w:rsid w:val="00947E0F"/>
    <w:rsid w:val="00947F92"/>
    <w:rsid w:val="009543CB"/>
    <w:rsid w:val="0095497D"/>
    <w:rsid w:val="00960C49"/>
    <w:rsid w:val="00962192"/>
    <w:rsid w:val="009637F7"/>
    <w:rsid w:val="00965EDE"/>
    <w:rsid w:val="009709AF"/>
    <w:rsid w:val="00970EFD"/>
    <w:rsid w:val="00972C72"/>
    <w:rsid w:val="0097314C"/>
    <w:rsid w:val="00974B57"/>
    <w:rsid w:val="009755AE"/>
    <w:rsid w:val="00975AE3"/>
    <w:rsid w:val="00977605"/>
    <w:rsid w:val="00980914"/>
    <w:rsid w:val="0098133A"/>
    <w:rsid w:val="009821BA"/>
    <w:rsid w:val="00984333"/>
    <w:rsid w:val="0098597A"/>
    <w:rsid w:val="00987433"/>
    <w:rsid w:val="00991B3D"/>
    <w:rsid w:val="00991B79"/>
    <w:rsid w:val="009932BC"/>
    <w:rsid w:val="0099541F"/>
    <w:rsid w:val="00995729"/>
    <w:rsid w:val="0099595E"/>
    <w:rsid w:val="00996746"/>
    <w:rsid w:val="009A05EE"/>
    <w:rsid w:val="009A0A40"/>
    <w:rsid w:val="009A1077"/>
    <w:rsid w:val="009A17DC"/>
    <w:rsid w:val="009A2236"/>
    <w:rsid w:val="009A265C"/>
    <w:rsid w:val="009A2E45"/>
    <w:rsid w:val="009A42F2"/>
    <w:rsid w:val="009A4BF6"/>
    <w:rsid w:val="009A5C0E"/>
    <w:rsid w:val="009A6911"/>
    <w:rsid w:val="009A7651"/>
    <w:rsid w:val="009A77D7"/>
    <w:rsid w:val="009B1E83"/>
    <w:rsid w:val="009B2B78"/>
    <w:rsid w:val="009B50AF"/>
    <w:rsid w:val="009B56BA"/>
    <w:rsid w:val="009B63B0"/>
    <w:rsid w:val="009B70CC"/>
    <w:rsid w:val="009C087A"/>
    <w:rsid w:val="009C124E"/>
    <w:rsid w:val="009C1604"/>
    <w:rsid w:val="009C31DC"/>
    <w:rsid w:val="009C3D13"/>
    <w:rsid w:val="009C6283"/>
    <w:rsid w:val="009C7EE4"/>
    <w:rsid w:val="009D267E"/>
    <w:rsid w:val="009D6135"/>
    <w:rsid w:val="009D64BF"/>
    <w:rsid w:val="009D6694"/>
    <w:rsid w:val="009D704A"/>
    <w:rsid w:val="009D7B8E"/>
    <w:rsid w:val="009E0031"/>
    <w:rsid w:val="009E0836"/>
    <w:rsid w:val="009E23E7"/>
    <w:rsid w:val="009E5F7C"/>
    <w:rsid w:val="009E70B9"/>
    <w:rsid w:val="009F0DCB"/>
    <w:rsid w:val="009F1E26"/>
    <w:rsid w:val="009F4581"/>
    <w:rsid w:val="009F503B"/>
    <w:rsid w:val="009F6726"/>
    <w:rsid w:val="009F6FDE"/>
    <w:rsid w:val="009F7C22"/>
    <w:rsid w:val="009F7E72"/>
    <w:rsid w:val="00A00D3E"/>
    <w:rsid w:val="00A00F52"/>
    <w:rsid w:val="00A01EF1"/>
    <w:rsid w:val="00A027A8"/>
    <w:rsid w:val="00A0607D"/>
    <w:rsid w:val="00A0788D"/>
    <w:rsid w:val="00A11581"/>
    <w:rsid w:val="00A12365"/>
    <w:rsid w:val="00A1306E"/>
    <w:rsid w:val="00A13CA6"/>
    <w:rsid w:val="00A1504B"/>
    <w:rsid w:val="00A162EB"/>
    <w:rsid w:val="00A16C2E"/>
    <w:rsid w:val="00A16EFB"/>
    <w:rsid w:val="00A17C76"/>
    <w:rsid w:val="00A20AE5"/>
    <w:rsid w:val="00A20AF3"/>
    <w:rsid w:val="00A225C0"/>
    <w:rsid w:val="00A23D1C"/>
    <w:rsid w:val="00A242FE"/>
    <w:rsid w:val="00A246B9"/>
    <w:rsid w:val="00A24BB8"/>
    <w:rsid w:val="00A2659C"/>
    <w:rsid w:val="00A3035A"/>
    <w:rsid w:val="00A3209A"/>
    <w:rsid w:val="00A35933"/>
    <w:rsid w:val="00A363B1"/>
    <w:rsid w:val="00A37BD4"/>
    <w:rsid w:val="00A42ADA"/>
    <w:rsid w:val="00A42C1C"/>
    <w:rsid w:val="00A42C26"/>
    <w:rsid w:val="00A42D43"/>
    <w:rsid w:val="00A45891"/>
    <w:rsid w:val="00A4640E"/>
    <w:rsid w:val="00A47366"/>
    <w:rsid w:val="00A47EF7"/>
    <w:rsid w:val="00A52244"/>
    <w:rsid w:val="00A52416"/>
    <w:rsid w:val="00A55ADD"/>
    <w:rsid w:val="00A55E10"/>
    <w:rsid w:val="00A62482"/>
    <w:rsid w:val="00A629EF"/>
    <w:rsid w:val="00A6563A"/>
    <w:rsid w:val="00A65959"/>
    <w:rsid w:val="00A66645"/>
    <w:rsid w:val="00A6731F"/>
    <w:rsid w:val="00A76F03"/>
    <w:rsid w:val="00A80A66"/>
    <w:rsid w:val="00A80BA4"/>
    <w:rsid w:val="00A81E47"/>
    <w:rsid w:val="00A82927"/>
    <w:rsid w:val="00A8509F"/>
    <w:rsid w:val="00A86C47"/>
    <w:rsid w:val="00A8779E"/>
    <w:rsid w:val="00A87E2A"/>
    <w:rsid w:val="00A903CC"/>
    <w:rsid w:val="00A9123E"/>
    <w:rsid w:val="00A91670"/>
    <w:rsid w:val="00A9497F"/>
    <w:rsid w:val="00A95214"/>
    <w:rsid w:val="00A958D3"/>
    <w:rsid w:val="00A960CE"/>
    <w:rsid w:val="00AA1074"/>
    <w:rsid w:val="00AA1B1F"/>
    <w:rsid w:val="00AA27D0"/>
    <w:rsid w:val="00AA392E"/>
    <w:rsid w:val="00AA42AA"/>
    <w:rsid w:val="00AA4647"/>
    <w:rsid w:val="00AA4C02"/>
    <w:rsid w:val="00AA6DF5"/>
    <w:rsid w:val="00AA7812"/>
    <w:rsid w:val="00AB1A8F"/>
    <w:rsid w:val="00AB36E9"/>
    <w:rsid w:val="00AB551F"/>
    <w:rsid w:val="00AB6C3F"/>
    <w:rsid w:val="00AC2F0E"/>
    <w:rsid w:val="00AC3D12"/>
    <w:rsid w:val="00AC501B"/>
    <w:rsid w:val="00AC54A0"/>
    <w:rsid w:val="00AC6940"/>
    <w:rsid w:val="00AC6D05"/>
    <w:rsid w:val="00AD047D"/>
    <w:rsid w:val="00AD0DC7"/>
    <w:rsid w:val="00AD14EA"/>
    <w:rsid w:val="00AD1F82"/>
    <w:rsid w:val="00AD3D13"/>
    <w:rsid w:val="00AD40C2"/>
    <w:rsid w:val="00AE0321"/>
    <w:rsid w:val="00AE04F0"/>
    <w:rsid w:val="00AE3D85"/>
    <w:rsid w:val="00AE4C91"/>
    <w:rsid w:val="00AE53A7"/>
    <w:rsid w:val="00AF074C"/>
    <w:rsid w:val="00AF0EC6"/>
    <w:rsid w:val="00AF22CC"/>
    <w:rsid w:val="00AF24EB"/>
    <w:rsid w:val="00AF3BC5"/>
    <w:rsid w:val="00AF471F"/>
    <w:rsid w:val="00AF5C66"/>
    <w:rsid w:val="00AF6B7E"/>
    <w:rsid w:val="00AF7FCD"/>
    <w:rsid w:val="00B00194"/>
    <w:rsid w:val="00B010AF"/>
    <w:rsid w:val="00B0199C"/>
    <w:rsid w:val="00B051B3"/>
    <w:rsid w:val="00B07244"/>
    <w:rsid w:val="00B075D0"/>
    <w:rsid w:val="00B07E2A"/>
    <w:rsid w:val="00B07E3A"/>
    <w:rsid w:val="00B103F2"/>
    <w:rsid w:val="00B114AD"/>
    <w:rsid w:val="00B13209"/>
    <w:rsid w:val="00B14232"/>
    <w:rsid w:val="00B144E8"/>
    <w:rsid w:val="00B15639"/>
    <w:rsid w:val="00B16566"/>
    <w:rsid w:val="00B20B40"/>
    <w:rsid w:val="00B20FB7"/>
    <w:rsid w:val="00B22598"/>
    <w:rsid w:val="00B22F6F"/>
    <w:rsid w:val="00B265C4"/>
    <w:rsid w:val="00B267A5"/>
    <w:rsid w:val="00B3212E"/>
    <w:rsid w:val="00B34AE0"/>
    <w:rsid w:val="00B35B68"/>
    <w:rsid w:val="00B35B88"/>
    <w:rsid w:val="00B37C9D"/>
    <w:rsid w:val="00B41017"/>
    <w:rsid w:val="00B42542"/>
    <w:rsid w:val="00B428CF"/>
    <w:rsid w:val="00B429AA"/>
    <w:rsid w:val="00B45CBB"/>
    <w:rsid w:val="00B46528"/>
    <w:rsid w:val="00B46AD8"/>
    <w:rsid w:val="00B46EE8"/>
    <w:rsid w:val="00B477C3"/>
    <w:rsid w:val="00B506E6"/>
    <w:rsid w:val="00B50E28"/>
    <w:rsid w:val="00B53DF9"/>
    <w:rsid w:val="00B548DA"/>
    <w:rsid w:val="00B56632"/>
    <w:rsid w:val="00B6144F"/>
    <w:rsid w:val="00B62283"/>
    <w:rsid w:val="00B626A8"/>
    <w:rsid w:val="00B6311C"/>
    <w:rsid w:val="00B6384B"/>
    <w:rsid w:val="00B64FA2"/>
    <w:rsid w:val="00B665F9"/>
    <w:rsid w:val="00B67891"/>
    <w:rsid w:val="00B70166"/>
    <w:rsid w:val="00B73065"/>
    <w:rsid w:val="00B73548"/>
    <w:rsid w:val="00B748AF"/>
    <w:rsid w:val="00B74ABD"/>
    <w:rsid w:val="00B752F5"/>
    <w:rsid w:val="00B778FC"/>
    <w:rsid w:val="00B825FC"/>
    <w:rsid w:val="00B87297"/>
    <w:rsid w:val="00B919EB"/>
    <w:rsid w:val="00B9289F"/>
    <w:rsid w:val="00B92904"/>
    <w:rsid w:val="00B96F78"/>
    <w:rsid w:val="00B9778F"/>
    <w:rsid w:val="00BA01CC"/>
    <w:rsid w:val="00BA0C1E"/>
    <w:rsid w:val="00BA133B"/>
    <w:rsid w:val="00BA1C61"/>
    <w:rsid w:val="00BA20E2"/>
    <w:rsid w:val="00BA4330"/>
    <w:rsid w:val="00BA5838"/>
    <w:rsid w:val="00BA6CBF"/>
    <w:rsid w:val="00BA79F2"/>
    <w:rsid w:val="00BB00DA"/>
    <w:rsid w:val="00BB2A2A"/>
    <w:rsid w:val="00BB46F5"/>
    <w:rsid w:val="00BB5678"/>
    <w:rsid w:val="00BB5B8F"/>
    <w:rsid w:val="00BC0F3D"/>
    <w:rsid w:val="00BC102D"/>
    <w:rsid w:val="00BC1FBA"/>
    <w:rsid w:val="00BC233D"/>
    <w:rsid w:val="00BC6F65"/>
    <w:rsid w:val="00BC7831"/>
    <w:rsid w:val="00BD0B5B"/>
    <w:rsid w:val="00BD13AB"/>
    <w:rsid w:val="00BD22CF"/>
    <w:rsid w:val="00BD4738"/>
    <w:rsid w:val="00BD4B87"/>
    <w:rsid w:val="00BD4D8B"/>
    <w:rsid w:val="00BD5295"/>
    <w:rsid w:val="00BD7798"/>
    <w:rsid w:val="00BE013D"/>
    <w:rsid w:val="00BE310B"/>
    <w:rsid w:val="00BE3558"/>
    <w:rsid w:val="00BE3680"/>
    <w:rsid w:val="00BE3E34"/>
    <w:rsid w:val="00BE560C"/>
    <w:rsid w:val="00BE5AE2"/>
    <w:rsid w:val="00BE7A68"/>
    <w:rsid w:val="00BF12AD"/>
    <w:rsid w:val="00BF12FF"/>
    <w:rsid w:val="00BF1CC2"/>
    <w:rsid w:val="00BF3362"/>
    <w:rsid w:val="00BF3C24"/>
    <w:rsid w:val="00BF51BC"/>
    <w:rsid w:val="00BF55AC"/>
    <w:rsid w:val="00BF595C"/>
    <w:rsid w:val="00BF6437"/>
    <w:rsid w:val="00BF7AE2"/>
    <w:rsid w:val="00C02EA2"/>
    <w:rsid w:val="00C0400D"/>
    <w:rsid w:val="00C05AE8"/>
    <w:rsid w:val="00C07DB8"/>
    <w:rsid w:val="00C109EB"/>
    <w:rsid w:val="00C10AB3"/>
    <w:rsid w:val="00C11F38"/>
    <w:rsid w:val="00C12044"/>
    <w:rsid w:val="00C15E3F"/>
    <w:rsid w:val="00C21B37"/>
    <w:rsid w:val="00C21E73"/>
    <w:rsid w:val="00C22503"/>
    <w:rsid w:val="00C22CC9"/>
    <w:rsid w:val="00C244FD"/>
    <w:rsid w:val="00C24780"/>
    <w:rsid w:val="00C24872"/>
    <w:rsid w:val="00C250D8"/>
    <w:rsid w:val="00C25D34"/>
    <w:rsid w:val="00C30D47"/>
    <w:rsid w:val="00C31BAB"/>
    <w:rsid w:val="00C34B70"/>
    <w:rsid w:val="00C35536"/>
    <w:rsid w:val="00C37F0E"/>
    <w:rsid w:val="00C42753"/>
    <w:rsid w:val="00C443FD"/>
    <w:rsid w:val="00C44816"/>
    <w:rsid w:val="00C44FA1"/>
    <w:rsid w:val="00C51379"/>
    <w:rsid w:val="00C517E8"/>
    <w:rsid w:val="00C51CA4"/>
    <w:rsid w:val="00C51D19"/>
    <w:rsid w:val="00C5215B"/>
    <w:rsid w:val="00C53B2B"/>
    <w:rsid w:val="00C5489C"/>
    <w:rsid w:val="00C55237"/>
    <w:rsid w:val="00C55CCE"/>
    <w:rsid w:val="00C55DA8"/>
    <w:rsid w:val="00C61290"/>
    <w:rsid w:val="00C627F5"/>
    <w:rsid w:val="00C62B3E"/>
    <w:rsid w:val="00C648E9"/>
    <w:rsid w:val="00C64B8E"/>
    <w:rsid w:val="00C6596D"/>
    <w:rsid w:val="00C668EB"/>
    <w:rsid w:val="00C66CE9"/>
    <w:rsid w:val="00C71118"/>
    <w:rsid w:val="00C7402F"/>
    <w:rsid w:val="00C75C2C"/>
    <w:rsid w:val="00C761F6"/>
    <w:rsid w:val="00C76964"/>
    <w:rsid w:val="00C802A0"/>
    <w:rsid w:val="00C80675"/>
    <w:rsid w:val="00C807A9"/>
    <w:rsid w:val="00C81125"/>
    <w:rsid w:val="00C81888"/>
    <w:rsid w:val="00C82FF8"/>
    <w:rsid w:val="00C8407F"/>
    <w:rsid w:val="00C86680"/>
    <w:rsid w:val="00C86ED0"/>
    <w:rsid w:val="00C87657"/>
    <w:rsid w:val="00C876AD"/>
    <w:rsid w:val="00C877EF"/>
    <w:rsid w:val="00C87B6A"/>
    <w:rsid w:val="00C87BB6"/>
    <w:rsid w:val="00C927C8"/>
    <w:rsid w:val="00C93D2A"/>
    <w:rsid w:val="00C96A61"/>
    <w:rsid w:val="00C97659"/>
    <w:rsid w:val="00CA09CE"/>
    <w:rsid w:val="00CA0DE6"/>
    <w:rsid w:val="00CA2017"/>
    <w:rsid w:val="00CA3A7C"/>
    <w:rsid w:val="00CA4687"/>
    <w:rsid w:val="00CA60EF"/>
    <w:rsid w:val="00CA7991"/>
    <w:rsid w:val="00CB0242"/>
    <w:rsid w:val="00CB19E9"/>
    <w:rsid w:val="00CB1B0A"/>
    <w:rsid w:val="00CB58EE"/>
    <w:rsid w:val="00CC02A7"/>
    <w:rsid w:val="00CC0BB7"/>
    <w:rsid w:val="00CC18E8"/>
    <w:rsid w:val="00CC40AB"/>
    <w:rsid w:val="00CC455A"/>
    <w:rsid w:val="00CC494B"/>
    <w:rsid w:val="00CC77B6"/>
    <w:rsid w:val="00CD0D08"/>
    <w:rsid w:val="00CD0DF9"/>
    <w:rsid w:val="00CD1442"/>
    <w:rsid w:val="00CD2FB0"/>
    <w:rsid w:val="00CD394F"/>
    <w:rsid w:val="00CD4FB4"/>
    <w:rsid w:val="00CD5B31"/>
    <w:rsid w:val="00CD7D2E"/>
    <w:rsid w:val="00CE1A5E"/>
    <w:rsid w:val="00CE4349"/>
    <w:rsid w:val="00CE474C"/>
    <w:rsid w:val="00CE7CCE"/>
    <w:rsid w:val="00CF1DB4"/>
    <w:rsid w:val="00CF2489"/>
    <w:rsid w:val="00CF4744"/>
    <w:rsid w:val="00CF509C"/>
    <w:rsid w:val="00CF5E1F"/>
    <w:rsid w:val="00CF6261"/>
    <w:rsid w:val="00CF7836"/>
    <w:rsid w:val="00D00389"/>
    <w:rsid w:val="00D00BC8"/>
    <w:rsid w:val="00D00FF2"/>
    <w:rsid w:val="00D04020"/>
    <w:rsid w:val="00D04B11"/>
    <w:rsid w:val="00D057B6"/>
    <w:rsid w:val="00D0589F"/>
    <w:rsid w:val="00D0684A"/>
    <w:rsid w:val="00D068A8"/>
    <w:rsid w:val="00D06BDF"/>
    <w:rsid w:val="00D10F05"/>
    <w:rsid w:val="00D1256C"/>
    <w:rsid w:val="00D12A4A"/>
    <w:rsid w:val="00D12DCB"/>
    <w:rsid w:val="00D158CA"/>
    <w:rsid w:val="00D15B11"/>
    <w:rsid w:val="00D22B2C"/>
    <w:rsid w:val="00D23643"/>
    <w:rsid w:val="00D23679"/>
    <w:rsid w:val="00D236EC"/>
    <w:rsid w:val="00D23BBF"/>
    <w:rsid w:val="00D23DE0"/>
    <w:rsid w:val="00D26014"/>
    <w:rsid w:val="00D26804"/>
    <w:rsid w:val="00D26DFB"/>
    <w:rsid w:val="00D3179C"/>
    <w:rsid w:val="00D33CE6"/>
    <w:rsid w:val="00D34C0F"/>
    <w:rsid w:val="00D350F7"/>
    <w:rsid w:val="00D3562D"/>
    <w:rsid w:val="00D36B72"/>
    <w:rsid w:val="00D36E56"/>
    <w:rsid w:val="00D3710A"/>
    <w:rsid w:val="00D3720D"/>
    <w:rsid w:val="00D374AD"/>
    <w:rsid w:val="00D37B48"/>
    <w:rsid w:val="00D40432"/>
    <w:rsid w:val="00D41A61"/>
    <w:rsid w:val="00D41E0A"/>
    <w:rsid w:val="00D42F4A"/>
    <w:rsid w:val="00D43652"/>
    <w:rsid w:val="00D50EE6"/>
    <w:rsid w:val="00D510E3"/>
    <w:rsid w:val="00D51E7B"/>
    <w:rsid w:val="00D52AE0"/>
    <w:rsid w:val="00D53A54"/>
    <w:rsid w:val="00D54980"/>
    <w:rsid w:val="00D55B09"/>
    <w:rsid w:val="00D55FD3"/>
    <w:rsid w:val="00D56C56"/>
    <w:rsid w:val="00D60209"/>
    <w:rsid w:val="00D60307"/>
    <w:rsid w:val="00D675F3"/>
    <w:rsid w:val="00D67C5B"/>
    <w:rsid w:val="00D74062"/>
    <w:rsid w:val="00D75762"/>
    <w:rsid w:val="00D76265"/>
    <w:rsid w:val="00D76A74"/>
    <w:rsid w:val="00D77354"/>
    <w:rsid w:val="00D77448"/>
    <w:rsid w:val="00D8012B"/>
    <w:rsid w:val="00D814F6"/>
    <w:rsid w:val="00D81999"/>
    <w:rsid w:val="00D824CB"/>
    <w:rsid w:val="00D82FAF"/>
    <w:rsid w:val="00D8474C"/>
    <w:rsid w:val="00D86155"/>
    <w:rsid w:val="00D866E4"/>
    <w:rsid w:val="00D911D1"/>
    <w:rsid w:val="00D91F1A"/>
    <w:rsid w:val="00D93181"/>
    <w:rsid w:val="00DA2208"/>
    <w:rsid w:val="00DA392F"/>
    <w:rsid w:val="00DA6C9B"/>
    <w:rsid w:val="00DA6E7C"/>
    <w:rsid w:val="00DB23EE"/>
    <w:rsid w:val="00DB6BEB"/>
    <w:rsid w:val="00DB72B6"/>
    <w:rsid w:val="00DB7912"/>
    <w:rsid w:val="00DC376A"/>
    <w:rsid w:val="00DC7E04"/>
    <w:rsid w:val="00DD2C7D"/>
    <w:rsid w:val="00DD4943"/>
    <w:rsid w:val="00DD6226"/>
    <w:rsid w:val="00DD759C"/>
    <w:rsid w:val="00DD78CB"/>
    <w:rsid w:val="00DD7B68"/>
    <w:rsid w:val="00DE0352"/>
    <w:rsid w:val="00DE052C"/>
    <w:rsid w:val="00DE3E63"/>
    <w:rsid w:val="00DE471B"/>
    <w:rsid w:val="00DE49BC"/>
    <w:rsid w:val="00DE7EBA"/>
    <w:rsid w:val="00DF0048"/>
    <w:rsid w:val="00DF071E"/>
    <w:rsid w:val="00DF0878"/>
    <w:rsid w:val="00DF1599"/>
    <w:rsid w:val="00DF2A26"/>
    <w:rsid w:val="00DF3E04"/>
    <w:rsid w:val="00DF6139"/>
    <w:rsid w:val="00DF6511"/>
    <w:rsid w:val="00DF655A"/>
    <w:rsid w:val="00E051B4"/>
    <w:rsid w:val="00E073E3"/>
    <w:rsid w:val="00E07833"/>
    <w:rsid w:val="00E07F1B"/>
    <w:rsid w:val="00E07FF7"/>
    <w:rsid w:val="00E10099"/>
    <w:rsid w:val="00E104E4"/>
    <w:rsid w:val="00E108FB"/>
    <w:rsid w:val="00E11682"/>
    <w:rsid w:val="00E14F8C"/>
    <w:rsid w:val="00E15FB9"/>
    <w:rsid w:val="00E16BC8"/>
    <w:rsid w:val="00E20E76"/>
    <w:rsid w:val="00E219BA"/>
    <w:rsid w:val="00E22894"/>
    <w:rsid w:val="00E239D6"/>
    <w:rsid w:val="00E250D9"/>
    <w:rsid w:val="00E27DA4"/>
    <w:rsid w:val="00E311CC"/>
    <w:rsid w:val="00E315F8"/>
    <w:rsid w:val="00E3363C"/>
    <w:rsid w:val="00E34AF1"/>
    <w:rsid w:val="00E35027"/>
    <w:rsid w:val="00E3590A"/>
    <w:rsid w:val="00E35F8F"/>
    <w:rsid w:val="00E3649D"/>
    <w:rsid w:val="00E36B79"/>
    <w:rsid w:val="00E41C7B"/>
    <w:rsid w:val="00E424E8"/>
    <w:rsid w:val="00E4413B"/>
    <w:rsid w:val="00E447A0"/>
    <w:rsid w:val="00E44EFC"/>
    <w:rsid w:val="00E46E02"/>
    <w:rsid w:val="00E478BF"/>
    <w:rsid w:val="00E510CF"/>
    <w:rsid w:val="00E51E05"/>
    <w:rsid w:val="00E555CA"/>
    <w:rsid w:val="00E55E63"/>
    <w:rsid w:val="00E56360"/>
    <w:rsid w:val="00E579B4"/>
    <w:rsid w:val="00E60650"/>
    <w:rsid w:val="00E60A38"/>
    <w:rsid w:val="00E62E6D"/>
    <w:rsid w:val="00E64EA6"/>
    <w:rsid w:val="00E66F1B"/>
    <w:rsid w:val="00E71C75"/>
    <w:rsid w:val="00E733BE"/>
    <w:rsid w:val="00E73C25"/>
    <w:rsid w:val="00E7445E"/>
    <w:rsid w:val="00E7480A"/>
    <w:rsid w:val="00E74C9A"/>
    <w:rsid w:val="00E750F4"/>
    <w:rsid w:val="00E77A6E"/>
    <w:rsid w:val="00E84497"/>
    <w:rsid w:val="00E845BF"/>
    <w:rsid w:val="00E86E96"/>
    <w:rsid w:val="00E87F1C"/>
    <w:rsid w:val="00E90677"/>
    <w:rsid w:val="00E95E0A"/>
    <w:rsid w:val="00E95EB0"/>
    <w:rsid w:val="00E9602C"/>
    <w:rsid w:val="00EA0AFC"/>
    <w:rsid w:val="00EA1513"/>
    <w:rsid w:val="00EA1D50"/>
    <w:rsid w:val="00EA300A"/>
    <w:rsid w:val="00EA410A"/>
    <w:rsid w:val="00EA516D"/>
    <w:rsid w:val="00EA5722"/>
    <w:rsid w:val="00EA7CF1"/>
    <w:rsid w:val="00EB120B"/>
    <w:rsid w:val="00EB3210"/>
    <w:rsid w:val="00EB3BF9"/>
    <w:rsid w:val="00EB3DEF"/>
    <w:rsid w:val="00EB5937"/>
    <w:rsid w:val="00EB66CA"/>
    <w:rsid w:val="00EC1736"/>
    <w:rsid w:val="00EC1B83"/>
    <w:rsid w:val="00EC2A67"/>
    <w:rsid w:val="00EC6993"/>
    <w:rsid w:val="00EC7344"/>
    <w:rsid w:val="00ED0B16"/>
    <w:rsid w:val="00ED269E"/>
    <w:rsid w:val="00ED26F7"/>
    <w:rsid w:val="00ED4AB7"/>
    <w:rsid w:val="00ED6487"/>
    <w:rsid w:val="00ED655D"/>
    <w:rsid w:val="00ED6729"/>
    <w:rsid w:val="00ED7B81"/>
    <w:rsid w:val="00EE1F66"/>
    <w:rsid w:val="00EE2223"/>
    <w:rsid w:val="00EE28BE"/>
    <w:rsid w:val="00EE3480"/>
    <w:rsid w:val="00EE503E"/>
    <w:rsid w:val="00EE5411"/>
    <w:rsid w:val="00EE5816"/>
    <w:rsid w:val="00EE7DEE"/>
    <w:rsid w:val="00EE7E5A"/>
    <w:rsid w:val="00EE7EA3"/>
    <w:rsid w:val="00EF04C0"/>
    <w:rsid w:val="00EF07BE"/>
    <w:rsid w:val="00EF4F9E"/>
    <w:rsid w:val="00EF569D"/>
    <w:rsid w:val="00EF7CA4"/>
    <w:rsid w:val="00F02C64"/>
    <w:rsid w:val="00F0351F"/>
    <w:rsid w:val="00F04BC9"/>
    <w:rsid w:val="00F070BD"/>
    <w:rsid w:val="00F10046"/>
    <w:rsid w:val="00F10C16"/>
    <w:rsid w:val="00F12087"/>
    <w:rsid w:val="00F1328C"/>
    <w:rsid w:val="00F14321"/>
    <w:rsid w:val="00F14BA3"/>
    <w:rsid w:val="00F14C9B"/>
    <w:rsid w:val="00F2048D"/>
    <w:rsid w:val="00F2157F"/>
    <w:rsid w:val="00F21642"/>
    <w:rsid w:val="00F21C7F"/>
    <w:rsid w:val="00F2481D"/>
    <w:rsid w:val="00F24E4E"/>
    <w:rsid w:val="00F26B81"/>
    <w:rsid w:val="00F26F02"/>
    <w:rsid w:val="00F32F98"/>
    <w:rsid w:val="00F33363"/>
    <w:rsid w:val="00F33B30"/>
    <w:rsid w:val="00F34876"/>
    <w:rsid w:val="00F361B6"/>
    <w:rsid w:val="00F365B6"/>
    <w:rsid w:val="00F36D02"/>
    <w:rsid w:val="00F37A7E"/>
    <w:rsid w:val="00F41457"/>
    <w:rsid w:val="00F41FFD"/>
    <w:rsid w:val="00F43888"/>
    <w:rsid w:val="00F46477"/>
    <w:rsid w:val="00F4783C"/>
    <w:rsid w:val="00F50D2C"/>
    <w:rsid w:val="00F5357B"/>
    <w:rsid w:val="00F53E4C"/>
    <w:rsid w:val="00F541E6"/>
    <w:rsid w:val="00F61AE8"/>
    <w:rsid w:val="00F6252C"/>
    <w:rsid w:val="00F63359"/>
    <w:rsid w:val="00F63784"/>
    <w:rsid w:val="00F64493"/>
    <w:rsid w:val="00F6697B"/>
    <w:rsid w:val="00F66D53"/>
    <w:rsid w:val="00F67287"/>
    <w:rsid w:val="00F70DE4"/>
    <w:rsid w:val="00F7464C"/>
    <w:rsid w:val="00F74AF1"/>
    <w:rsid w:val="00F74ED2"/>
    <w:rsid w:val="00F761C2"/>
    <w:rsid w:val="00F76B14"/>
    <w:rsid w:val="00F80170"/>
    <w:rsid w:val="00F825B4"/>
    <w:rsid w:val="00F87D2E"/>
    <w:rsid w:val="00F907FC"/>
    <w:rsid w:val="00F9090A"/>
    <w:rsid w:val="00F90924"/>
    <w:rsid w:val="00F90A79"/>
    <w:rsid w:val="00F91678"/>
    <w:rsid w:val="00F93447"/>
    <w:rsid w:val="00F93DDB"/>
    <w:rsid w:val="00F951B1"/>
    <w:rsid w:val="00F9583A"/>
    <w:rsid w:val="00F96FE8"/>
    <w:rsid w:val="00F97C7A"/>
    <w:rsid w:val="00FA1E6B"/>
    <w:rsid w:val="00FA22D1"/>
    <w:rsid w:val="00FA30F6"/>
    <w:rsid w:val="00FA3D70"/>
    <w:rsid w:val="00FA4EB5"/>
    <w:rsid w:val="00FA52EB"/>
    <w:rsid w:val="00FA5BAE"/>
    <w:rsid w:val="00FA781F"/>
    <w:rsid w:val="00FB1C30"/>
    <w:rsid w:val="00FB6A40"/>
    <w:rsid w:val="00FC0D7F"/>
    <w:rsid w:val="00FC1190"/>
    <w:rsid w:val="00FC2812"/>
    <w:rsid w:val="00FC4B6E"/>
    <w:rsid w:val="00FC7C0B"/>
    <w:rsid w:val="00FC7ED6"/>
    <w:rsid w:val="00FD0C19"/>
    <w:rsid w:val="00FD45B3"/>
    <w:rsid w:val="00FD49CB"/>
    <w:rsid w:val="00FD6B10"/>
    <w:rsid w:val="00FD6DAF"/>
    <w:rsid w:val="00FD744B"/>
    <w:rsid w:val="00FE039F"/>
    <w:rsid w:val="00FE1A17"/>
    <w:rsid w:val="00FE3BF2"/>
    <w:rsid w:val="00FE5869"/>
    <w:rsid w:val="00FE6A83"/>
    <w:rsid w:val="00FF07BC"/>
    <w:rsid w:val="00FF0A35"/>
    <w:rsid w:val="00FF3F37"/>
    <w:rsid w:val="00FF400E"/>
    <w:rsid w:val="00FF5D3C"/>
    <w:rsid w:val="016DA18A"/>
    <w:rsid w:val="0241AEB5"/>
    <w:rsid w:val="063068DE"/>
    <w:rsid w:val="0B2240D1"/>
    <w:rsid w:val="0B86DBE1"/>
    <w:rsid w:val="0D4ABEFC"/>
    <w:rsid w:val="125330BF"/>
    <w:rsid w:val="12E3913B"/>
    <w:rsid w:val="16F9BED3"/>
    <w:rsid w:val="1907A3B7"/>
    <w:rsid w:val="1C96298F"/>
    <w:rsid w:val="1CAF9791"/>
    <w:rsid w:val="1F2DCABD"/>
    <w:rsid w:val="219C1A30"/>
    <w:rsid w:val="2ABC1DE0"/>
    <w:rsid w:val="2BA63A9D"/>
    <w:rsid w:val="2BF34CB1"/>
    <w:rsid w:val="309758B8"/>
    <w:rsid w:val="32013B61"/>
    <w:rsid w:val="33E2924E"/>
    <w:rsid w:val="35C69066"/>
    <w:rsid w:val="36AAF321"/>
    <w:rsid w:val="393019B1"/>
    <w:rsid w:val="3944F802"/>
    <w:rsid w:val="3A70B52F"/>
    <w:rsid w:val="3A91B29B"/>
    <w:rsid w:val="404D9A4E"/>
    <w:rsid w:val="42AD1ED0"/>
    <w:rsid w:val="4A3575AF"/>
    <w:rsid w:val="4AE551CB"/>
    <w:rsid w:val="4DEE5A9B"/>
    <w:rsid w:val="4F28341B"/>
    <w:rsid w:val="51D1F9DE"/>
    <w:rsid w:val="52971129"/>
    <w:rsid w:val="52D75B3D"/>
    <w:rsid w:val="550688B1"/>
    <w:rsid w:val="567D2D14"/>
    <w:rsid w:val="5A9E4DEA"/>
    <w:rsid w:val="5C564268"/>
    <w:rsid w:val="5CAF7B24"/>
    <w:rsid w:val="5E07DE45"/>
    <w:rsid w:val="61360734"/>
    <w:rsid w:val="61FB1B64"/>
    <w:rsid w:val="62F4DBAD"/>
    <w:rsid w:val="63529758"/>
    <w:rsid w:val="678630D0"/>
    <w:rsid w:val="728CE23A"/>
    <w:rsid w:val="73D1EA89"/>
    <w:rsid w:val="7442CEDF"/>
    <w:rsid w:val="784B19D3"/>
    <w:rsid w:val="7DB7EAF1"/>
    <w:rsid w:val="7DD63748"/>
    <w:rsid w:val="7F46B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FDE7"/>
  <w15:chartTrackingRefBased/>
  <w15:docId w15:val="{A018F5CD-561E-4BBE-BB71-EE6DFA11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D8"/>
    <w:pPr>
      <w:spacing w:after="0" w:line="240" w:lineRule="auto"/>
    </w:pPr>
    <w:rPr>
      <w:rFonts w:ascii="Calibri" w:hAnsi="Calibri" w:cs="Calibri"/>
    </w:rPr>
  </w:style>
  <w:style w:type="paragraph" w:styleId="Heading1">
    <w:name w:val="heading 1"/>
    <w:basedOn w:val="Normal"/>
    <w:link w:val="Heading1Char"/>
    <w:uiPriority w:val="9"/>
    <w:qFormat/>
    <w:rsid w:val="00030E8B"/>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unhideWhenUsed/>
    <w:qFormat/>
    <w:rsid w:val="00A916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8B"/>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30E8B"/>
    <w:rPr>
      <w:color w:val="0563C1"/>
      <w:u w:val="single"/>
    </w:rPr>
  </w:style>
  <w:style w:type="character" w:styleId="CommentReference">
    <w:name w:val="annotation reference"/>
    <w:basedOn w:val="DefaultParagraphFont"/>
    <w:uiPriority w:val="99"/>
    <w:semiHidden/>
    <w:unhideWhenUsed/>
    <w:rsid w:val="00030E8B"/>
    <w:rPr>
      <w:sz w:val="16"/>
      <w:szCs w:val="16"/>
    </w:rPr>
  </w:style>
  <w:style w:type="paragraph" w:styleId="CommentText">
    <w:name w:val="annotation text"/>
    <w:basedOn w:val="Normal"/>
    <w:link w:val="CommentTextChar"/>
    <w:uiPriority w:val="99"/>
    <w:unhideWhenUsed/>
    <w:rsid w:val="00030E8B"/>
    <w:rPr>
      <w:sz w:val="20"/>
      <w:szCs w:val="20"/>
    </w:rPr>
  </w:style>
  <w:style w:type="character" w:customStyle="1" w:styleId="CommentTextChar">
    <w:name w:val="Comment Text Char"/>
    <w:basedOn w:val="DefaultParagraphFont"/>
    <w:link w:val="CommentText"/>
    <w:uiPriority w:val="99"/>
    <w:rsid w:val="00030E8B"/>
    <w:rPr>
      <w:rFonts w:ascii="Calibri" w:hAnsi="Calibri" w:cs="Calibri"/>
      <w:sz w:val="20"/>
      <w:szCs w:val="20"/>
    </w:rPr>
  </w:style>
  <w:style w:type="paragraph" w:styleId="BalloonText">
    <w:name w:val="Balloon Text"/>
    <w:basedOn w:val="Normal"/>
    <w:link w:val="BalloonTextChar"/>
    <w:uiPriority w:val="99"/>
    <w:semiHidden/>
    <w:unhideWhenUsed/>
    <w:rsid w:val="0003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8B"/>
    <w:rPr>
      <w:rFonts w:ascii="Segoe UI" w:hAnsi="Segoe UI" w:cs="Segoe UI"/>
      <w:sz w:val="18"/>
      <w:szCs w:val="18"/>
    </w:rPr>
  </w:style>
  <w:style w:type="character" w:styleId="Strong">
    <w:name w:val="Strong"/>
    <w:basedOn w:val="DefaultParagraphFont"/>
    <w:uiPriority w:val="22"/>
    <w:qFormat/>
    <w:rsid w:val="00DF655A"/>
    <w:rPr>
      <w:b/>
      <w:bCs/>
    </w:rPr>
  </w:style>
  <w:style w:type="table" w:styleId="TableGrid">
    <w:name w:val="Table Grid"/>
    <w:basedOn w:val="TableNormal"/>
    <w:uiPriority w:val="39"/>
    <w:rsid w:val="00DF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5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00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052C"/>
    <w:rPr>
      <w:b/>
      <w:bCs/>
    </w:rPr>
  </w:style>
  <w:style w:type="character" w:customStyle="1" w:styleId="CommentSubjectChar">
    <w:name w:val="Comment Subject Char"/>
    <w:basedOn w:val="CommentTextChar"/>
    <w:link w:val="CommentSubject"/>
    <w:uiPriority w:val="99"/>
    <w:semiHidden/>
    <w:rsid w:val="00DE052C"/>
    <w:rPr>
      <w:rFonts w:ascii="Calibri" w:hAnsi="Calibri" w:cs="Calibri"/>
      <w:b/>
      <w:bCs/>
      <w:sz w:val="20"/>
      <w:szCs w:val="20"/>
    </w:rPr>
  </w:style>
  <w:style w:type="paragraph" w:styleId="ListParagraph">
    <w:name w:val="List Paragraph"/>
    <w:basedOn w:val="Normal"/>
    <w:uiPriority w:val="34"/>
    <w:qFormat/>
    <w:rsid w:val="000B48D1"/>
    <w:pPr>
      <w:ind w:left="720"/>
      <w:contextualSpacing/>
    </w:pPr>
  </w:style>
  <w:style w:type="character" w:customStyle="1" w:styleId="UnresolvedMention1">
    <w:name w:val="Unresolved Mention1"/>
    <w:basedOn w:val="DefaultParagraphFont"/>
    <w:uiPriority w:val="99"/>
    <w:semiHidden/>
    <w:unhideWhenUsed/>
    <w:rsid w:val="00424F02"/>
    <w:rPr>
      <w:color w:val="605E5C"/>
      <w:shd w:val="clear" w:color="auto" w:fill="E1DFDD"/>
    </w:rPr>
  </w:style>
  <w:style w:type="character" w:customStyle="1" w:styleId="UnresolvedMention2">
    <w:name w:val="Unresolved Mention2"/>
    <w:basedOn w:val="DefaultParagraphFont"/>
    <w:uiPriority w:val="99"/>
    <w:semiHidden/>
    <w:unhideWhenUsed/>
    <w:rsid w:val="00A1306E"/>
    <w:rPr>
      <w:color w:val="605E5C"/>
      <w:shd w:val="clear" w:color="auto" w:fill="E1DFDD"/>
    </w:rPr>
  </w:style>
  <w:style w:type="character" w:customStyle="1" w:styleId="apple-converted-space">
    <w:name w:val="apple-converted-space"/>
    <w:basedOn w:val="DefaultParagraphFont"/>
    <w:rsid w:val="00D55B09"/>
  </w:style>
  <w:style w:type="character" w:customStyle="1" w:styleId="UnresolvedMention3">
    <w:name w:val="Unresolved Mention3"/>
    <w:basedOn w:val="DefaultParagraphFont"/>
    <w:uiPriority w:val="99"/>
    <w:semiHidden/>
    <w:unhideWhenUsed/>
    <w:rsid w:val="00D15B11"/>
    <w:rPr>
      <w:color w:val="605E5C"/>
      <w:shd w:val="clear" w:color="auto" w:fill="E1DFDD"/>
    </w:rPr>
  </w:style>
  <w:style w:type="character" w:customStyle="1" w:styleId="UnresolvedMention4">
    <w:name w:val="Unresolved Mention4"/>
    <w:basedOn w:val="DefaultParagraphFont"/>
    <w:uiPriority w:val="99"/>
    <w:semiHidden/>
    <w:unhideWhenUsed/>
    <w:rsid w:val="00DF3E04"/>
    <w:rPr>
      <w:color w:val="605E5C"/>
      <w:shd w:val="clear" w:color="auto" w:fill="E1DFDD"/>
    </w:rPr>
  </w:style>
  <w:style w:type="character" w:customStyle="1" w:styleId="UnresolvedMention5">
    <w:name w:val="Unresolved Mention5"/>
    <w:basedOn w:val="DefaultParagraphFont"/>
    <w:uiPriority w:val="99"/>
    <w:semiHidden/>
    <w:unhideWhenUsed/>
    <w:rsid w:val="00106DB6"/>
    <w:rPr>
      <w:color w:val="605E5C"/>
      <w:shd w:val="clear" w:color="auto" w:fill="E1DFDD"/>
    </w:rPr>
  </w:style>
  <w:style w:type="character" w:customStyle="1" w:styleId="UnresolvedMention6">
    <w:name w:val="Unresolved Mention6"/>
    <w:basedOn w:val="DefaultParagraphFont"/>
    <w:uiPriority w:val="99"/>
    <w:semiHidden/>
    <w:unhideWhenUsed/>
    <w:rsid w:val="00A55E10"/>
    <w:rPr>
      <w:color w:val="605E5C"/>
      <w:shd w:val="clear" w:color="auto" w:fill="E1DFDD"/>
    </w:rPr>
  </w:style>
  <w:style w:type="character" w:customStyle="1" w:styleId="UnresolvedMention7">
    <w:name w:val="Unresolved Mention7"/>
    <w:basedOn w:val="DefaultParagraphFont"/>
    <w:uiPriority w:val="99"/>
    <w:semiHidden/>
    <w:unhideWhenUsed/>
    <w:rsid w:val="00607903"/>
    <w:rPr>
      <w:color w:val="605E5C"/>
      <w:shd w:val="clear" w:color="auto" w:fill="E1DFDD"/>
    </w:rPr>
  </w:style>
  <w:style w:type="character" w:customStyle="1" w:styleId="UnresolvedMention8">
    <w:name w:val="Unresolved Mention8"/>
    <w:basedOn w:val="DefaultParagraphFont"/>
    <w:uiPriority w:val="99"/>
    <w:semiHidden/>
    <w:unhideWhenUsed/>
    <w:rsid w:val="00A4640E"/>
    <w:rPr>
      <w:color w:val="605E5C"/>
      <w:shd w:val="clear" w:color="auto" w:fill="E1DFDD"/>
    </w:rPr>
  </w:style>
  <w:style w:type="character" w:customStyle="1" w:styleId="UnresolvedMention9">
    <w:name w:val="Unresolved Mention9"/>
    <w:basedOn w:val="DefaultParagraphFont"/>
    <w:uiPriority w:val="99"/>
    <w:semiHidden/>
    <w:unhideWhenUsed/>
    <w:rsid w:val="005E01C3"/>
    <w:rPr>
      <w:color w:val="605E5C"/>
      <w:shd w:val="clear" w:color="auto" w:fill="E1DFDD"/>
    </w:rPr>
  </w:style>
  <w:style w:type="character" w:customStyle="1" w:styleId="UnresolvedMention10">
    <w:name w:val="Unresolved Mention10"/>
    <w:basedOn w:val="DefaultParagraphFont"/>
    <w:uiPriority w:val="99"/>
    <w:semiHidden/>
    <w:unhideWhenUsed/>
    <w:rsid w:val="005836A8"/>
    <w:rPr>
      <w:color w:val="605E5C"/>
      <w:shd w:val="clear" w:color="auto" w:fill="E1DFDD"/>
    </w:rPr>
  </w:style>
  <w:style w:type="character" w:customStyle="1" w:styleId="UnresolvedMention11">
    <w:name w:val="Unresolved Mention11"/>
    <w:basedOn w:val="DefaultParagraphFont"/>
    <w:uiPriority w:val="99"/>
    <w:semiHidden/>
    <w:unhideWhenUsed/>
    <w:rsid w:val="00500A22"/>
    <w:rPr>
      <w:color w:val="605E5C"/>
      <w:shd w:val="clear" w:color="auto" w:fill="E1DFDD"/>
    </w:rPr>
  </w:style>
  <w:style w:type="character" w:customStyle="1" w:styleId="UnresolvedMention12">
    <w:name w:val="Unresolved Mention12"/>
    <w:basedOn w:val="DefaultParagraphFont"/>
    <w:uiPriority w:val="99"/>
    <w:semiHidden/>
    <w:unhideWhenUsed/>
    <w:rsid w:val="007406A8"/>
    <w:rPr>
      <w:color w:val="605E5C"/>
      <w:shd w:val="clear" w:color="auto" w:fill="E1DFDD"/>
    </w:rPr>
  </w:style>
  <w:style w:type="paragraph" w:styleId="Revision">
    <w:name w:val="Revision"/>
    <w:hidden/>
    <w:uiPriority w:val="99"/>
    <w:semiHidden/>
    <w:rsid w:val="00D350F7"/>
    <w:pPr>
      <w:spacing w:after="0" w:line="240" w:lineRule="auto"/>
    </w:pPr>
    <w:rPr>
      <w:rFonts w:ascii="Calibri" w:hAnsi="Calibri" w:cs="Calibri"/>
    </w:rPr>
  </w:style>
  <w:style w:type="character" w:customStyle="1" w:styleId="UnresolvedMention13">
    <w:name w:val="Unresolved Mention13"/>
    <w:basedOn w:val="DefaultParagraphFont"/>
    <w:uiPriority w:val="99"/>
    <w:semiHidden/>
    <w:unhideWhenUsed/>
    <w:rsid w:val="003C1589"/>
    <w:rPr>
      <w:color w:val="605E5C"/>
      <w:shd w:val="clear" w:color="auto" w:fill="E1DFDD"/>
    </w:rPr>
  </w:style>
  <w:style w:type="paragraph" w:customStyle="1" w:styleId="Default">
    <w:name w:val="Default"/>
    <w:rsid w:val="00770F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4">
    <w:name w:val="Unresolved Mention14"/>
    <w:basedOn w:val="DefaultParagraphFont"/>
    <w:uiPriority w:val="99"/>
    <w:semiHidden/>
    <w:unhideWhenUsed/>
    <w:rsid w:val="00925BB1"/>
    <w:rPr>
      <w:color w:val="605E5C"/>
      <w:shd w:val="clear" w:color="auto" w:fill="E1DFDD"/>
    </w:rPr>
  </w:style>
  <w:style w:type="character" w:styleId="UnresolvedMention">
    <w:name w:val="Unresolved Mention"/>
    <w:basedOn w:val="DefaultParagraphFont"/>
    <w:uiPriority w:val="99"/>
    <w:semiHidden/>
    <w:unhideWhenUsed/>
    <w:rsid w:val="00D3710A"/>
    <w:rPr>
      <w:color w:val="605E5C"/>
      <w:shd w:val="clear" w:color="auto" w:fill="E1DFDD"/>
    </w:rPr>
  </w:style>
  <w:style w:type="character" w:customStyle="1" w:styleId="ui-provider">
    <w:name w:val="ui-provider"/>
    <w:basedOn w:val="DefaultParagraphFont"/>
    <w:rsid w:val="001274A6"/>
  </w:style>
  <w:style w:type="character" w:customStyle="1" w:styleId="Heading2Char">
    <w:name w:val="Heading 2 Char"/>
    <w:basedOn w:val="DefaultParagraphFont"/>
    <w:link w:val="Heading2"/>
    <w:uiPriority w:val="9"/>
    <w:rsid w:val="00A916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56">
      <w:bodyDiv w:val="1"/>
      <w:marLeft w:val="0"/>
      <w:marRight w:val="0"/>
      <w:marTop w:val="0"/>
      <w:marBottom w:val="0"/>
      <w:divBdr>
        <w:top w:val="none" w:sz="0" w:space="0" w:color="auto"/>
        <w:left w:val="none" w:sz="0" w:space="0" w:color="auto"/>
        <w:bottom w:val="none" w:sz="0" w:space="0" w:color="auto"/>
        <w:right w:val="none" w:sz="0" w:space="0" w:color="auto"/>
      </w:divBdr>
    </w:div>
    <w:div w:id="87239942">
      <w:bodyDiv w:val="1"/>
      <w:marLeft w:val="0"/>
      <w:marRight w:val="0"/>
      <w:marTop w:val="0"/>
      <w:marBottom w:val="0"/>
      <w:divBdr>
        <w:top w:val="none" w:sz="0" w:space="0" w:color="auto"/>
        <w:left w:val="none" w:sz="0" w:space="0" w:color="auto"/>
        <w:bottom w:val="none" w:sz="0" w:space="0" w:color="auto"/>
        <w:right w:val="none" w:sz="0" w:space="0" w:color="auto"/>
      </w:divBdr>
    </w:div>
    <w:div w:id="210575875">
      <w:bodyDiv w:val="1"/>
      <w:marLeft w:val="0"/>
      <w:marRight w:val="0"/>
      <w:marTop w:val="0"/>
      <w:marBottom w:val="0"/>
      <w:divBdr>
        <w:top w:val="none" w:sz="0" w:space="0" w:color="auto"/>
        <w:left w:val="none" w:sz="0" w:space="0" w:color="auto"/>
        <w:bottom w:val="none" w:sz="0" w:space="0" w:color="auto"/>
        <w:right w:val="none" w:sz="0" w:space="0" w:color="auto"/>
      </w:divBdr>
    </w:div>
    <w:div w:id="219364711">
      <w:bodyDiv w:val="1"/>
      <w:marLeft w:val="0"/>
      <w:marRight w:val="0"/>
      <w:marTop w:val="0"/>
      <w:marBottom w:val="0"/>
      <w:divBdr>
        <w:top w:val="none" w:sz="0" w:space="0" w:color="auto"/>
        <w:left w:val="none" w:sz="0" w:space="0" w:color="auto"/>
        <w:bottom w:val="none" w:sz="0" w:space="0" w:color="auto"/>
        <w:right w:val="none" w:sz="0" w:space="0" w:color="auto"/>
      </w:divBdr>
    </w:div>
    <w:div w:id="230964743">
      <w:bodyDiv w:val="1"/>
      <w:marLeft w:val="0"/>
      <w:marRight w:val="0"/>
      <w:marTop w:val="0"/>
      <w:marBottom w:val="0"/>
      <w:divBdr>
        <w:top w:val="none" w:sz="0" w:space="0" w:color="auto"/>
        <w:left w:val="none" w:sz="0" w:space="0" w:color="auto"/>
        <w:bottom w:val="none" w:sz="0" w:space="0" w:color="auto"/>
        <w:right w:val="none" w:sz="0" w:space="0" w:color="auto"/>
      </w:divBdr>
    </w:div>
    <w:div w:id="294339899">
      <w:bodyDiv w:val="1"/>
      <w:marLeft w:val="0"/>
      <w:marRight w:val="0"/>
      <w:marTop w:val="0"/>
      <w:marBottom w:val="0"/>
      <w:divBdr>
        <w:top w:val="none" w:sz="0" w:space="0" w:color="auto"/>
        <w:left w:val="none" w:sz="0" w:space="0" w:color="auto"/>
        <w:bottom w:val="none" w:sz="0" w:space="0" w:color="auto"/>
        <w:right w:val="none" w:sz="0" w:space="0" w:color="auto"/>
      </w:divBdr>
    </w:div>
    <w:div w:id="424888293">
      <w:bodyDiv w:val="1"/>
      <w:marLeft w:val="0"/>
      <w:marRight w:val="0"/>
      <w:marTop w:val="0"/>
      <w:marBottom w:val="0"/>
      <w:divBdr>
        <w:top w:val="none" w:sz="0" w:space="0" w:color="auto"/>
        <w:left w:val="none" w:sz="0" w:space="0" w:color="auto"/>
        <w:bottom w:val="none" w:sz="0" w:space="0" w:color="auto"/>
        <w:right w:val="none" w:sz="0" w:space="0" w:color="auto"/>
      </w:divBdr>
    </w:div>
    <w:div w:id="462501463">
      <w:bodyDiv w:val="1"/>
      <w:marLeft w:val="0"/>
      <w:marRight w:val="0"/>
      <w:marTop w:val="0"/>
      <w:marBottom w:val="0"/>
      <w:divBdr>
        <w:top w:val="none" w:sz="0" w:space="0" w:color="auto"/>
        <w:left w:val="none" w:sz="0" w:space="0" w:color="auto"/>
        <w:bottom w:val="none" w:sz="0" w:space="0" w:color="auto"/>
        <w:right w:val="none" w:sz="0" w:space="0" w:color="auto"/>
      </w:divBdr>
    </w:div>
    <w:div w:id="807863686">
      <w:bodyDiv w:val="1"/>
      <w:marLeft w:val="0"/>
      <w:marRight w:val="0"/>
      <w:marTop w:val="0"/>
      <w:marBottom w:val="0"/>
      <w:divBdr>
        <w:top w:val="none" w:sz="0" w:space="0" w:color="auto"/>
        <w:left w:val="none" w:sz="0" w:space="0" w:color="auto"/>
        <w:bottom w:val="none" w:sz="0" w:space="0" w:color="auto"/>
        <w:right w:val="none" w:sz="0" w:space="0" w:color="auto"/>
      </w:divBdr>
    </w:div>
    <w:div w:id="917591170">
      <w:bodyDiv w:val="1"/>
      <w:marLeft w:val="0"/>
      <w:marRight w:val="0"/>
      <w:marTop w:val="0"/>
      <w:marBottom w:val="0"/>
      <w:divBdr>
        <w:top w:val="none" w:sz="0" w:space="0" w:color="auto"/>
        <w:left w:val="none" w:sz="0" w:space="0" w:color="auto"/>
        <w:bottom w:val="none" w:sz="0" w:space="0" w:color="auto"/>
        <w:right w:val="none" w:sz="0" w:space="0" w:color="auto"/>
      </w:divBdr>
    </w:div>
    <w:div w:id="946499596">
      <w:bodyDiv w:val="1"/>
      <w:marLeft w:val="0"/>
      <w:marRight w:val="0"/>
      <w:marTop w:val="0"/>
      <w:marBottom w:val="0"/>
      <w:divBdr>
        <w:top w:val="none" w:sz="0" w:space="0" w:color="auto"/>
        <w:left w:val="none" w:sz="0" w:space="0" w:color="auto"/>
        <w:bottom w:val="none" w:sz="0" w:space="0" w:color="auto"/>
        <w:right w:val="none" w:sz="0" w:space="0" w:color="auto"/>
      </w:divBdr>
    </w:div>
    <w:div w:id="1019040656">
      <w:bodyDiv w:val="1"/>
      <w:marLeft w:val="0"/>
      <w:marRight w:val="0"/>
      <w:marTop w:val="0"/>
      <w:marBottom w:val="0"/>
      <w:divBdr>
        <w:top w:val="none" w:sz="0" w:space="0" w:color="auto"/>
        <w:left w:val="none" w:sz="0" w:space="0" w:color="auto"/>
        <w:bottom w:val="none" w:sz="0" w:space="0" w:color="auto"/>
        <w:right w:val="none" w:sz="0" w:space="0" w:color="auto"/>
      </w:divBdr>
    </w:div>
    <w:div w:id="1023091209">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5562497">
      <w:bodyDiv w:val="1"/>
      <w:marLeft w:val="0"/>
      <w:marRight w:val="0"/>
      <w:marTop w:val="0"/>
      <w:marBottom w:val="0"/>
      <w:divBdr>
        <w:top w:val="none" w:sz="0" w:space="0" w:color="auto"/>
        <w:left w:val="none" w:sz="0" w:space="0" w:color="auto"/>
        <w:bottom w:val="none" w:sz="0" w:space="0" w:color="auto"/>
        <w:right w:val="none" w:sz="0" w:space="0" w:color="auto"/>
      </w:divBdr>
    </w:div>
    <w:div w:id="1207991064">
      <w:bodyDiv w:val="1"/>
      <w:marLeft w:val="0"/>
      <w:marRight w:val="0"/>
      <w:marTop w:val="0"/>
      <w:marBottom w:val="0"/>
      <w:divBdr>
        <w:top w:val="none" w:sz="0" w:space="0" w:color="auto"/>
        <w:left w:val="none" w:sz="0" w:space="0" w:color="auto"/>
        <w:bottom w:val="none" w:sz="0" w:space="0" w:color="auto"/>
        <w:right w:val="none" w:sz="0" w:space="0" w:color="auto"/>
      </w:divBdr>
    </w:div>
    <w:div w:id="1241402243">
      <w:bodyDiv w:val="1"/>
      <w:marLeft w:val="0"/>
      <w:marRight w:val="0"/>
      <w:marTop w:val="0"/>
      <w:marBottom w:val="0"/>
      <w:divBdr>
        <w:top w:val="none" w:sz="0" w:space="0" w:color="auto"/>
        <w:left w:val="none" w:sz="0" w:space="0" w:color="auto"/>
        <w:bottom w:val="none" w:sz="0" w:space="0" w:color="auto"/>
        <w:right w:val="none" w:sz="0" w:space="0" w:color="auto"/>
      </w:divBdr>
    </w:div>
    <w:div w:id="1241673664">
      <w:bodyDiv w:val="1"/>
      <w:marLeft w:val="0"/>
      <w:marRight w:val="0"/>
      <w:marTop w:val="0"/>
      <w:marBottom w:val="0"/>
      <w:divBdr>
        <w:top w:val="none" w:sz="0" w:space="0" w:color="auto"/>
        <w:left w:val="none" w:sz="0" w:space="0" w:color="auto"/>
        <w:bottom w:val="none" w:sz="0" w:space="0" w:color="auto"/>
        <w:right w:val="none" w:sz="0" w:space="0" w:color="auto"/>
      </w:divBdr>
    </w:div>
    <w:div w:id="1348870314">
      <w:bodyDiv w:val="1"/>
      <w:marLeft w:val="0"/>
      <w:marRight w:val="0"/>
      <w:marTop w:val="0"/>
      <w:marBottom w:val="0"/>
      <w:divBdr>
        <w:top w:val="none" w:sz="0" w:space="0" w:color="auto"/>
        <w:left w:val="none" w:sz="0" w:space="0" w:color="auto"/>
        <w:bottom w:val="none" w:sz="0" w:space="0" w:color="auto"/>
        <w:right w:val="none" w:sz="0" w:space="0" w:color="auto"/>
      </w:divBdr>
    </w:div>
    <w:div w:id="1378509257">
      <w:bodyDiv w:val="1"/>
      <w:marLeft w:val="0"/>
      <w:marRight w:val="0"/>
      <w:marTop w:val="0"/>
      <w:marBottom w:val="0"/>
      <w:divBdr>
        <w:top w:val="none" w:sz="0" w:space="0" w:color="auto"/>
        <w:left w:val="none" w:sz="0" w:space="0" w:color="auto"/>
        <w:bottom w:val="none" w:sz="0" w:space="0" w:color="auto"/>
        <w:right w:val="none" w:sz="0" w:space="0" w:color="auto"/>
      </w:divBdr>
    </w:div>
    <w:div w:id="1384014927">
      <w:bodyDiv w:val="1"/>
      <w:marLeft w:val="0"/>
      <w:marRight w:val="0"/>
      <w:marTop w:val="0"/>
      <w:marBottom w:val="0"/>
      <w:divBdr>
        <w:top w:val="none" w:sz="0" w:space="0" w:color="auto"/>
        <w:left w:val="none" w:sz="0" w:space="0" w:color="auto"/>
        <w:bottom w:val="none" w:sz="0" w:space="0" w:color="auto"/>
        <w:right w:val="none" w:sz="0" w:space="0" w:color="auto"/>
      </w:divBdr>
    </w:div>
    <w:div w:id="1444689001">
      <w:bodyDiv w:val="1"/>
      <w:marLeft w:val="0"/>
      <w:marRight w:val="0"/>
      <w:marTop w:val="0"/>
      <w:marBottom w:val="0"/>
      <w:divBdr>
        <w:top w:val="none" w:sz="0" w:space="0" w:color="auto"/>
        <w:left w:val="none" w:sz="0" w:space="0" w:color="auto"/>
        <w:bottom w:val="none" w:sz="0" w:space="0" w:color="auto"/>
        <w:right w:val="none" w:sz="0" w:space="0" w:color="auto"/>
      </w:divBdr>
    </w:div>
    <w:div w:id="1585869702">
      <w:bodyDiv w:val="1"/>
      <w:marLeft w:val="0"/>
      <w:marRight w:val="0"/>
      <w:marTop w:val="0"/>
      <w:marBottom w:val="0"/>
      <w:divBdr>
        <w:top w:val="none" w:sz="0" w:space="0" w:color="auto"/>
        <w:left w:val="none" w:sz="0" w:space="0" w:color="auto"/>
        <w:bottom w:val="none" w:sz="0" w:space="0" w:color="auto"/>
        <w:right w:val="none" w:sz="0" w:space="0" w:color="auto"/>
      </w:divBdr>
    </w:div>
    <w:div w:id="1626812683">
      <w:bodyDiv w:val="1"/>
      <w:marLeft w:val="0"/>
      <w:marRight w:val="0"/>
      <w:marTop w:val="0"/>
      <w:marBottom w:val="0"/>
      <w:divBdr>
        <w:top w:val="none" w:sz="0" w:space="0" w:color="auto"/>
        <w:left w:val="none" w:sz="0" w:space="0" w:color="auto"/>
        <w:bottom w:val="none" w:sz="0" w:space="0" w:color="auto"/>
        <w:right w:val="none" w:sz="0" w:space="0" w:color="auto"/>
      </w:divBdr>
    </w:div>
    <w:div w:id="1641183155">
      <w:bodyDiv w:val="1"/>
      <w:marLeft w:val="0"/>
      <w:marRight w:val="0"/>
      <w:marTop w:val="0"/>
      <w:marBottom w:val="0"/>
      <w:divBdr>
        <w:top w:val="none" w:sz="0" w:space="0" w:color="auto"/>
        <w:left w:val="none" w:sz="0" w:space="0" w:color="auto"/>
        <w:bottom w:val="none" w:sz="0" w:space="0" w:color="auto"/>
        <w:right w:val="none" w:sz="0" w:space="0" w:color="auto"/>
      </w:divBdr>
    </w:div>
    <w:div w:id="1652320671">
      <w:bodyDiv w:val="1"/>
      <w:marLeft w:val="0"/>
      <w:marRight w:val="0"/>
      <w:marTop w:val="0"/>
      <w:marBottom w:val="0"/>
      <w:divBdr>
        <w:top w:val="none" w:sz="0" w:space="0" w:color="auto"/>
        <w:left w:val="none" w:sz="0" w:space="0" w:color="auto"/>
        <w:bottom w:val="none" w:sz="0" w:space="0" w:color="auto"/>
        <w:right w:val="none" w:sz="0" w:space="0" w:color="auto"/>
      </w:divBdr>
    </w:div>
    <w:div w:id="1679890275">
      <w:bodyDiv w:val="1"/>
      <w:marLeft w:val="0"/>
      <w:marRight w:val="0"/>
      <w:marTop w:val="0"/>
      <w:marBottom w:val="0"/>
      <w:divBdr>
        <w:top w:val="none" w:sz="0" w:space="0" w:color="auto"/>
        <w:left w:val="none" w:sz="0" w:space="0" w:color="auto"/>
        <w:bottom w:val="none" w:sz="0" w:space="0" w:color="auto"/>
        <w:right w:val="none" w:sz="0" w:space="0" w:color="auto"/>
      </w:divBdr>
    </w:div>
    <w:div w:id="1752501744">
      <w:bodyDiv w:val="1"/>
      <w:marLeft w:val="0"/>
      <w:marRight w:val="0"/>
      <w:marTop w:val="0"/>
      <w:marBottom w:val="0"/>
      <w:divBdr>
        <w:top w:val="none" w:sz="0" w:space="0" w:color="auto"/>
        <w:left w:val="none" w:sz="0" w:space="0" w:color="auto"/>
        <w:bottom w:val="none" w:sz="0" w:space="0" w:color="auto"/>
        <w:right w:val="none" w:sz="0" w:space="0" w:color="auto"/>
      </w:divBdr>
    </w:div>
    <w:div w:id="1760712124">
      <w:bodyDiv w:val="1"/>
      <w:marLeft w:val="0"/>
      <w:marRight w:val="0"/>
      <w:marTop w:val="0"/>
      <w:marBottom w:val="0"/>
      <w:divBdr>
        <w:top w:val="none" w:sz="0" w:space="0" w:color="auto"/>
        <w:left w:val="none" w:sz="0" w:space="0" w:color="auto"/>
        <w:bottom w:val="none" w:sz="0" w:space="0" w:color="auto"/>
        <w:right w:val="none" w:sz="0" w:space="0" w:color="auto"/>
      </w:divBdr>
    </w:div>
    <w:div w:id="1768766045">
      <w:bodyDiv w:val="1"/>
      <w:marLeft w:val="0"/>
      <w:marRight w:val="0"/>
      <w:marTop w:val="0"/>
      <w:marBottom w:val="0"/>
      <w:divBdr>
        <w:top w:val="none" w:sz="0" w:space="0" w:color="auto"/>
        <w:left w:val="none" w:sz="0" w:space="0" w:color="auto"/>
        <w:bottom w:val="none" w:sz="0" w:space="0" w:color="auto"/>
        <w:right w:val="none" w:sz="0" w:space="0" w:color="auto"/>
      </w:divBdr>
    </w:div>
    <w:div w:id="1768962427">
      <w:bodyDiv w:val="1"/>
      <w:marLeft w:val="0"/>
      <w:marRight w:val="0"/>
      <w:marTop w:val="0"/>
      <w:marBottom w:val="0"/>
      <w:divBdr>
        <w:top w:val="none" w:sz="0" w:space="0" w:color="auto"/>
        <w:left w:val="none" w:sz="0" w:space="0" w:color="auto"/>
        <w:bottom w:val="none" w:sz="0" w:space="0" w:color="auto"/>
        <w:right w:val="none" w:sz="0" w:space="0" w:color="auto"/>
      </w:divBdr>
    </w:div>
    <w:div w:id="1772167638">
      <w:bodyDiv w:val="1"/>
      <w:marLeft w:val="0"/>
      <w:marRight w:val="0"/>
      <w:marTop w:val="0"/>
      <w:marBottom w:val="0"/>
      <w:divBdr>
        <w:top w:val="none" w:sz="0" w:space="0" w:color="auto"/>
        <w:left w:val="none" w:sz="0" w:space="0" w:color="auto"/>
        <w:bottom w:val="none" w:sz="0" w:space="0" w:color="auto"/>
        <w:right w:val="none" w:sz="0" w:space="0" w:color="auto"/>
      </w:divBdr>
    </w:div>
    <w:div w:id="1937129175">
      <w:bodyDiv w:val="1"/>
      <w:marLeft w:val="0"/>
      <w:marRight w:val="0"/>
      <w:marTop w:val="0"/>
      <w:marBottom w:val="0"/>
      <w:divBdr>
        <w:top w:val="none" w:sz="0" w:space="0" w:color="auto"/>
        <w:left w:val="none" w:sz="0" w:space="0" w:color="auto"/>
        <w:bottom w:val="none" w:sz="0" w:space="0" w:color="auto"/>
        <w:right w:val="none" w:sz="0" w:space="0" w:color="auto"/>
      </w:divBdr>
    </w:div>
    <w:div w:id="1947886880">
      <w:bodyDiv w:val="1"/>
      <w:marLeft w:val="0"/>
      <w:marRight w:val="0"/>
      <w:marTop w:val="0"/>
      <w:marBottom w:val="0"/>
      <w:divBdr>
        <w:top w:val="none" w:sz="0" w:space="0" w:color="auto"/>
        <w:left w:val="none" w:sz="0" w:space="0" w:color="auto"/>
        <w:bottom w:val="none" w:sz="0" w:space="0" w:color="auto"/>
        <w:right w:val="none" w:sz="0" w:space="0" w:color="auto"/>
      </w:divBdr>
    </w:div>
    <w:div w:id="2028560812">
      <w:bodyDiv w:val="1"/>
      <w:marLeft w:val="0"/>
      <w:marRight w:val="0"/>
      <w:marTop w:val="0"/>
      <w:marBottom w:val="0"/>
      <w:divBdr>
        <w:top w:val="none" w:sz="0" w:space="0" w:color="auto"/>
        <w:left w:val="none" w:sz="0" w:space="0" w:color="auto"/>
        <w:bottom w:val="none" w:sz="0" w:space="0" w:color="auto"/>
        <w:right w:val="none" w:sz="0" w:space="0" w:color="auto"/>
      </w:divBdr>
    </w:div>
    <w:div w:id="2089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ar.org/wp-content/uploads/2025/08/25.7.30-TSC-WG_CoChairs-Notes_v1.docx" TargetMode="External"/><Relationship Id="rId13" Type="http://schemas.openxmlformats.org/officeDocument/2006/relationships/hyperlink" Target="https://www.regulations.gov/docket/EPA-HQ-OAR-2025-0194/comments" TargetMode="External"/><Relationship Id="rId18" Type="http://schemas.openxmlformats.org/officeDocument/2006/relationships/hyperlink" Target="https://web.cvent.com/event/b25ea2f9-2202-4fcc-a966-9fe57ff4ded9/summary" TargetMode="External"/><Relationship Id="rId3" Type="http://schemas.openxmlformats.org/officeDocument/2006/relationships/styles" Target="styles.xml"/><Relationship Id="rId21" Type="http://schemas.openxmlformats.org/officeDocument/2006/relationships/hyperlink" Target="https://wildfiresummit.org/about-us/" TargetMode="External"/><Relationship Id="rId7" Type="http://schemas.openxmlformats.org/officeDocument/2006/relationships/hyperlink" Target="https://westar.org/wrap-technical-steering-committee/" TargetMode="External"/><Relationship Id="rId12" Type="http://schemas.openxmlformats.org/officeDocument/2006/relationships/hyperlink" Target="https://www.reginfo.gov/public/do/eAgendaViewRule?pubId=202504&amp;RIN=2060-AU01" TargetMode="External"/><Relationship Id="rId17" Type="http://schemas.openxmlformats.org/officeDocument/2006/relationships/hyperlink" Target="https://www.themontroselab.com/smoke-symposiu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com/v3/__https:/web.cvent.com/event/B75DDABF-1DB3-4A26-9D98-6D215C1CB918/summary__;!!GaaboA!tDNmaR3D-QqiyzDZs1X5iHolhUpbmOJRSqWm0Wojh00mykR0bvho8KFdqi-2MWm1r3fsH_LkeH3lo0nq8g$" TargetMode="External"/><Relationship Id="rId20" Type="http://schemas.openxmlformats.org/officeDocument/2006/relationships/hyperlink" Target="https://vlab.noaa.gov/web/osti-modeling/workshops/2025/aq-forecasters" TargetMode="External"/><Relationship Id="rId1" Type="http://schemas.openxmlformats.org/officeDocument/2006/relationships/customXml" Target="../customXml/item1.xml"/><Relationship Id="rId6" Type="http://schemas.openxmlformats.org/officeDocument/2006/relationships/hyperlink" Target="https://westar.org/wrap-technical-steering-committee/" TargetMode="External"/><Relationship Id="rId11" Type="http://schemas.openxmlformats.org/officeDocument/2006/relationships/hyperlink" Target="https://www.regulations.gov/docket/EPA-R08-OAR-2024-0607/com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w.senate.gov/public/_cache/files/b/f/bf4cff82-fbc6-4b03-90fc-39b9d1b1c43f/CDFA43B2B6A567DF0E886276BEF18953B2AF1F34BD8829F263E2CF104408054A.wepa-one-pager.pdf" TargetMode="External"/><Relationship Id="rId23" Type="http://schemas.openxmlformats.org/officeDocument/2006/relationships/hyperlink" Target="https://forms.cloud.microsoft/r/dQru8EvKu3" TargetMode="External"/><Relationship Id="rId10" Type="http://schemas.openxmlformats.org/officeDocument/2006/relationships/hyperlink" Target="https://westernstatesairresourc-my.sharepoint.com/:x:/g/personal/jbaker_westar_org/EXsa8rBp4QhAubohTV3L7AkBpl9760j4owKjNfsVl-xqqg?e=MDh54d" TargetMode="External"/><Relationship Id="rId19" Type="http://schemas.openxmlformats.org/officeDocument/2006/relationships/hyperlink" Target="https://pnwis.org/annual-conference-2025/" TargetMode="External"/><Relationship Id="rId4" Type="http://schemas.openxmlformats.org/officeDocument/2006/relationships/settings" Target="settings.xml"/><Relationship Id="rId9" Type="http://schemas.openxmlformats.org/officeDocument/2006/relationships/hyperlink" Target="https://westernstatesairresourc-my.sharepoint.com/:x:/g/personal/rpayne_westar_org/EQKZcoaErhlOiIR-jxI-pGwBcOIkS7kycP-h_qaSQeW2eQ?e=Xhv6TL" TargetMode="External"/><Relationship Id="rId14" Type="http://schemas.openxmlformats.org/officeDocument/2006/relationships/hyperlink" Target="https://www.epw.senate.gov/public/index.cfm/hearings?ID=146BB473-86D7-420C-931B-EEF50962549D" TargetMode="External"/><Relationship Id="rId22" Type="http://schemas.openxmlformats.org/officeDocument/2006/relationships/hyperlink" Target="https://forms.office.com/pages/responsepage.aspx?id=Kz0ZiC_PcEWplsnCwXbPsSJaVbRXNZhCh5XGQdAxHZhUQlVZREM2R082MENQRVdFNlBVSEQ1VUExUi4u&amp;route=shor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9CC-E961-4481-A8E5-F0A8CDB8FE75}">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5</Pages>
  <Words>2440</Words>
  <Characters>11863</Characters>
  <Application>Microsoft Office Word</Application>
  <DocSecurity>0</DocSecurity>
  <Lines>296</Lines>
  <Paragraphs>193</Paragraphs>
  <ScaleCrop>false</ScaleCrop>
  <HeadingPairs>
    <vt:vector size="2" baseType="variant">
      <vt:variant>
        <vt:lpstr>Title</vt:lpstr>
      </vt:variant>
      <vt:variant>
        <vt:i4>1</vt:i4>
      </vt:variant>
    </vt:vector>
  </HeadingPairs>
  <TitlesOfParts>
    <vt:vector size="1" baseType="lpstr">
      <vt:lpstr/>
    </vt:vector>
  </TitlesOfParts>
  <Company>ADEQ</Company>
  <LinksUpToDate>false</LinksUpToDate>
  <CharactersWithSpaces>14110</CharactersWithSpaces>
  <SharedDoc>false</SharedDoc>
  <HLinks>
    <vt:vector size="84" baseType="variant">
      <vt:variant>
        <vt:i4>3997802</vt:i4>
      </vt:variant>
      <vt:variant>
        <vt:i4>39</vt:i4>
      </vt:variant>
      <vt:variant>
        <vt:i4>0</vt:i4>
      </vt:variant>
      <vt:variant>
        <vt:i4>5</vt:i4>
      </vt:variant>
      <vt:variant>
        <vt:lpwstr>https://forms.cloud.microsoft/r/dQru8EvKu3</vt:lpwstr>
      </vt:variant>
      <vt:variant>
        <vt:lpwstr/>
      </vt:variant>
      <vt:variant>
        <vt:i4>6815833</vt:i4>
      </vt:variant>
      <vt:variant>
        <vt:i4>36</vt:i4>
      </vt:variant>
      <vt:variant>
        <vt:i4>0</vt:i4>
      </vt:variant>
      <vt:variant>
        <vt:i4>5</vt:i4>
      </vt:variant>
      <vt:variant>
        <vt:lpwstr>https://forms.office.com/pages/responsepage.aspx?id=Kz0ZiC_PcEWplsnCwXbPsSJaVbRXNZhCh5XGQdAxHZhUQlVZREM2R082MENQRVdFNlBVSEQ1VUExUi4u&amp;route=shorturl</vt:lpwstr>
      </vt:variant>
      <vt:variant>
        <vt:lpwstr/>
      </vt:variant>
      <vt:variant>
        <vt:i4>1900564</vt:i4>
      </vt:variant>
      <vt:variant>
        <vt:i4>33</vt:i4>
      </vt:variant>
      <vt:variant>
        <vt:i4>0</vt:i4>
      </vt:variant>
      <vt:variant>
        <vt:i4>5</vt:i4>
      </vt:variant>
      <vt:variant>
        <vt:lpwstr>https://vlab.noaa.gov/web/osti-modeling/workshops/2025/aq-forecasters</vt:lpwstr>
      </vt:variant>
      <vt:variant>
        <vt:lpwstr/>
      </vt:variant>
      <vt:variant>
        <vt:i4>5505039</vt:i4>
      </vt:variant>
      <vt:variant>
        <vt:i4>30</vt:i4>
      </vt:variant>
      <vt:variant>
        <vt:i4>0</vt:i4>
      </vt:variant>
      <vt:variant>
        <vt:i4>5</vt:i4>
      </vt:variant>
      <vt:variant>
        <vt:lpwstr>https://pnwis.org/annual-conference-2025/</vt:lpwstr>
      </vt:variant>
      <vt:variant>
        <vt:lpwstr/>
      </vt:variant>
      <vt:variant>
        <vt:i4>4980765</vt:i4>
      </vt:variant>
      <vt:variant>
        <vt:i4>27</vt:i4>
      </vt:variant>
      <vt:variant>
        <vt:i4>0</vt:i4>
      </vt:variant>
      <vt:variant>
        <vt:i4>5</vt:i4>
      </vt:variant>
      <vt:variant>
        <vt:lpwstr>https://web.cvent.com/event/b25ea2f9-2202-4fcc-a966-9fe57ff4ded9/summary</vt:lpwstr>
      </vt:variant>
      <vt:variant>
        <vt:lpwstr/>
      </vt:variant>
      <vt:variant>
        <vt:i4>3014763</vt:i4>
      </vt:variant>
      <vt:variant>
        <vt:i4>24</vt:i4>
      </vt:variant>
      <vt:variant>
        <vt:i4>0</vt:i4>
      </vt:variant>
      <vt:variant>
        <vt:i4>5</vt:i4>
      </vt:variant>
      <vt:variant>
        <vt:lpwstr>https://www.themontroselab.com/smoke-symposium</vt:lpwstr>
      </vt:variant>
      <vt:variant>
        <vt:lpwstr/>
      </vt:variant>
      <vt:variant>
        <vt:i4>7077889</vt:i4>
      </vt:variant>
      <vt:variant>
        <vt:i4>21</vt:i4>
      </vt:variant>
      <vt:variant>
        <vt:i4>0</vt:i4>
      </vt:variant>
      <vt:variant>
        <vt:i4>5</vt:i4>
      </vt:variant>
      <vt:variant>
        <vt:lpwstr>https://urldefense.com/v3/__https:/web.cvent.com/event/B75DDABF-1DB3-4A26-9D98-6D215C1CB918/summary__;!!GaaboA!tDNmaR3D-QqiyzDZs1X5iHolhUpbmOJRSqWm0Wojh00mykR0bvho8KFdqi-2MWm1r3fsH_LkeH3lo0nq8g$</vt:lpwstr>
      </vt:variant>
      <vt:variant>
        <vt:lpwstr/>
      </vt:variant>
      <vt:variant>
        <vt:i4>2162756</vt:i4>
      </vt:variant>
      <vt:variant>
        <vt:i4>18</vt:i4>
      </vt:variant>
      <vt:variant>
        <vt:i4>0</vt:i4>
      </vt:variant>
      <vt:variant>
        <vt:i4>5</vt:i4>
      </vt:variant>
      <vt:variant>
        <vt:lpwstr>https://www.epw.senate.gov/public/_cache/files/b/f/bf4cff82-fbc6-4b03-90fc-39b9d1b1c43f/CDFA43B2B6A567DF0E886276BEF18953B2AF1F34BD8829F263E2CF104408054A.wepa-one-pager.pdf</vt:lpwstr>
      </vt:variant>
      <vt:variant>
        <vt:lpwstr/>
      </vt:variant>
      <vt:variant>
        <vt:i4>6225927</vt:i4>
      </vt:variant>
      <vt:variant>
        <vt:i4>15</vt:i4>
      </vt:variant>
      <vt:variant>
        <vt:i4>0</vt:i4>
      </vt:variant>
      <vt:variant>
        <vt:i4>5</vt:i4>
      </vt:variant>
      <vt:variant>
        <vt:lpwstr>https://www.epw.senate.gov/public/index.cfm/hearings?ID=146BB473-86D7-420C-931B-EEF50962549D</vt:lpwstr>
      </vt:variant>
      <vt:variant>
        <vt:lpwstr/>
      </vt:variant>
      <vt:variant>
        <vt:i4>5963781</vt:i4>
      </vt:variant>
      <vt:variant>
        <vt:i4>12</vt:i4>
      </vt:variant>
      <vt:variant>
        <vt:i4>0</vt:i4>
      </vt:variant>
      <vt:variant>
        <vt:i4>5</vt:i4>
      </vt:variant>
      <vt:variant>
        <vt:lpwstr>https://westernstatesairresourc-my.sharepoint.com/:x:/g/personal/jbaker_westar_org/EXsa8rBp4QhAubohTV3L7AkBpl9760j4owKjNfsVl-xqqg?e=MDh54d</vt:lpwstr>
      </vt:variant>
      <vt:variant>
        <vt:lpwstr/>
      </vt:variant>
      <vt:variant>
        <vt:i4>4980824</vt:i4>
      </vt:variant>
      <vt:variant>
        <vt:i4>9</vt:i4>
      </vt:variant>
      <vt:variant>
        <vt:i4>0</vt:i4>
      </vt:variant>
      <vt:variant>
        <vt:i4>5</vt:i4>
      </vt:variant>
      <vt:variant>
        <vt:lpwstr>https://westar.org/wp-content/uploads/2025/08/25.7.30-TSC-WG_CoChairs-Notes_v1.docx</vt:lpwstr>
      </vt:variant>
      <vt:variant>
        <vt:lpwstr/>
      </vt:variant>
      <vt:variant>
        <vt:i4>1835076</vt:i4>
      </vt:variant>
      <vt:variant>
        <vt:i4>6</vt:i4>
      </vt:variant>
      <vt:variant>
        <vt:i4>0</vt:i4>
      </vt:variant>
      <vt:variant>
        <vt:i4>5</vt:i4>
      </vt:variant>
      <vt:variant>
        <vt:lpwstr>https://westar.org/wrap-technical-steering-committee/</vt:lpwstr>
      </vt:variant>
      <vt:variant>
        <vt:lpwstr>tab-id-4</vt:lpwstr>
      </vt:variant>
      <vt:variant>
        <vt:i4>22</vt:i4>
      </vt:variant>
      <vt:variant>
        <vt:i4>3</vt:i4>
      </vt:variant>
      <vt:variant>
        <vt:i4>0</vt:i4>
      </vt:variant>
      <vt:variant>
        <vt:i4>5</vt:i4>
      </vt:variant>
      <vt:variant>
        <vt:lpwstr>https://westar.org/wrap-technical-steering-committee/</vt:lpwstr>
      </vt:variant>
      <vt:variant>
        <vt:lpwstr/>
      </vt:variant>
      <vt:variant>
        <vt:i4>8192085</vt:i4>
      </vt:variant>
      <vt:variant>
        <vt:i4>0</vt:i4>
      </vt:variant>
      <vt:variant>
        <vt:i4>0</vt:i4>
      </vt:variant>
      <vt:variant>
        <vt:i4>5</vt:i4>
      </vt:variant>
      <vt:variant>
        <vt:lpwstr>https://teams.microsoft.com/l/meetup-join/19%3ameeting_YTk2ZmQwNzAtYTI5NS00ZWZlLWJhZDItYmUyMzIxNmQ0YjY3%40thread.v2/0?context=%7b%22Tid%22%3a%2288193d2b-cf2f-4570-a996-c9c2c176cfb1%22%2c%22Oid%22%3a%2251eb2985-4331-4afe-881f-def1be9c0cd1%22%7d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Templeton</dc:creator>
  <cp:keywords/>
  <dc:description/>
  <cp:lastModifiedBy>Rhonda Payne</cp:lastModifiedBy>
  <cp:revision>2</cp:revision>
  <cp:lastPrinted>2020-11-12T18:29:00Z</cp:lastPrinted>
  <dcterms:created xsi:type="dcterms:W3CDTF">2025-12-02T17:57:00Z</dcterms:created>
  <dcterms:modified xsi:type="dcterms:W3CDTF">2025-12-02T17:57:00Z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c6385fbc7b4c10c39dfe7ea3f4db21036888749718c6b921e81a6cc9875257ac</vt:lpwstr>
  </property>
</Properties>
</file>