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A8214" w14:textId="05114735" w:rsidR="0037115C" w:rsidRPr="00472EFE" w:rsidRDefault="00472EFE" w:rsidP="00472EFE">
      <w:pPr>
        <w:spacing w:after="120"/>
        <w:contextualSpacing w:val="0"/>
        <w:rPr>
          <w:b/>
          <w:bCs/>
        </w:rPr>
      </w:pPr>
      <w:r w:rsidRPr="00472EFE">
        <w:rPr>
          <w:b/>
          <w:bCs/>
        </w:rPr>
        <w:t>WESTAR Planning Committee Meeting</w:t>
      </w:r>
    </w:p>
    <w:p w14:paraId="36BCF8F3" w14:textId="354A6AB2" w:rsidR="00472EFE" w:rsidRDefault="00472EFE" w:rsidP="00472EFE">
      <w:pPr>
        <w:spacing w:after="120"/>
        <w:contextualSpacing w:val="0"/>
      </w:pPr>
      <w:r>
        <w:t>Date: Thursday, January 9, 2025</w:t>
      </w:r>
    </w:p>
    <w:p w14:paraId="39B41F8E" w14:textId="179519A0" w:rsidR="00472EFE" w:rsidRPr="00472EFE" w:rsidRDefault="00472EFE" w:rsidP="00472EFE">
      <w:pPr>
        <w:spacing w:after="120"/>
        <w:contextualSpacing w:val="0"/>
      </w:pPr>
      <w:r>
        <w:t>Description:</w:t>
      </w:r>
      <w:r w:rsidRPr="00472EFE">
        <w:rPr>
          <w:rFonts w:ascii="Franklin Gothic Book" w:eastAsia="Times New Roman" w:hAnsi="Franklin Gothic Book" w:cs="Aptos"/>
          <w:color w:val="000000"/>
          <w:sz w:val="22"/>
        </w:rPr>
        <w:t xml:space="preserve"> </w:t>
      </w:r>
      <w:r w:rsidRPr="00472EFE">
        <w:t>This is a new appointment to start the year. After this week, the Planning Committee co-chairs, Michael Orman and Zac Dorn, will hold this meeting on the first Thursday of each month.</w:t>
      </w:r>
    </w:p>
    <w:p w14:paraId="4E2B4A80" w14:textId="77777777" w:rsidR="00472EFE" w:rsidRPr="00472EFE" w:rsidRDefault="00472EFE" w:rsidP="00472EFE">
      <w:pPr>
        <w:spacing w:after="120"/>
        <w:contextualSpacing w:val="0"/>
      </w:pPr>
      <w:r w:rsidRPr="00472EFE">
        <w:t>If you have topics or issues that you would like to discuss on any of the calls, please let Zac (</w:t>
      </w:r>
      <w:hyperlink r:id="rId5" w:history="1">
        <w:r w:rsidRPr="00472EFE">
          <w:rPr>
            <w:rStyle w:val="Hyperlink"/>
          </w:rPr>
          <w:t>dorn.zachary@azdeq.gov</w:t>
        </w:r>
      </w:hyperlink>
      <w:r w:rsidRPr="00472EFE">
        <w:t>) or Michael (</w:t>
      </w:r>
      <w:hyperlink r:id="rId6" w:history="1">
        <w:r w:rsidRPr="00472EFE">
          <w:rPr>
            <w:rStyle w:val="Hyperlink"/>
          </w:rPr>
          <w:t>michael.orman@deq.oregon.gov</w:t>
        </w:r>
      </w:hyperlink>
      <w:r w:rsidRPr="00472EFE">
        <w:t>) know.</w:t>
      </w:r>
    </w:p>
    <w:p w14:paraId="19ABA8CB" w14:textId="5E9C4AE0" w:rsidR="00472EFE" w:rsidRDefault="00472EFE">
      <w:r>
        <w:rPr>
          <w:noProof/>
          <w14:ligatures w14:val="standardContextual"/>
        </w:rPr>
        <mc:AlternateContent>
          <mc:Choice Requires="wps">
            <w:drawing>
              <wp:anchor distT="0" distB="0" distL="114300" distR="114300" simplePos="0" relativeHeight="251659264" behindDoc="0" locked="0" layoutInCell="1" allowOverlap="1" wp14:anchorId="2CF151C9" wp14:editId="4F431E5C">
                <wp:simplePos x="0" y="0"/>
                <wp:positionH relativeFrom="column">
                  <wp:posOffset>7315</wp:posOffset>
                </wp:positionH>
                <wp:positionV relativeFrom="paragraph">
                  <wp:posOffset>188138</wp:posOffset>
                </wp:positionV>
                <wp:extent cx="5888736" cy="0"/>
                <wp:effectExtent l="0" t="0" r="0" b="0"/>
                <wp:wrapNone/>
                <wp:docPr id="540923034" name="Straight Connector 1"/>
                <wp:cNvGraphicFramePr/>
                <a:graphic xmlns:a="http://schemas.openxmlformats.org/drawingml/2006/main">
                  <a:graphicData uri="http://schemas.microsoft.com/office/word/2010/wordprocessingShape">
                    <wps:wsp>
                      <wps:cNvCnPr/>
                      <wps:spPr>
                        <a:xfrm>
                          <a:off x="0" y="0"/>
                          <a:ext cx="588873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A213A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4.8pt" to="464.3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" strokecolor="black [3213]">
                <v:stroke joinstyle="miter"/>
              </v:line>
            </w:pict>
          </mc:Fallback>
        </mc:AlternateContent>
      </w:r>
    </w:p>
    <w:p w14:paraId="299029C3" w14:textId="77777777" w:rsidR="00472EFE" w:rsidRDefault="00472EFE"/>
    <w:p w14:paraId="1BACAB82" w14:textId="7D2D2561" w:rsidR="00472EFE" w:rsidRPr="00472EFE" w:rsidRDefault="00472EFE">
      <w:pPr>
        <w:rPr>
          <w:b/>
          <w:bCs/>
        </w:rPr>
      </w:pPr>
      <w:r w:rsidRPr="00472EFE">
        <w:rPr>
          <w:b/>
          <w:bCs/>
        </w:rPr>
        <w:t>Notes: (taken by Washington State)</w:t>
      </w:r>
    </w:p>
    <w:p w14:paraId="40CD6318" w14:textId="0DB0113E" w:rsidR="00472EFE" w:rsidRDefault="00472EFE">
      <w:r>
        <w:t>Due to Jimmy Carter’s funeral</w:t>
      </w:r>
      <w:r w:rsidR="00870772">
        <w:t xml:space="preserve"> (federal holiday)</w:t>
      </w:r>
      <w:r>
        <w:t>, we may not have folks from federal agencies joining today.</w:t>
      </w:r>
      <w:r w:rsidR="00870772">
        <w:t xml:space="preserve">  </w:t>
      </w:r>
      <w:r>
        <w:t>Roll call was</w:t>
      </w:r>
      <w:r w:rsidR="009627EF">
        <w:t xml:space="preserve"> then</w:t>
      </w:r>
      <w:r>
        <w:t xml:space="preserve"> taken.</w:t>
      </w:r>
    </w:p>
    <w:p w14:paraId="5369EF9B" w14:textId="77777777" w:rsidR="00870772" w:rsidRDefault="00870772"/>
    <w:p w14:paraId="578EA56C" w14:textId="32EED6B3" w:rsidR="00870772" w:rsidRDefault="00870772">
      <w:r>
        <w:t>Thanks was given for moving the meeting around the holiday.  Our first discussion will be a review of the in-person meeting in Seattle, WA.</w:t>
      </w:r>
    </w:p>
    <w:p w14:paraId="669917E7" w14:textId="77777777" w:rsidR="00870772" w:rsidRDefault="00870772"/>
    <w:p w14:paraId="492B3581" w14:textId="02264BF4" w:rsidR="00870772" w:rsidRDefault="00870772">
      <w:r>
        <w:t>Michael Orman:</w:t>
      </w:r>
    </w:p>
    <w:p w14:paraId="33B607A6" w14:textId="7B4884DD" w:rsidR="00870772" w:rsidRDefault="00870772">
      <w:r>
        <w:t>Now is the time to give feedback on how that meeting went.</w:t>
      </w:r>
    </w:p>
    <w:p w14:paraId="21AA3A56" w14:textId="77777777" w:rsidR="00870772" w:rsidRDefault="00870772"/>
    <w:p w14:paraId="236D72C8" w14:textId="052C886E" w:rsidR="00870772" w:rsidRDefault="00870772">
      <w:r>
        <w:t>Feedback:</w:t>
      </w:r>
    </w:p>
    <w:p w14:paraId="2FAF10C7" w14:textId="2BAC3AA6" w:rsidR="00870772" w:rsidRDefault="00870772" w:rsidP="00870772">
      <w:pPr>
        <w:pStyle w:val="ListParagraph"/>
        <w:numPr>
          <w:ilvl w:val="0"/>
          <w:numId w:val="2"/>
        </w:numPr>
      </w:pPr>
      <w:r>
        <w:t>It would be helpful to incorporate some sort of training with each business meeting.  That’s an extra encouragement to attend in person.</w:t>
      </w:r>
    </w:p>
    <w:p w14:paraId="486019C2" w14:textId="33545334" w:rsidR="00870772" w:rsidRDefault="00870772" w:rsidP="00870772">
      <w:pPr>
        <w:pStyle w:val="ListParagraph"/>
        <w:numPr>
          <w:ilvl w:val="0"/>
          <w:numId w:val="2"/>
        </w:numPr>
      </w:pPr>
      <w:r>
        <w:t>The meeting was a beneficia experience.  For some, the second day of the meeting was particularly valuable for those new to air quality – just wanted to give kudos for that.</w:t>
      </w:r>
    </w:p>
    <w:p w14:paraId="64DABA1B" w14:textId="77777777" w:rsidR="00870772" w:rsidRDefault="00870772" w:rsidP="00870772"/>
    <w:p w14:paraId="17D0077F" w14:textId="0262910F" w:rsidR="00870772" w:rsidRDefault="00870772" w:rsidP="00870772">
      <w:pPr>
        <w:pStyle w:val="ListParagraph"/>
        <w:numPr>
          <w:ilvl w:val="0"/>
          <w:numId w:val="2"/>
        </w:numPr>
      </w:pPr>
      <w:r>
        <w:t>It was great seeing people in person.  What was most helpful for one was commiserating over shared problems.  Something consistent is good for moving people forward along similar efforts.</w:t>
      </w:r>
    </w:p>
    <w:p w14:paraId="187B4BDE" w14:textId="04764BC3" w:rsidR="00870772" w:rsidRDefault="00870772" w:rsidP="00870772">
      <w:pPr>
        <w:pStyle w:val="ListParagraph"/>
        <w:numPr>
          <w:ilvl w:val="1"/>
          <w:numId w:val="2"/>
        </w:numPr>
      </w:pPr>
      <w:r>
        <w:t>Follow up question: how consistent would you like meeting frequency?</w:t>
      </w:r>
    </w:p>
    <w:p w14:paraId="0D6CE675" w14:textId="7A8C8DD4" w:rsidR="00870772" w:rsidRDefault="00870772" w:rsidP="00870772">
      <w:pPr>
        <w:pStyle w:val="ListParagraph"/>
        <w:numPr>
          <w:ilvl w:val="1"/>
          <w:numId w:val="2"/>
        </w:numPr>
      </w:pPr>
      <w:r>
        <w:t>My first thought is annual especially as we have a lot of folks retiring and new people coming into the planning world and maybe adjusting from there.  I know it’s resource intensive so depending on the feasibility something annual would be great.</w:t>
      </w:r>
    </w:p>
    <w:p w14:paraId="222381D2" w14:textId="77777777" w:rsidR="00870772" w:rsidRDefault="00870772" w:rsidP="00870772"/>
    <w:p w14:paraId="4DCE4A51" w14:textId="17C59E8E" w:rsidR="00870772" w:rsidRDefault="00870772" w:rsidP="00870772">
      <w:pPr>
        <w:pStyle w:val="ListParagraph"/>
        <w:numPr>
          <w:ilvl w:val="0"/>
          <w:numId w:val="2"/>
        </w:numPr>
      </w:pPr>
      <w:r>
        <w:t>We just got an email about the Spring planning and technical meeting.  What’s the difference between these meetings?</w:t>
      </w:r>
    </w:p>
    <w:p w14:paraId="1C4E8B7F" w14:textId="0E4DE814" w:rsidR="00870772" w:rsidRDefault="00870772" w:rsidP="00870772">
      <w:pPr>
        <w:pStyle w:val="ListParagraph"/>
        <w:numPr>
          <w:ilvl w:val="1"/>
          <w:numId w:val="2"/>
        </w:numPr>
      </w:pPr>
      <w:r>
        <w:t xml:space="preserve">The one coming up is the business council meeting attended by Managers, EPA, Air directors from local and Tribal agencies.  It’s geared more towards directors ‘higher </w:t>
      </w:r>
      <w:proofErr w:type="gramStart"/>
      <w:r w:rsidR="009627EF">
        <w:t>ups’</w:t>
      </w:r>
      <w:proofErr w:type="gramEnd"/>
      <w:r>
        <w:t>.</w:t>
      </w:r>
    </w:p>
    <w:p w14:paraId="4F906397" w14:textId="05C2213D" w:rsidR="00870772" w:rsidRDefault="00870772" w:rsidP="00870772">
      <w:pPr>
        <w:pStyle w:val="ListParagraph"/>
        <w:numPr>
          <w:ilvl w:val="1"/>
          <w:numId w:val="2"/>
        </w:numPr>
      </w:pPr>
      <w:r>
        <w:t>Others have been allowed to join to listen in and learn from the topics.</w:t>
      </w:r>
    </w:p>
    <w:p w14:paraId="299BA24C" w14:textId="1C5179FB" w:rsidR="00870772" w:rsidRDefault="00870772" w:rsidP="00870772">
      <w:pPr>
        <w:pStyle w:val="ListParagraph"/>
        <w:numPr>
          <w:ilvl w:val="1"/>
          <w:numId w:val="2"/>
        </w:numPr>
      </w:pPr>
      <w:r>
        <w:t>The other difference is that the other gave us as planner more time to commiserate and discuss issues we’re facing together.</w:t>
      </w:r>
    </w:p>
    <w:p w14:paraId="0DE57CB3" w14:textId="77777777" w:rsidR="00870772" w:rsidRDefault="00870772" w:rsidP="00870772"/>
    <w:p w14:paraId="257B785F" w14:textId="0D2AB5D3" w:rsidR="00870772" w:rsidRDefault="00870772" w:rsidP="00870772">
      <w:pPr>
        <w:pStyle w:val="ListParagraph"/>
        <w:numPr>
          <w:ilvl w:val="0"/>
          <w:numId w:val="2"/>
        </w:numPr>
      </w:pPr>
      <w:r>
        <w:lastRenderedPageBreak/>
        <w:t>Commiserating was helpful also between regions</w:t>
      </w:r>
    </w:p>
    <w:p w14:paraId="7AFEA270" w14:textId="4A3B8C4D" w:rsidR="00870772" w:rsidRDefault="00870772" w:rsidP="00870772">
      <w:pPr>
        <w:pStyle w:val="ListParagraph"/>
        <w:numPr>
          <w:ilvl w:val="0"/>
          <w:numId w:val="2"/>
        </w:numPr>
      </w:pPr>
      <w:r>
        <w:t>Another thing we need to work on is audio, the Owl failed us.  Every time we’ve done business meeting has gone well but this time it didn’t.</w:t>
      </w:r>
    </w:p>
    <w:p w14:paraId="42B1D8F0" w14:textId="3B5E10D1" w:rsidR="00870772" w:rsidRDefault="00870772" w:rsidP="00870772"/>
    <w:p w14:paraId="12C8987B" w14:textId="7F26E9F7" w:rsidR="00870772" w:rsidRDefault="00870772" w:rsidP="00870772">
      <w:r>
        <w:t>You can also send feedback to Jay, Zac, or Michael.</w:t>
      </w:r>
    </w:p>
    <w:p w14:paraId="4DD8BC29" w14:textId="77777777" w:rsidR="00870772" w:rsidRDefault="00870772" w:rsidP="00870772"/>
    <w:p w14:paraId="08A040B6" w14:textId="77777777" w:rsidR="00870772" w:rsidRDefault="00870772" w:rsidP="00870772"/>
    <w:p w14:paraId="27760E96" w14:textId="7945B12F" w:rsidR="00870772" w:rsidRDefault="00870772" w:rsidP="00870772">
      <w:r>
        <w:t>As far as frequency of these meetings, annually would be great.  It might not be in WESTAR’s budget.  Every other year might be achievable.  Would it be helpful to do a longer virtual Teams type of meeting, something like that?  What is everybody’s thoughts on something like this?</w:t>
      </w:r>
    </w:p>
    <w:p w14:paraId="22C5CBCE" w14:textId="77777777" w:rsidR="00870772" w:rsidRDefault="00870772" w:rsidP="00870772"/>
    <w:p w14:paraId="3C879E6F" w14:textId="313BE668" w:rsidR="00870772" w:rsidRDefault="00870772" w:rsidP="00870772">
      <w:r>
        <w:t>Feedback:</w:t>
      </w:r>
    </w:p>
    <w:p w14:paraId="23C65C9B" w14:textId="0E247CA0" w:rsidR="00870772" w:rsidRDefault="00B765ED" w:rsidP="00870772">
      <w:pPr>
        <w:pStyle w:val="ListParagraph"/>
        <w:numPr>
          <w:ilvl w:val="0"/>
          <w:numId w:val="2"/>
        </w:numPr>
      </w:pPr>
      <w:r>
        <w:t>One liked the idea of virtual meeting.  Maybe a combination of in person and virtual meetings.</w:t>
      </w:r>
    </w:p>
    <w:p w14:paraId="7889ACC7" w14:textId="44CCC5B7" w:rsidR="00B765ED" w:rsidRDefault="00B765ED" w:rsidP="00870772">
      <w:pPr>
        <w:pStyle w:val="ListParagraph"/>
        <w:numPr>
          <w:ilvl w:val="0"/>
          <w:numId w:val="2"/>
        </w:numPr>
      </w:pPr>
      <w:r>
        <w:t>Since we are talking about training, one person thought the workshops in February were really helpful.  With the upcoming challenges many agencies are anticipating, I don’t know if that’s something that could be repeated.</w:t>
      </w:r>
    </w:p>
    <w:p w14:paraId="2B9E8CFB" w14:textId="3953E61E" w:rsidR="00B765ED" w:rsidRDefault="00B765ED" w:rsidP="00B765ED">
      <w:pPr>
        <w:pStyle w:val="ListParagraph"/>
        <w:numPr>
          <w:ilvl w:val="1"/>
          <w:numId w:val="2"/>
        </w:numPr>
      </w:pPr>
      <w:r>
        <w:t>We’re not repeating the exceptional events but March will have Wood Smoke training included.</w:t>
      </w:r>
    </w:p>
    <w:p w14:paraId="217B6946" w14:textId="77777777" w:rsidR="00B765ED" w:rsidRDefault="00B765ED" w:rsidP="00B765ED"/>
    <w:p w14:paraId="03533841" w14:textId="48FDF2D1" w:rsidR="00B765ED" w:rsidRDefault="00B765ED" w:rsidP="00B765ED">
      <w:pPr>
        <w:pStyle w:val="ListParagraph"/>
        <w:numPr>
          <w:ilvl w:val="0"/>
          <w:numId w:val="2"/>
        </w:numPr>
      </w:pPr>
      <w:r>
        <w:t>Virtual meetings aren’t a bad idea, it might not be a good goal for years without in person meetings but if there’s something going on where a larger block of time around something that’s particularly relevant.  These one-hour monthly meetings we usually cover most things but topics that warrant a deeper dive on an as needed or appropriate basis.</w:t>
      </w:r>
    </w:p>
    <w:p w14:paraId="3A348540" w14:textId="65A40C93" w:rsidR="00B765ED" w:rsidRDefault="00B765ED" w:rsidP="00B765ED">
      <w:pPr>
        <w:pStyle w:val="ListParagraph"/>
        <w:numPr>
          <w:ilvl w:val="0"/>
          <w:numId w:val="2"/>
        </w:numPr>
      </w:pPr>
      <w:r>
        <w:t>Input from the chat: t</w:t>
      </w:r>
      <w:r w:rsidRPr="00B765ED">
        <w:t>he option to attend remotely was convenient, and to some maybe cost efficient. The only time it was an issue was during audio issues and break out discussion. I think that virtual attendees were a bit shy. Maybe a facilitator would be helpful to break the ice.</w:t>
      </w:r>
    </w:p>
    <w:p w14:paraId="03FC37C0" w14:textId="77777777" w:rsidR="00B765ED" w:rsidRDefault="00B765ED" w:rsidP="00B765ED"/>
    <w:p w14:paraId="58937CA1" w14:textId="77777777" w:rsidR="00B765ED" w:rsidRDefault="00B765ED" w:rsidP="00B765ED"/>
    <w:p w14:paraId="49F1C405" w14:textId="33586746" w:rsidR="00B765ED" w:rsidRDefault="00B765ED" w:rsidP="00B765ED">
      <w:r>
        <w:t>Zac Dorn</w:t>
      </w:r>
    </w:p>
    <w:p w14:paraId="52ABAED0" w14:textId="0D4C0541" w:rsidR="00B765ED" w:rsidRDefault="00B765ED" w:rsidP="00B765ED">
      <w:r>
        <w:t>Meeting from September included SIP database as a topic.  Would states be interested in a central database?  And what should be included in this database?  Would training on regulations.gov to facilitate examples.  It’s a confusing website to find things that have been published on the EPA docket.  Just want to see if there’s some general interest there.</w:t>
      </w:r>
    </w:p>
    <w:p w14:paraId="2349C5C1" w14:textId="77777777" w:rsidR="00B765ED" w:rsidRDefault="00B765ED" w:rsidP="00B765ED"/>
    <w:p w14:paraId="4D839F2A" w14:textId="6A6FDAD6" w:rsidR="00B765ED" w:rsidRDefault="00B765ED" w:rsidP="00B765ED">
      <w:r>
        <w:t>Feedback:</w:t>
      </w:r>
    </w:p>
    <w:p w14:paraId="718DA9A0" w14:textId="2A5E4BE0" w:rsidR="00B765ED" w:rsidRDefault="00B765ED" w:rsidP="00B765ED">
      <w:pPr>
        <w:pStyle w:val="ListParagraph"/>
        <w:numPr>
          <w:ilvl w:val="0"/>
          <w:numId w:val="2"/>
        </w:numPr>
      </w:pPr>
      <w:r>
        <w:t>Maybe exception</w:t>
      </w:r>
      <w:r w:rsidR="009627EF">
        <w:t>al</w:t>
      </w:r>
      <w:r>
        <w:t xml:space="preserve"> events </w:t>
      </w:r>
    </w:p>
    <w:p w14:paraId="477D2D5E" w14:textId="39DED1F5" w:rsidR="00B765ED" w:rsidRDefault="00B765ED" w:rsidP="00B765ED">
      <w:pPr>
        <w:pStyle w:val="ListParagraph"/>
        <w:numPr>
          <w:ilvl w:val="0"/>
          <w:numId w:val="2"/>
        </w:numPr>
      </w:pPr>
      <w:r>
        <w:t>This could be a beneficial training opportunity</w:t>
      </w:r>
    </w:p>
    <w:p w14:paraId="36E777FA" w14:textId="4AF309E7" w:rsidR="00B765ED" w:rsidRDefault="00B765ED" w:rsidP="00B765ED">
      <w:pPr>
        <w:pStyle w:val="ListParagraph"/>
        <w:numPr>
          <w:ilvl w:val="0"/>
          <w:numId w:val="2"/>
        </w:numPr>
      </w:pPr>
      <w:r>
        <w:t xml:space="preserve">Input from the chat: </w:t>
      </w:r>
      <w:r w:rsidRPr="00B765ED">
        <w:t xml:space="preserve">I'm supportive of an </w:t>
      </w:r>
      <w:proofErr w:type="spellStart"/>
      <w:r w:rsidRPr="00B765ED">
        <w:t>eCFR</w:t>
      </w:r>
      <w:proofErr w:type="spellEnd"/>
      <w:r w:rsidRPr="00B765ED">
        <w:t xml:space="preserve"> research training, and all legal research trainings, and can help with some of </w:t>
      </w:r>
      <w:r>
        <w:t>th</w:t>
      </w:r>
      <w:r w:rsidRPr="00B765ED">
        <w:t>em.</w:t>
      </w:r>
    </w:p>
    <w:p w14:paraId="03867BCB" w14:textId="34951927" w:rsidR="00B765ED" w:rsidRDefault="00B765ED" w:rsidP="00B765ED">
      <w:pPr>
        <w:pStyle w:val="ListParagraph"/>
        <w:numPr>
          <w:ilvl w:val="0"/>
          <w:numId w:val="2"/>
        </w:numPr>
      </w:pPr>
      <w:r w:rsidRPr="00B765ED">
        <w:t xml:space="preserve">I think both ideas are </w:t>
      </w:r>
      <w:r w:rsidR="009627EF" w:rsidRPr="00B765ED">
        <w:t>good and</w:t>
      </w:r>
      <w:r w:rsidRPr="00B765ED">
        <w:t xml:space="preserve"> would make a much easier search than Google.</w:t>
      </w:r>
    </w:p>
    <w:p w14:paraId="2CA86A41" w14:textId="21ADCB5F" w:rsidR="00B765ED" w:rsidRDefault="00B765ED" w:rsidP="00B765ED">
      <w:pPr>
        <w:pStyle w:val="ListParagraph"/>
        <w:numPr>
          <w:ilvl w:val="0"/>
          <w:numId w:val="2"/>
        </w:numPr>
      </w:pPr>
      <w:r>
        <w:lastRenderedPageBreak/>
        <w:t>Other agencies are usually interested in categories like RACT.  It would be advantageous to have a system broken up into those categories, if possible, as opposed to having an entire SIP dump where one would have to do a lot of navigating to get to the answers they’re looking for.</w:t>
      </w:r>
    </w:p>
    <w:p w14:paraId="56D57AF1" w14:textId="77777777" w:rsidR="00B765ED" w:rsidRPr="00B765ED" w:rsidRDefault="00B765ED" w:rsidP="00B765ED">
      <w:pPr>
        <w:pStyle w:val="ListParagraph"/>
        <w:numPr>
          <w:ilvl w:val="0"/>
          <w:numId w:val="2"/>
        </w:numPr>
      </w:pPr>
      <w:r w:rsidRPr="00B765ED">
        <w:t>I think a rules database and or Western SIP database would be very beneficial. </w:t>
      </w:r>
    </w:p>
    <w:p w14:paraId="360CB04A" w14:textId="053BD247" w:rsidR="00B765ED" w:rsidRDefault="00B765ED" w:rsidP="00B765ED">
      <w:pPr>
        <w:pStyle w:val="ListParagraph"/>
        <w:numPr>
          <w:ilvl w:val="0"/>
          <w:numId w:val="2"/>
        </w:numPr>
      </w:pPr>
      <w:r w:rsidRPr="00B765ED">
        <w:t>Maybe sorted by pollutant, then SIP type</w:t>
      </w:r>
      <w:r>
        <w:t xml:space="preserve">. </w:t>
      </w:r>
      <w:r w:rsidRPr="00B765ED">
        <w:t>Maybe a SIP dump that has filters/sorting</w:t>
      </w:r>
      <w:r>
        <w:t>.</w:t>
      </w:r>
    </w:p>
    <w:p w14:paraId="5F263909" w14:textId="77777777" w:rsidR="00B765ED" w:rsidRDefault="00B765ED" w:rsidP="00B765ED"/>
    <w:p w14:paraId="209EC016" w14:textId="3E867D62" w:rsidR="00B765ED" w:rsidRDefault="00B765ED" w:rsidP="00B765ED">
      <w:r>
        <w:t>If there are features, to be able to sort by SIP type, pollutant, category like RACT … depending on the sort of analysis you have to do.  Hoping to build an outline of what this database might look like.  It might help to see if it’s something we can create internally with WESTAR if it’s fairly straightforward.  But if it’s something that’ll be a large undertaking where we don’t have the resources, this could be the start of a proposal for funds to be able to create a database like this.  Any types of details or features you think would be helpful would be great feedback.  Now or later if you want to send us feedback that would be great too.</w:t>
      </w:r>
    </w:p>
    <w:p w14:paraId="002AFD1B" w14:textId="77777777" w:rsidR="00B765ED" w:rsidRDefault="00B765ED" w:rsidP="00B765ED"/>
    <w:p w14:paraId="0C955B44" w14:textId="3E3FB939" w:rsidR="00B765ED" w:rsidRDefault="00B765ED" w:rsidP="00B765ED">
      <w:pPr>
        <w:pStyle w:val="ListParagraph"/>
        <w:numPr>
          <w:ilvl w:val="0"/>
          <w:numId w:val="2"/>
        </w:numPr>
      </w:pPr>
      <w:r>
        <w:t>Input from the chat: m</w:t>
      </w:r>
      <w:r w:rsidRPr="00B765ED">
        <w:t>ight also be good to have a feature that allows you to identify SIPs that have been approved by EPA</w:t>
      </w:r>
    </w:p>
    <w:p w14:paraId="0FA0D718" w14:textId="77777777" w:rsidR="00B765ED" w:rsidRDefault="00B765ED" w:rsidP="00B765ED"/>
    <w:p w14:paraId="2C420E29" w14:textId="77777777" w:rsidR="00B765ED" w:rsidRDefault="00B765ED" w:rsidP="00B765ED"/>
    <w:p w14:paraId="35A36840" w14:textId="2A309FD5" w:rsidR="00B765ED" w:rsidRDefault="00B765ED" w:rsidP="00B765ED">
      <w:r>
        <w:t>Jay: Regional Haze Round Three</w:t>
      </w:r>
    </w:p>
    <w:p w14:paraId="429A46E2" w14:textId="01D18335" w:rsidR="00B765ED" w:rsidRDefault="00B765ED" w:rsidP="00B765ED">
      <w:r>
        <w:t xml:space="preserve">The EPA has proposed to </w:t>
      </w:r>
      <w:r w:rsidR="009627EF">
        <w:t>extend</w:t>
      </w:r>
      <w:r>
        <w:t xml:space="preserve"> the round 3 deadline by 3 years.  </w:t>
      </w:r>
      <w:r w:rsidR="00AA53B1">
        <w:t>Dates</w:t>
      </w:r>
      <w:r>
        <w:t xml:space="preserve"> went from 2028 to 2031.  Regional Haze is a big deal in the </w:t>
      </w:r>
      <w:r w:rsidR="009627EF">
        <w:t>W</w:t>
      </w:r>
      <w:r>
        <w:t>est so we sent out a draft and we want to ask the committee if we’re on the right track.  Is there anything else to add to the comments?  This is mostly to do with planning period.</w:t>
      </w:r>
      <w:r w:rsidR="00AA53B1">
        <w:t xml:space="preserve">  </w:t>
      </w:r>
      <w:r w:rsidR="009627EF">
        <w:t>Obviously,</w:t>
      </w:r>
      <w:r w:rsidR="00AA53B1">
        <w:t xml:space="preserve"> we support the extension.  Partly the EPA assumes it’ll allow us to take into account rule revisions made to the larger </w:t>
      </w:r>
      <w:r w:rsidR="009627EF">
        <w:t>Regional</w:t>
      </w:r>
      <w:r w:rsidR="00AA53B1">
        <w:t xml:space="preserve"> </w:t>
      </w:r>
      <w:r w:rsidR="009627EF">
        <w:t>H</w:t>
      </w:r>
      <w:r w:rsidR="00AA53B1">
        <w:t xml:space="preserve">aze rule.  Putting in the timeline used for the last Regional </w:t>
      </w:r>
      <w:r w:rsidR="009627EF">
        <w:t>H</w:t>
      </w:r>
      <w:r w:rsidR="00AA53B1">
        <w:t xml:space="preserve">aze Planning so they </w:t>
      </w:r>
      <w:r w:rsidR="009627EF">
        <w:t>know</w:t>
      </w:r>
      <w:r w:rsidR="00AA53B1">
        <w:t xml:space="preserve"> we need at least 4 years to create these regional </w:t>
      </w:r>
      <w:r w:rsidR="009627EF">
        <w:t>haze</w:t>
      </w:r>
      <w:r w:rsidR="00AA53B1">
        <w:t xml:space="preserve"> SIPs. Asking them to plan accordingly.  We’re also commenting that extending this planning period timeline deadline will hopefully help EPA catch up on the </w:t>
      </w:r>
      <w:r w:rsidR="009627EF">
        <w:t>backlog</w:t>
      </w:r>
      <w:r w:rsidR="00AA53B1">
        <w:t xml:space="preserve"> of SIP actions: approvals or disapprovals.  Both 2</w:t>
      </w:r>
      <w:r w:rsidR="00AA53B1" w:rsidRPr="00AA53B1">
        <w:rPr>
          <w:vertAlign w:val="superscript"/>
        </w:rPr>
        <w:t>nd</w:t>
      </w:r>
      <w:r w:rsidR="00AA53B1">
        <w:t xml:space="preserve"> round, mostly but also first round of RH planning, </w:t>
      </w:r>
      <w:r w:rsidR="009627EF">
        <w:t>there’s</w:t>
      </w:r>
      <w:r w:rsidR="00AA53B1">
        <w:t xml:space="preserve"> some legal stuff  going on with those and we want those to be resolved before States do 3</w:t>
      </w:r>
      <w:r w:rsidR="00AA53B1" w:rsidRPr="00AA53B1">
        <w:rPr>
          <w:vertAlign w:val="superscript"/>
        </w:rPr>
        <w:t>rd</w:t>
      </w:r>
      <w:r w:rsidR="00AA53B1">
        <w:t xml:space="preserve"> round work.  Especially for new staff who maybe weren’t around for 2</w:t>
      </w:r>
      <w:r w:rsidR="00AA53B1" w:rsidRPr="00AA53B1">
        <w:rPr>
          <w:vertAlign w:val="superscript"/>
        </w:rPr>
        <w:t>nd</w:t>
      </w:r>
      <w:r w:rsidR="00AA53B1">
        <w:t xml:space="preserve"> round planning.</w:t>
      </w:r>
    </w:p>
    <w:p w14:paraId="2AF76061" w14:textId="77777777" w:rsidR="00AA53B1" w:rsidRDefault="00AA53B1" w:rsidP="00B765ED"/>
    <w:p w14:paraId="7EAD5787" w14:textId="30B561D9" w:rsidR="00AA53B1" w:rsidRDefault="00AA53B1" w:rsidP="00B765ED">
      <w:r>
        <w:t xml:space="preserve">The third point, the EPA also brings up in their proposal, is about due date coordination with other planning going on in States like non-attainment for ozone or new 24hr PM standard, or even the EGU rule.  All of those, we agree that it’d be good to look at those on a similar time </w:t>
      </w:r>
      <w:r w:rsidR="009627EF">
        <w:t>frame</w:t>
      </w:r>
      <w:r>
        <w:t>.  Those</w:t>
      </w:r>
      <w:r w:rsidR="009627EF">
        <w:t xml:space="preserve"> </w:t>
      </w:r>
      <w:r>
        <w:t>planning projects can be included as part of reasonable progress.</w:t>
      </w:r>
    </w:p>
    <w:p w14:paraId="2BB63C46" w14:textId="77777777" w:rsidR="00AA53B1" w:rsidRDefault="00AA53B1" w:rsidP="00B765ED"/>
    <w:p w14:paraId="04F79821" w14:textId="6457F73D" w:rsidR="00AA53B1" w:rsidRDefault="00AA53B1" w:rsidP="00B765ED">
      <w:r>
        <w:t>Going back to SIP backlog, we’re proposing that rather than moving the 3</w:t>
      </w:r>
      <w:r w:rsidRPr="00AA53B1">
        <w:rPr>
          <w:vertAlign w:val="superscript"/>
        </w:rPr>
        <w:t>rd</w:t>
      </w:r>
      <w:r>
        <w:t xml:space="preserve"> planning period by 3 years, the end time should also be moved so that it’s at least a </w:t>
      </w:r>
      <w:r w:rsidR="009627EF">
        <w:t>10-year</w:t>
      </w:r>
      <w:r>
        <w:t xml:space="preserve"> planning period.  Right </w:t>
      </w:r>
      <w:r w:rsidR="009627EF">
        <w:t>now,</w:t>
      </w:r>
      <w:r>
        <w:t xml:space="preserve"> what they proposed is that the 3</w:t>
      </w:r>
      <w:r w:rsidRPr="00AA53B1">
        <w:rPr>
          <w:vertAlign w:val="superscript"/>
        </w:rPr>
        <w:t>rd</w:t>
      </w:r>
      <w:r>
        <w:t xml:space="preserve"> planning period is a </w:t>
      </w:r>
      <w:proofErr w:type="gramStart"/>
      <w:r>
        <w:t>7 year</w:t>
      </w:r>
      <w:proofErr w:type="gramEnd"/>
      <w:r>
        <w:t xml:space="preserve"> time period.  Which makes acting on these SIPs or writing </w:t>
      </w:r>
      <w:r w:rsidR="009627EF">
        <w:t>interim</w:t>
      </w:r>
      <w:r>
        <w:t xml:space="preserve"> progress reports difficult.  It ought to just be 10 years which is also consistent with the CAA that says long term plans should be 10 – 15 years.  A</w:t>
      </w:r>
      <w:r w:rsidR="009627EF">
        <w:t>ir</w:t>
      </w:r>
      <w:r>
        <w:t xml:space="preserve"> directors have also asked why we don’t extend planning period to 15 years since that’s allowed.  Why not reduce the </w:t>
      </w:r>
      <w:r w:rsidR="009627EF">
        <w:lastRenderedPageBreak/>
        <w:t>amount</w:t>
      </w:r>
      <w:r>
        <w:t xml:space="preserve"> of planning periods that we have?  That would reduce the burden on States and EPA, frankly.   Those are the points we’re planning to submit.</w:t>
      </w:r>
    </w:p>
    <w:p w14:paraId="1FABF193" w14:textId="77777777" w:rsidR="00AA53B1" w:rsidRDefault="00AA53B1" w:rsidP="00B765ED"/>
    <w:p w14:paraId="3F1594BA" w14:textId="7647281B" w:rsidR="00AA53B1" w:rsidRDefault="00AA53B1" w:rsidP="00B765ED">
      <w:r>
        <w:t>Feedback:</w:t>
      </w:r>
    </w:p>
    <w:p w14:paraId="32B59392" w14:textId="0A8E7856" w:rsidR="00AA53B1" w:rsidRDefault="00AA53B1" w:rsidP="00AA53B1">
      <w:pPr>
        <w:pStyle w:val="ListParagraph"/>
        <w:numPr>
          <w:ilvl w:val="0"/>
          <w:numId w:val="2"/>
        </w:numPr>
      </w:pPr>
      <w:r>
        <w:t>Elaborating on the final bullet point, it seems a sensible ask on several basis.  The sheer amount of resources and planning time that have gone into eh SIPs for each round.  And the notion it’s been difficult for EPA to act on those rounds and State SIPs to be resolved within the time frame of that rounds planning… it’s very interesting to consider if it’s a 15-year time frame, that allows leveraging more regulatory programs and emissions reductions from those programs.  A 7-year window isn’t a lot of time to make respective emissions reductions or evaluation.  That 15-year period does provide for a more extensive round of emissions reductions and visibility impacts from regulations which take time to go into effect.  Compliance dates are sometimes years out and then years beyond that to account for reductions from the regulation.</w:t>
      </w:r>
    </w:p>
    <w:p w14:paraId="3DE494C5" w14:textId="77777777" w:rsidR="00AA53B1" w:rsidRDefault="00AA53B1" w:rsidP="00AA53B1"/>
    <w:p w14:paraId="780E4002" w14:textId="5BD932F0" w:rsidR="00AA53B1" w:rsidRDefault="00AA53B1" w:rsidP="00AA53B1">
      <w:r>
        <w:t xml:space="preserve">Comments for this are due by </w:t>
      </w:r>
      <w:r w:rsidR="0023048F">
        <w:t>February 6</w:t>
      </w:r>
      <w:r w:rsidR="0023048F" w:rsidRPr="00AA53B1">
        <w:rPr>
          <w:vertAlign w:val="superscript"/>
        </w:rPr>
        <w:t>th</w:t>
      </w:r>
      <w:r w:rsidR="0023048F">
        <w:t xml:space="preserve"> and</w:t>
      </w:r>
      <w:r>
        <w:t xml:space="preserve"> will probably be sent to you tomorrow so then things can be sent to Air Directors for approval.</w:t>
      </w:r>
    </w:p>
    <w:p w14:paraId="799B3D9D" w14:textId="77777777" w:rsidR="00AA53B1" w:rsidRDefault="00AA53B1" w:rsidP="00AA53B1"/>
    <w:p w14:paraId="7E36DB8F" w14:textId="1FE57449" w:rsidR="00AA53B1" w:rsidRDefault="00AA53B1" w:rsidP="00AA53B1">
      <w:r>
        <w:t>California is planning to comment.  New Mexico is considering.  Wyoming is as well.</w:t>
      </w:r>
    </w:p>
    <w:p w14:paraId="76288C61" w14:textId="77777777" w:rsidR="00AA53B1" w:rsidRDefault="00AA53B1" w:rsidP="00AA53B1"/>
    <w:p w14:paraId="276FE166" w14:textId="753C6D84" w:rsidR="00AA53B1" w:rsidRDefault="00AA53B1" w:rsidP="00AA53B1">
      <w:r>
        <w:t xml:space="preserve">From chat: </w:t>
      </w:r>
      <w:r w:rsidRPr="00AA53B1">
        <w:t xml:space="preserve">Nevada will not be submitting a separate letter at this </w:t>
      </w:r>
      <w:r w:rsidR="0023048F" w:rsidRPr="00AA53B1">
        <w:t>time but</w:t>
      </w:r>
      <w:r w:rsidRPr="00AA53B1">
        <w:t xml:space="preserve"> are in support of WESTAR's comments.</w:t>
      </w:r>
    </w:p>
    <w:p w14:paraId="33E8FD3E" w14:textId="77777777" w:rsidR="00AA53B1" w:rsidRDefault="00AA53B1" w:rsidP="00AA53B1"/>
    <w:p w14:paraId="40725A45" w14:textId="7ED7FF0C" w:rsidR="00AA53B1" w:rsidRDefault="00AA53B1" w:rsidP="00AA53B1"/>
    <w:p w14:paraId="1258148A" w14:textId="6C115C31" w:rsidR="00AA53B1" w:rsidRDefault="00AA53B1" w:rsidP="00AA53B1">
      <w:r>
        <w:t>Request for end of year EPA actions to be added to this discussion.</w:t>
      </w:r>
      <w:r w:rsidR="0023048F">
        <w:t xml:space="preserve">  I believe a list was sent out about EPA actions towards the end of the year.  One item was adequate … for SIPs that might have come out from Colorado about whether documentation needs to be stored at the facility or kept at the agency.  </w:t>
      </w:r>
    </w:p>
    <w:p w14:paraId="70BEC367" w14:textId="77777777" w:rsidR="0023048F" w:rsidRDefault="0023048F" w:rsidP="00AA53B1"/>
    <w:p w14:paraId="0455433C" w14:textId="6660C536" w:rsidR="0023048F" w:rsidRDefault="0023048F" w:rsidP="00AA53B1">
      <w:r>
        <w:t xml:space="preserve">In California it has pretty significant impacts.  For CA areas reporting the information </w:t>
      </w:r>
      <w:r w:rsidR="009627EF">
        <w:t xml:space="preserve">is </w:t>
      </w:r>
      <w:r>
        <w:t>to be made available upon request.  This new request is resource intensive for sources.  It also has had implications for SIP approvals.  There’s no guidance coming out of EPA.  Is this more of a push from region 9?  Are other states seeing similar pushes?  Do others want to join forces to get more of a consistent approach from EPA?  It did impact San Diego RACT SIP and are facing a failure to submit.</w:t>
      </w:r>
    </w:p>
    <w:p w14:paraId="7EDD72DC" w14:textId="77777777" w:rsidR="0023048F" w:rsidRDefault="0023048F" w:rsidP="00AA53B1"/>
    <w:p w14:paraId="7397A310" w14:textId="244CA41D" w:rsidR="0023048F" w:rsidRDefault="0023048F" w:rsidP="00AA53B1">
      <w:r>
        <w:t>We’</w:t>
      </w:r>
      <w:r w:rsidR="009627EF">
        <w:t>ve</w:t>
      </w:r>
      <w:r>
        <w:t xml:space="preserve"> unfortunately not been able to get clarity from region 9 and it’s been a yearlong conversation  we’ve been trying to get guidance b</w:t>
      </w:r>
      <w:r w:rsidR="009627EF">
        <w:t>ecause</w:t>
      </w:r>
      <w:r>
        <w:t xml:space="preserve"> districts across CA and the </w:t>
      </w:r>
      <w:r w:rsidR="009627EF">
        <w:t>S</w:t>
      </w:r>
      <w:r>
        <w:t>tate as well have a lot of rules that filter into the plans we make for ozone and PM.  I think the only obvious thing that has happened is San Diego but it will impact RACT analysis across the state.  It’d be great to hear what other folks are experiencing.</w:t>
      </w:r>
    </w:p>
    <w:p w14:paraId="4469348E" w14:textId="77777777" w:rsidR="0023048F" w:rsidRDefault="0023048F" w:rsidP="00AA53B1"/>
    <w:p w14:paraId="33A0CCB4" w14:textId="2B40C434" w:rsidR="0023048F" w:rsidRDefault="0023048F" w:rsidP="00AA53B1">
      <w:r>
        <w:t>I think we’ve heard similar statement</w:t>
      </w:r>
      <w:r w:rsidR="009627EF">
        <w:t>s</w:t>
      </w:r>
      <w:r>
        <w:t xml:space="preserve"> across region 9.  It would be nice to get clarity about whether that’s going to be a requirement moving forward but it’s been silence on this issue.</w:t>
      </w:r>
    </w:p>
    <w:p w14:paraId="188D5234" w14:textId="77777777" w:rsidR="0023048F" w:rsidRDefault="0023048F" w:rsidP="00AA53B1"/>
    <w:p w14:paraId="46EB2DE1" w14:textId="6537BEB3" w:rsidR="0023048F" w:rsidRDefault="0023048F" w:rsidP="00AA53B1">
      <w:r>
        <w:t>What we have heard is, from region 9, is that they’re going to… put a nationwide working group for rulemaking on reporting requirement.  Since CO, they were operating with us under that policy and it sounds very wide reaching but it’s very open ended.  There’s variability in rule .  EPA guidance for rulemaking can take multiple years.  That’s what we’ve heard.</w:t>
      </w:r>
    </w:p>
    <w:p w14:paraId="569EA8B2" w14:textId="77777777" w:rsidR="0023048F" w:rsidRDefault="0023048F" w:rsidP="00AA53B1"/>
    <w:p w14:paraId="572FAC09" w14:textId="3FABD8C0" w:rsidR="0023048F" w:rsidRDefault="0023048F" w:rsidP="00AA53B1">
      <w:r>
        <w:t xml:space="preserve">I’ve never run into this at region 10 something not approvable because of reporting requirements.  Is this only coming up in terms of RACT or any controls in place for compliance w/ NAAQS.  </w:t>
      </w:r>
    </w:p>
    <w:p w14:paraId="29DA7A33" w14:textId="77777777" w:rsidR="0023048F" w:rsidRDefault="0023048F" w:rsidP="00AA53B1"/>
    <w:p w14:paraId="26954918" w14:textId="488D4951" w:rsidR="0023048F" w:rsidRDefault="0023048F" w:rsidP="00AA53B1">
      <w:r>
        <w:t xml:space="preserve">This is also a problem in region 10 where EPA told us they couldn’t approve our SIP submissions but couldn’t articulate what </w:t>
      </w:r>
      <w:r w:rsidR="00D25A44">
        <w:t>is</w:t>
      </w:r>
      <w:r>
        <w:t xml:space="preserve"> SIP approvable.  We’ve also heard that nationally EPA is working on some updated protocol but haven’t been told when that’ll be announced.  More recently, we had to rescind reporting requirements we made and then EPA approved.</w:t>
      </w:r>
    </w:p>
    <w:p w14:paraId="4D5D87E3" w14:textId="77777777" w:rsidR="0023048F" w:rsidRDefault="0023048F" w:rsidP="00AA53B1"/>
    <w:p w14:paraId="7269DB4F" w14:textId="65D832B0" w:rsidR="0023048F" w:rsidRDefault="0023048F" w:rsidP="00AA53B1">
      <w:r>
        <w:t>We did get wind that it’s beyond stationary sources, architectural coding, and consumer products that could be impacted.  It wasn’t just a stationary sources that are impacted.  It’s open ended.  The way they talk about it is that it should pretty much apply to everything if you’re looking at the letter of the law.</w:t>
      </w:r>
    </w:p>
    <w:p w14:paraId="41A4D83B" w14:textId="77777777" w:rsidR="0023048F" w:rsidRDefault="0023048F" w:rsidP="00AA53B1"/>
    <w:p w14:paraId="0E5848CC" w14:textId="244ABA55" w:rsidR="0023048F" w:rsidRDefault="0023048F" w:rsidP="00AA53B1">
      <w:r>
        <w:t>From Utah, we’re also running into the same issues as Washington and were hearing the same thing from region 8 about rules currently open that we’re trying to wrap up.  We’re able to point to</w:t>
      </w:r>
      <w:r w:rsidR="00D25A44">
        <w:t xml:space="preserve"> </w:t>
      </w:r>
      <w:r>
        <w:t>reporting requirements we have in place which EPA said works on their end now but with a new administration it’s unclear how far reaching they’re willing to work with this new reporting requirement.  It’s fuzzy and will continue to be with this new administration is what we’ve heard.</w:t>
      </w:r>
    </w:p>
    <w:p w14:paraId="037DD8B6" w14:textId="77777777" w:rsidR="0023048F" w:rsidRDefault="0023048F" w:rsidP="00AA53B1"/>
    <w:p w14:paraId="3794D27E" w14:textId="3305AA98" w:rsidR="0023048F" w:rsidRDefault="0023048F" w:rsidP="00AA53B1">
      <w:r>
        <w:t xml:space="preserve">It does sound like one of our agencies with </w:t>
      </w:r>
      <w:r w:rsidR="00D25A44">
        <w:t>Maricopa County</w:t>
      </w:r>
      <w:r>
        <w:t xml:space="preserve"> is being delayed because of RACT rules.</w:t>
      </w:r>
    </w:p>
    <w:p w14:paraId="3A7BD46D" w14:textId="77777777" w:rsidR="0023048F" w:rsidRDefault="0023048F" w:rsidP="00AA53B1"/>
    <w:p w14:paraId="4B0211C9" w14:textId="7732B8D1" w:rsidR="0023048F" w:rsidRDefault="0023048F" w:rsidP="00AA53B1">
      <w:r>
        <w:t>It sounds like most WESTAR regions have weighed in except region 6.  Sounds like something we should keep an eye on for sure.  This seems unlikely to be issued, HQ might be working on it w</w:t>
      </w:r>
      <w:r w:rsidR="00D25A44">
        <w:t>ith</w:t>
      </w:r>
      <w:r>
        <w:t xml:space="preserve"> new administration, not sure.  But it has been thought about so maybe we can track down who it is at HQ that has been working on it in the past year and maybe talk with them and see what they’re thinking, what direction there might be and give them comments because it sounds like a lot of states will have a hard time with it.</w:t>
      </w:r>
    </w:p>
    <w:p w14:paraId="1A9BB593" w14:textId="77777777" w:rsidR="0023048F" w:rsidRDefault="0023048F" w:rsidP="00AA53B1"/>
    <w:p w14:paraId="05245791" w14:textId="65371C7C" w:rsidR="0023048F" w:rsidRDefault="00352C6F" w:rsidP="00AA53B1">
      <w:r>
        <w:t>Maybe we can revisit this topic next meeting.</w:t>
      </w:r>
    </w:p>
    <w:p w14:paraId="2E73EA65" w14:textId="77777777" w:rsidR="00352C6F" w:rsidRDefault="00352C6F" w:rsidP="00AA53B1"/>
    <w:p w14:paraId="3A56A8AC" w14:textId="488610EE" w:rsidR="00352C6F" w:rsidRDefault="00352C6F" w:rsidP="00AA53B1">
      <w:r>
        <w:t>Those who have heard from their regions – if you can send contacts from your regions</w:t>
      </w:r>
      <w:r w:rsidR="00D25A44">
        <w:t xml:space="preserve">, that </w:t>
      </w:r>
      <w:r>
        <w:t>might help me find who at HQ to get in touch with.  I’ll chase the breadcrumb trail for you and then we can follow up.</w:t>
      </w:r>
    </w:p>
    <w:p w14:paraId="200C0980" w14:textId="7505ADD3" w:rsidR="00352C6F" w:rsidRDefault="00352C6F" w:rsidP="00AA53B1"/>
    <w:p w14:paraId="3DD14C12" w14:textId="77777777" w:rsidR="00352C6F" w:rsidRDefault="00352C6F" w:rsidP="00AA53B1"/>
    <w:p w14:paraId="7E03050C" w14:textId="5A4456FF" w:rsidR="00352C6F" w:rsidRDefault="00352C6F" w:rsidP="00AA53B1">
      <w:r>
        <w:t xml:space="preserve">Next agenda item is one that came up in the December meeting about developing an </w:t>
      </w:r>
      <w:proofErr w:type="spellStart"/>
      <w:r>
        <w:t>i</w:t>
      </w:r>
      <w:proofErr w:type="spellEnd"/>
      <w:r>
        <w:t xml:space="preserve">-Sip working group.  Another idea shared at the planning committee was: to try and boost some participation </w:t>
      </w:r>
      <w:r>
        <w:lastRenderedPageBreak/>
        <w:t>during the meetings by doing a pop quiz.  Feel free to type in the chat the answers as we go through it.</w:t>
      </w:r>
    </w:p>
    <w:p w14:paraId="0D293961" w14:textId="77777777" w:rsidR="00352C6F" w:rsidRDefault="00352C6F" w:rsidP="00AA53B1"/>
    <w:p w14:paraId="4B8CFDF6" w14:textId="717F0713" w:rsidR="00352C6F" w:rsidRDefault="00352C6F" w:rsidP="00AA53B1">
      <w:r>
        <w:t>[pop quiz was shared on screen]</w:t>
      </w:r>
    </w:p>
    <w:p w14:paraId="63EB1FDA" w14:textId="77777777" w:rsidR="00352C6F" w:rsidRDefault="00352C6F" w:rsidP="00AA53B1"/>
    <w:p w14:paraId="02E60DA2" w14:textId="77777777" w:rsidR="00352C6F" w:rsidRDefault="00352C6F" w:rsidP="00AA53B1"/>
    <w:p w14:paraId="6A6E896D" w14:textId="3BBF434C" w:rsidR="00352C6F" w:rsidRDefault="00352C6F" w:rsidP="00AA53B1">
      <w:r>
        <w:t xml:space="preserve">Would an </w:t>
      </w:r>
      <w:proofErr w:type="spellStart"/>
      <w:r>
        <w:t>i</w:t>
      </w:r>
      <w:proofErr w:type="spellEnd"/>
      <w:r>
        <w:t xml:space="preserve">-Sip working group be helpful?  </w:t>
      </w:r>
    </w:p>
    <w:p w14:paraId="25272243" w14:textId="77777777" w:rsidR="00352C6F" w:rsidRDefault="00352C6F" w:rsidP="00AA53B1"/>
    <w:p w14:paraId="45CB3F7D" w14:textId="2B3337D5" w:rsidR="00352C6F" w:rsidRDefault="00352C6F" w:rsidP="00AA53B1">
      <w:r>
        <w:t>Feedback:</w:t>
      </w:r>
    </w:p>
    <w:p w14:paraId="63007AAB" w14:textId="61B13270" w:rsidR="00352C6F" w:rsidRDefault="00352C6F" w:rsidP="00352C6F">
      <w:pPr>
        <w:pStyle w:val="ListParagraph"/>
        <w:numPr>
          <w:ilvl w:val="0"/>
          <w:numId w:val="2"/>
        </w:numPr>
      </w:pPr>
      <w:r>
        <w:t>Input from the chat shared a lot of interest</w:t>
      </w:r>
    </w:p>
    <w:p w14:paraId="331A1941" w14:textId="77777777" w:rsidR="00352C6F" w:rsidRDefault="00352C6F" w:rsidP="00352C6F"/>
    <w:p w14:paraId="53ADCD45" w14:textId="3A7CDD31" w:rsidR="00352C6F" w:rsidRDefault="00352C6F" w:rsidP="00352C6F">
      <w:r>
        <w:t>If there are others in your agency that might be interested, send those names to us and we can put together a roster.  Although with all of the yes</w:t>
      </w:r>
      <w:r w:rsidR="00D25A44">
        <w:t xml:space="preserve"> </w:t>
      </w:r>
      <w:proofErr w:type="spellStart"/>
      <w:r w:rsidR="00D25A44">
        <w:t>responeses</w:t>
      </w:r>
      <w:proofErr w:type="spellEnd"/>
      <w:r>
        <w:t xml:space="preserve"> [in chat] it might just be this committee.</w:t>
      </w:r>
    </w:p>
    <w:p w14:paraId="054DB9B4" w14:textId="77777777" w:rsidR="00352C6F" w:rsidRDefault="00352C6F" w:rsidP="00352C6F"/>
    <w:p w14:paraId="70FC9953" w14:textId="77777777" w:rsidR="00352C6F" w:rsidRDefault="00352C6F" w:rsidP="00352C6F"/>
    <w:p w14:paraId="10C90DD8" w14:textId="10B98BD0" w:rsidR="00352C6F" w:rsidRDefault="00352C6F" w:rsidP="00352C6F">
      <w:r>
        <w:t>Agenda item three: any actions or updates for discussion?</w:t>
      </w:r>
    </w:p>
    <w:p w14:paraId="4E9C405B" w14:textId="77777777" w:rsidR="00352C6F" w:rsidRDefault="00352C6F" w:rsidP="00352C6F"/>
    <w:p w14:paraId="390FF39A" w14:textId="32FED6EC" w:rsidR="00352C6F" w:rsidRDefault="00352C6F" w:rsidP="00352C6F">
      <w:r>
        <w:t xml:space="preserve">Feedback: </w:t>
      </w:r>
    </w:p>
    <w:p w14:paraId="786F81E7" w14:textId="77A28A1D" w:rsidR="00352C6F" w:rsidRDefault="00352C6F" w:rsidP="00352C6F">
      <w:pPr>
        <w:pStyle w:val="ListParagraph"/>
        <w:numPr>
          <w:ilvl w:val="0"/>
          <w:numId w:val="2"/>
        </w:numPr>
      </w:pPr>
      <w:r>
        <w:t>Secondary SO2 standard</w:t>
      </w:r>
    </w:p>
    <w:p w14:paraId="6731BFFA" w14:textId="6B6807C2" w:rsidR="00352C6F" w:rsidRDefault="00352C6F" w:rsidP="00352C6F">
      <w:pPr>
        <w:pStyle w:val="ListParagraph"/>
        <w:numPr>
          <w:ilvl w:val="0"/>
          <w:numId w:val="2"/>
        </w:numPr>
      </w:pPr>
      <w:r>
        <w:t xml:space="preserve">Draft AP 42 amendments around animal feeding operations [link shared in chat: </w:t>
      </w:r>
      <w:hyperlink r:id="rId7" w:history="1">
        <w:r w:rsidRPr="001B0137">
          <w:rPr>
            <w:rStyle w:val="Hyperlink"/>
          </w:rPr>
          <w:t>https://www.epa.gov/afos-air/draft-ap-42-chapter-9-section-4-livestock-and-poultry-feed-operations-and-air-emissions</w:t>
        </w:r>
      </w:hyperlink>
      <w:r>
        <w:t>]</w:t>
      </w:r>
    </w:p>
    <w:p w14:paraId="02413F75" w14:textId="77777777" w:rsidR="00352C6F" w:rsidRDefault="00352C6F" w:rsidP="00352C6F">
      <w:pPr>
        <w:ind w:left="360"/>
      </w:pPr>
    </w:p>
    <w:p w14:paraId="60D97599" w14:textId="77777777" w:rsidR="00352C6F" w:rsidRDefault="00352C6F" w:rsidP="00352C6F">
      <w:pPr>
        <w:ind w:left="360"/>
      </w:pPr>
    </w:p>
    <w:p w14:paraId="0DF7A762" w14:textId="5D2CB2EE" w:rsidR="00352C6F" w:rsidRDefault="009627EF" w:rsidP="00352C6F">
      <w:pPr>
        <w:ind w:left="360"/>
      </w:pPr>
      <w:r>
        <w:t>One of the things we had come out of the meeting, there was interest in future topics on …</w:t>
      </w:r>
    </w:p>
    <w:p w14:paraId="24A133D8" w14:textId="77777777" w:rsidR="009627EF" w:rsidRDefault="009627EF" w:rsidP="00352C6F">
      <w:pPr>
        <w:ind w:left="360"/>
      </w:pPr>
    </w:p>
    <w:p w14:paraId="01FCF7A9" w14:textId="2EA40AAB" w:rsidR="009627EF" w:rsidRDefault="009627EF" w:rsidP="00352C6F">
      <w:pPr>
        <w:ind w:left="360"/>
      </w:pPr>
      <w:r>
        <w:t>Western Governors association also put together a paper on their top priorities.  What you brought up in the December meeting is in line with their paper.</w:t>
      </w:r>
    </w:p>
    <w:p w14:paraId="5BA63CB0" w14:textId="77777777" w:rsidR="009627EF" w:rsidRDefault="009627EF" w:rsidP="00352C6F">
      <w:pPr>
        <w:ind w:left="360"/>
      </w:pPr>
    </w:p>
    <w:p w14:paraId="4143B759" w14:textId="0A770E98" w:rsidR="009627EF" w:rsidRDefault="009627EF" w:rsidP="00352C6F">
      <w:pPr>
        <w:ind w:left="360"/>
      </w:pPr>
      <w:r>
        <w:t>Our next call is for February 6</w:t>
      </w:r>
      <w:r w:rsidRPr="009627EF">
        <w:rPr>
          <w:vertAlign w:val="superscript"/>
        </w:rPr>
        <w:t>th</w:t>
      </w:r>
      <w:r>
        <w:t xml:space="preserve"> and Wyoming will be taking notes.</w:t>
      </w:r>
    </w:p>
    <w:p w14:paraId="4A474AB7" w14:textId="77777777" w:rsidR="009627EF" w:rsidRDefault="009627EF" w:rsidP="00352C6F">
      <w:pPr>
        <w:ind w:left="360"/>
      </w:pPr>
    </w:p>
    <w:p w14:paraId="666BE92D" w14:textId="07157484" w:rsidR="009627EF" w:rsidRDefault="00D25A44" w:rsidP="009627EF">
      <w:pPr>
        <w:ind w:left="360"/>
      </w:pPr>
      <w:r>
        <w:t>Input from the chat: I</w:t>
      </w:r>
      <w:r w:rsidR="009627EF" w:rsidRPr="009627EF">
        <w:t>t's probably impossible to say at this point, but do we know whether EPA staff with the new admin will attend the Spring Business Meeting. Also, do we have a sense of impacts of the new admin on funding for state/WESTAR funding?</w:t>
      </w:r>
    </w:p>
    <w:p w14:paraId="4F31DAEE" w14:textId="1D5AD76B" w:rsidR="00472EFE" w:rsidRDefault="009627EF" w:rsidP="00D25A44">
      <w:pPr>
        <w:pStyle w:val="ListParagraph"/>
        <w:numPr>
          <w:ilvl w:val="0"/>
          <w:numId w:val="2"/>
        </w:numPr>
      </w:pPr>
      <w:r>
        <w:t>We think they will be attending but are unsure.</w:t>
      </w:r>
    </w:p>
    <w:p w14:paraId="4057ADCB" w14:textId="77777777" w:rsidR="00D25A44" w:rsidRDefault="00D25A44" w:rsidP="00D25A44"/>
    <w:p w14:paraId="79FABAFD" w14:textId="77777777" w:rsidR="00D25A44" w:rsidRDefault="00D25A44" w:rsidP="00D25A44"/>
    <w:sectPr w:rsidR="00D25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FCA"/>
    <w:multiLevelType w:val="multilevel"/>
    <w:tmpl w:val="60E6F432"/>
    <w:styleLink w:val="Rulemaking"/>
    <w:lvl w:ilvl="0">
      <w:start w:val="1"/>
      <w:numFmt w:val="decimal"/>
      <w:lvlText w:val="(%1)"/>
      <w:lvlJc w:val="left"/>
      <w:pPr>
        <w:ind w:left="720" w:hanging="720"/>
      </w:pPr>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upperLetter"/>
      <w:lvlText w:val="(%4)"/>
      <w:lvlJc w:val="left"/>
      <w:pPr>
        <w:ind w:left="2880" w:hanging="720"/>
      </w:pPr>
    </w:lvl>
    <w:lvl w:ilvl="4">
      <w:start w:val="1"/>
      <w:numFmt w:val="upperRoman"/>
      <w:lvlText w:val="(%5)"/>
      <w:lvlJc w:val="left"/>
      <w:pPr>
        <w:ind w:left="3600" w:hanging="720"/>
      </w:pPr>
    </w:lvl>
    <w:lvl w:ilvl="5">
      <w:start w:val="1"/>
      <w:numFmt w:val="none"/>
      <w:lvlText w:val=""/>
      <w:lvlJc w:val="left"/>
      <w:pPr>
        <w:ind w:left="4320" w:hanging="720"/>
      </w:pPr>
    </w:lvl>
    <w:lvl w:ilvl="6">
      <w:start w:val="1"/>
      <w:numFmt w:val="none"/>
      <w:lvlText w:val="%7."/>
      <w:lvlJc w:val="left"/>
      <w:pPr>
        <w:ind w:left="5040" w:hanging="720"/>
      </w:pPr>
    </w:lvl>
    <w:lvl w:ilvl="7">
      <w:start w:val="1"/>
      <w:numFmt w:val="none"/>
      <w:lvlText w:val="%8."/>
      <w:lvlJc w:val="left"/>
      <w:pPr>
        <w:ind w:left="5760" w:hanging="720"/>
      </w:pPr>
    </w:lvl>
    <w:lvl w:ilvl="8">
      <w:start w:val="1"/>
      <w:numFmt w:val="none"/>
      <w:lvlText w:val="%9"/>
      <w:lvlJc w:val="left"/>
      <w:pPr>
        <w:ind w:left="6480" w:hanging="720"/>
      </w:pPr>
    </w:lvl>
  </w:abstractNum>
  <w:abstractNum w:abstractNumId="1" w15:restartNumberingAfterBreak="0">
    <w:nsid w:val="1E054F3D"/>
    <w:multiLevelType w:val="hybridMultilevel"/>
    <w:tmpl w:val="39DAD05A"/>
    <w:lvl w:ilvl="0" w:tplc="D3447266">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139727">
    <w:abstractNumId w:val="0"/>
  </w:num>
  <w:num w:numId="2" w16cid:durableId="95634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FE"/>
    <w:rsid w:val="000A02FE"/>
    <w:rsid w:val="000C4EF9"/>
    <w:rsid w:val="0013000D"/>
    <w:rsid w:val="0023048F"/>
    <w:rsid w:val="002921FD"/>
    <w:rsid w:val="002F0109"/>
    <w:rsid w:val="00321AC6"/>
    <w:rsid w:val="003369A2"/>
    <w:rsid w:val="00352C6F"/>
    <w:rsid w:val="00353E52"/>
    <w:rsid w:val="0037115C"/>
    <w:rsid w:val="00433ACF"/>
    <w:rsid w:val="00451115"/>
    <w:rsid w:val="00472EFE"/>
    <w:rsid w:val="004B32FF"/>
    <w:rsid w:val="004F3C4B"/>
    <w:rsid w:val="005B5EFF"/>
    <w:rsid w:val="00622AF0"/>
    <w:rsid w:val="00720E46"/>
    <w:rsid w:val="00813B60"/>
    <w:rsid w:val="00870772"/>
    <w:rsid w:val="00884C85"/>
    <w:rsid w:val="008C7ABF"/>
    <w:rsid w:val="009627EF"/>
    <w:rsid w:val="00A056DE"/>
    <w:rsid w:val="00A11D91"/>
    <w:rsid w:val="00A40C6B"/>
    <w:rsid w:val="00A9799F"/>
    <w:rsid w:val="00AA53B1"/>
    <w:rsid w:val="00B765ED"/>
    <w:rsid w:val="00C21CB1"/>
    <w:rsid w:val="00C9704A"/>
    <w:rsid w:val="00D17B60"/>
    <w:rsid w:val="00D25A44"/>
    <w:rsid w:val="00D55DFA"/>
    <w:rsid w:val="00D6597E"/>
    <w:rsid w:val="00E26B92"/>
    <w:rsid w:val="00ED22CF"/>
    <w:rsid w:val="00F50B09"/>
    <w:rsid w:val="00F5418A"/>
    <w:rsid w:val="00F933ED"/>
    <w:rsid w:val="00FF2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6729"/>
  <w15:chartTrackingRefBased/>
  <w15:docId w15:val="{8E3361F8-2158-40E6-80D7-8607B132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FF"/>
    <w:pPr>
      <w:spacing w:after="0"/>
      <w:contextualSpacing/>
    </w:pPr>
    <w:rPr>
      <w:rFonts w:ascii="Segoe UI" w:hAnsi="Segoe UI"/>
      <w:kern w:val="0"/>
      <w:sz w:val="21"/>
      <w14:ligatures w14:val="none"/>
    </w:rPr>
  </w:style>
  <w:style w:type="paragraph" w:styleId="Heading1">
    <w:name w:val="heading 1"/>
    <w:basedOn w:val="Normal"/>
    <w:next w:val="Normal"/>
    <w:link w:val="Heading1Char"/>
    <w:uiPriority w:val="9"/>
    <w:rsid w:val="00720E46"/>
    <w:pPr>
      <w:spacing w:before="240" w:line="240" w:lineRule="auto"/>
      <w:outlineLvl w:val="0"/>
    </w:pPr>
    <w:rPr>
      <w:rFonts w:ascii="Georgia" w:hAnsi="Georgia" w:cs="Arial"/>
      <w:smallCaps/>
      <w:sz w:val="28"/>
    </w:rPr>
  </w:style>
  <w:style w:type="paragraph" w:styleId="Heading2">
    <w:name w:val="heading 2"/>
    <w:basedOn w:val="Normal"/>
    <w:next w:val="Normal"/>
    <w:link w:val="Heading2Char"/>
    <w:uiPriority w:val="9"/>
    <w:unhideWhenUsed/>
    <w:qFormat/>
    <w:rsid w:val="00D17B60"/>
    <w:pPr>
      <w:spacing w:before="120"/>
      <w:outlineLvl w:val="1"/>
    </w:pPr>
    <w:rPr>
      <w:rFonts w:cs="Arial"/>
      <w:b/>
      <w:sz w:val="24"/>
    </w:rPr>
  </w:style>
  <w:style w:type="paragraph" w:styleId="Heading3">
    <w:name w:val="heading 3"/>
    <w:basedOn w:val="Normal"/>
    <w:next w:val="Normal"/>
    <w:link w:val="Heading3Char"/>
    <w:uiPriority w:val="9"/>
    <w:unhideWhenUsed/>
    <w:qFormat/>
    <w:rsid w:val="00C9704A"/>
    <w:pPr>
      <w:spacing w:before="120"/>
      <w:outlineLvl w:val="2"/>
    </w:pPr>
    <w:rPr>
      <w:rFonts w:cs="Segoe UI"/>
      <w:szCs w:val="21"/>
      <w:u w:val="single"/>
    </w:rPr>
  </w:style>
  <w:style w:type="paragraph" w:styleId="Heading4">
    <w:name w:val="heading 4"/>
    <w:basedOn w:val="Normal"/>
    <w:next w:val="Normal"/>
    <w:link w:val="Heading4Char"/>
    <w:uiPriority w:val="9"/>
    <w:semiHidden/>
    <w:unhideWhenUsed/>
    <w:qFormat/>
    <w:rsid w:val="00472E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2E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2EF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2EF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2EF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2EF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Georgia Title"/>
    <w:basedOn w:val="Normal"/>
    <w:next w:val="Normal"/>
    <w:link w:val="NoSpacingChar"/>
    <w:uiPriority w:val="1"/>
    <w:qFormat/>
    <w:rsid w:val="00353E52"/>
    <w:pPr>
      <w:jc w:val="center"/>
    </w:pPr>
    <w:rPr>
      <w:rFonts w:ascii="Georgia" w:hAnsi="Georgia"/>
      <w:smallCaps/>
      <w:sz w:val="28"/>
    </w:rPr>
  </w:style>
  <w:style w:type="character" w:customStyle="1" w:styleId="Heading1Char">
    <w:name w:val="Heading 1 Char"/>
    <w:basedOn w:val="DefaultParagraphFont"/>
    <w:link w:val="Heading1"/>
    <w:uiPriority w:val="9"/>
    <w:rsid w:val="00720E46"/>
    <w:rPr>
      <w:rFonts w:ascii="Georgia" w:hAnsi="Georgia" w:cs="Arial"/>
      <w:smallCaps/>
      <w:sz w:val="28"/>
    </w:rPr>
  </w:style>
  <w:style w:type="character" w:customStyle="1" w:styleId="Heading2Char">
    <w:name w:val="Heading 2 Char"/>
    <w:basedOn w:val="DefaultParagraphFont"/>
    <w:link w:val="Heading2"/>
    <w:uiPriority w:val="9"/>
    <w:rsid w:val="00D17B60"/>
    <w:rPr>
      <w:rFonts w:ascii="Segoe UI" w:hAnsi="Segoe UI" w:cs="Arial"/>
      <w:b/>
      <w:sz w:val="24"/>
    </w:rPr>
  </w:style>
  <w:style w:type="character" w:customStyle="1" w:styleId="NoSpacingChar">
    <w:name w:val="No Spacing Char"/>
    <w:aliases w:val="Georgia Title Char"/>
    <w:basedOn w:val="DefaultParagraphFont"/>
    <w:link w:val="NoSpacing"/>
    <w:uiPriority w:val="1"/>
    <w:rsid w:val="00353E52"/>
    <w:rPr>
      <w:rFonts w:ascii="Georgia" w:hAnsi="Georgia"/>
      <w:smallCaps/>
      <w:sz w:val="28"/>
    </w:rPr>
  </w:style>
  <w:style w:type="character" w:customStyle="1" w:styleId="Heading3Char">
    <w:name w:val="Heading 3 Char"/>
    <w:basedOn w:val="DefaultParagraphFont"/>
    <w:link w:val="Heading3"/>
    <w:uiPriority w:val="9"/>
    <w:rsid w:val="00C9704A"/>
    <w:rPr>
      <w:rFonts w:ascii="Segoe UI" w:hAnsi="Segoe UI" w:cs="Segoe UI"/>
      <w:sz w:val="21"/>
      <w:szCs w:val="21"/>
      <w:u w:val="single"/>
    </w:rPr>
  </w:style>
  <w:style w:type="numbering" w:customStyle="1" w:styleId="Rulemaking">
    <w:name w:val="Rulemaking"/>
    <w:uiPriority w:val="99"/>
    <w:rsid w:val="000A02FE"/>
    <w:pPr>
      <w:numPr>
        <w:numId w:val="1"/>
      </w:numPr>
    </w:pPr>
  </w:style>
  <w:style w:type="character" w:customStyle="1" w:styleId="Heading4Char">
    <w:name w:val="Heading 4 Char"/>
    <w:basedOn w:val="DefaultParagraphFont"/>
    <w:link w:val="Heading4"/>
    <w:uiPriority w:val="9"/>
    <w:semiHidden/>
    <w:rsid w:val="00472EFE"/>
    <w:rPr>
      <w:rFonts w:eastAsiaTheme="majorEastAsia" w:cstheme="majorBidi"/>
      <w:i/>
      <w:iCs/>
      <w:color w:val="0F4761" w:themeColor="accent1" w:themeShade="BF"/>
      <w:kern w:val="0"/>
      <w:sz w:val="21"/>
      <w14:ligatures w14:val="none"/>
    </w:rPr>
  </w:style>
  <w:style w:type="character" w:customStyle="1" w:styleId="Heading5Char">
    <w:name w:val="Heading 5 Char"/>
    <w:basedOn w:val="DefaultParagraphFont"/>
    <w:link w:val="Heading5"/>
    <w:uiPriority w:val="9"/>
    <w:semiHidden/>
    <w:rsid w:val="00472EFE"/>
    <w:rPr>
      <w:rFonts w:eastAsiaTheme="majorEastAsia" w:cstheme="majorBidi"/>
      <w:color w:val="0F4761" w:themeColor="accent1" w:themeShade="BF"/>
      <w:kern w:val="0"/>
      <w:sz w:val="21"/>
      <w14:ligatures w14:val="none"/>
    </w:rPr>
  </w:style>
  <w:style w:type="character" w:customStyle="1" w:styleId="Heading6Char">
    <w:name w:val="Heading 6 Char"/>
    <w:basedOn w:val="DefaultParagraphFont"/>
    <w:link w:val="Heading6"/>
    <w:uiPriority w:val="9"/>
    <w:semiHidden/>
    <w:rsid w:val="00472EFE"/>
    <w:rPr>
      <w:rFonts w:eastAsiaTheme="majorEastAsia" w:cstheme="majorBidi"/>
      <w:i/>
      <w:iCs/>
      <w:color w:val="595959" w:themeColor="text1" w:themeTint="A6"/>
      <w:kern w:val="0"/>
      <w:sz w:val="21"/>
      <w14:ligatures w14:val="none"/>
    </w:rPr>
  </w:style>
  <w:style w:type="character" w:customStyle="1" w:styleId="Heading7Char">
    <w:name w:val="Heading 7 Char"/>
    <w:basedOn w:val="DefaultParagraphFont"/>
    <w:link w:val="Heading7"/>
    <w:uiPriority w:val="9"/>
    <w:semiHidden/>
    <w:rsid w:val="00472EFE"/>
    <w:rPr>
      <w:rFonts w:eastAsiaTheme="majorEastAsia" w:cstheme="majorBidi"/>
      <w:color w:val="595959" w:themeColor="text1" w:themeTint="A6"/>
      <w:kern w:val="0"/>
      <w:sz w:val="21"/>
      <w14:ligatures w14:val="none"/>
    </w:rPr>
  </w:style>
  <w:style w:type="character" w:customStyle="1" w:styleId="Heading8Char">
    <w:name w:val="Heading 8 Char"/>
    <w:basedOn w:val="DefaultParagraphFont"/>
    <w:link w:val="Heading8"/>
    <w:uiPriority w:val="9"/>
    <w:semiHidden/>
    <w:rsid w:val="00472EFE"/>
    <w:rPr>
      <w:rFonts w:eastAsiaTheme="majorEastAsia" w:cstheme="majorBidi"/>
      <w:i/>
      <w:iCs/>
      <w:color w:val="272727" w:themeColor="text1" w:themeTint="D8"/>
      <w:kern w:val="0"/>
      <w:sz w:val="21"/>
      <w14:ligatures w14:val="none"/>
    </w:rPr>
  </w:style>
  <w:style w:type="character" w:customStyle="1" w:styleId="Heading9Char">
    <w:name w:val="Heading 9 Char"/>
    <w:basedOn w:val="DefaultParagraphFont"/>
    <w:link w:val="Heading9"/>
    <w:uiPriority w:val="9"/>
    <w:semiHidden/>
    <w:rsid w:val="00472EFE"/>
    <w:rPr>
      <w:rFonts w:eastAsiaTheme="majorEastAsia" w:cstheme="majorBidi"/>
      <w:color w:val="272727" w:themeColor="text1" w:themeTint="D8"/>
      <w:kern w:val="0"/>
      <w:sz w:val="21"/>
      <w14:ligatures w14:val="none"/>
    </w:rPr>
  </w:style>
  <w:style w:type="paragraph" w:styleId="Title">
    <w:name w:val="Title"/>
    <w:basedOn w:val="Normal"/>
    <w:next w:val="Normal"/>
    <w:link w:val="TitleChar"/>
    <w:uiPriority w:val="10"/>
    <w:qFormat/>
    <w:rsid w:val="00472EFE"/>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EF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72E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EF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72E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2EFE"/>
    <w:rPr>
      <w:rFonts w:ascii="Segoe UI" w:hAnsi="Segoe UI"/>
      <w:i/>
      <w:iCs/>
      <w:color w:val="404040" w:themeColor="text1" w:themeTint="BF"/>
      <w:kern w:val="0"/>
      <w:sz w:val="21"/>
      <w14:ligatures w14:val="none"/>
    </w:rPr>
  </w:style>
  <w:style w:type="paragraph" w:styleId="ListParagraph">
    <w:name w:val="List Paragraph"/>
    <w:basedOn w:val="Normal"/>
    <w:uiPriority w:val="34"/>
    <w:qFormat/>
    <w:rsid w:val="00472EFE"/>
    <w:pPr>
      <w:ind w:left="720"/>
    </w:pPr>
  </w:style>
  <w:style w:type="character" w:styleId="IntenseEmphasis">
    <w:name w:val="Intense Emphasis"/>
    <w:basedOn w:val="DefaultParagraphFont"/>
    <w:uiPriority w:val="21"/>
    <w:qFormat/>
    <w:rsid w:val="00472EFE"/>
    <w:rPr>
      <w:i/>
      <w:iCs/>
      <w:color w:val="0F4761" w:themeColor="accent1" w:themeShade="BF"/>
    </w:rPr>
  </w:style>
  <w:style w:type="paragraph" w:styleId="IntenseQuote">
    <w:name w:val="Intense Quote"/>
    <w:basedOn w:val="Normal"/>
    <w:next w:val="Normal"/>
    <w:link w:val="IntenseQuoteChar"/>
    <w:uiPriority w:val="30"/>
    <w:qFormat/>
    <w:rsid w:val="00472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EFE"/>
    <w:rPr>
      <w:rFonts w:ascii="Segoe UI" w:hAnsi="Segoe UI"/>
      <w:i/>
      <w:iCs/>
      <w:color w:val="0F4761" w:themeColor="accent1" w:themeShade="BF"/>
      <w:kern w:val="0"/>
      <w:sz w:val="21"/>
      <w14:ligatures w14:val="none"/>
    </w:rPr>
  </w:style>
  <w:style w:type="character" w:styleId="IntenseReference">
    <w:name w:val="Intense Reference"/>
    <w:basedOn w:val="DefaultParagraphFont"/>
    <w:uiPriority w:val="32"/>
    <w:qFormat/>
    <w:rsid w:val="00472EFE"/>
    <w:rPr>
      <w:b/>
      <w:bCs/>
      <w:smallCaps/>
      <w:color w:val="0F4761" w:themeColor="accent1" w:themeShade="BF"/>
      <w:spacing w:val="5"/>
    </w:rPr>
  </w:style>
  <w:style w:type="character" w:styleId="Hyperlink">
    <w:name w:val="Hyperlink"/>
    <w:basedOn w:val="DefaultParagraphFont"/>
    <w:uiPriority w:val="99"/>
    <w:unhideWhenUsed/>
    <w:rsid w:val="00472EFE"/>
    <w:rPr>
      <w:color w:val="467886" w:themeColor="hyperlink"/>
      <w:u w:val="single"/>
    </w:rPr>
  </w:style>
  <w:style w:type="character" w:styleId="UnresolvedMention">
    <w:name w:val="Unresolved Mention"/>
    <w:basedOn w:val="DefaultParagraphFont"/>
    <w:uiPriority w:val="99"/>
    <w:semiHidden/>
    <w:unhideWhenUsed/>
    <w:rsid w:val="00472EFE"/>
    <w:rPr>
      <w:color w:val="605E5C"/>
      <w:shd w:val="clear" w:color="auto" w:fill="E1DFDD"/>
    </w:rPr>
  </w:style>
  <w:style w:type="paragraph" w:styleId="NormalWeb">
    <w:name w:val="Normal (Web)"/>
    <w:basedOn w:val="Normal"/>
    <w:uiPriority w:val="99"/>
    <w:semiHidden/>
    <w:unhideWhenUsed/>
    <w:rsid w:val="00AA53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90550">
      <w:bodyDiv w:val="1"/>
      <w:marLeft w:val="0"/>
      <w:marRight w:val="0"/>
      <w:marTop w:val="0"/>
      <w:marBottom w:val="0"/>
      <w:divBdr>
        <w:top w:val="none" w:sz="0" w:space="0" w:color="auto"/>
        <w:left w:val="none" w:sz="0" w:space="0" w:color="auto"/>
        <w:bottom w:val="none" w:sz="0" w:space="0" w:color="auto"/>
        <w:right w:val="none" w:sz="0" w:space="0" w:color="auto"/>
      </w:divBdr>
    </w:div>
    <w:div w:id="324162699">
      <w:bodyDiv w:val="1"/>
      <w:marLeft w:val="0"/>
      <w:marRight w:val="0"/>
      <w:marTop w:val="0"/>
      <w:marBottom w:val="0"/>
      <w:divBdr>
        <w:top w:val="none" w:sz="0" w:space="0" w:color="auto"/>
        <w:left w:val="none" w:sz="0" w:space="0" w:color="auto"/>
        <w:bottom w:val="none" w:sz="0" w:space="0" w:color="auto"/>
        <w:right w:val="none" w:sz="0" w:space="0" w:color="auto"/>
      </w:divBdr>
    </w:div>
    <w:div w:id="456065121">
      <w:bodyDiv w:val="1"/>
      <w:marLeft w:val="0"/>
      <w:marRight w:val="0"/>
      <w:marTop w:val="0"/>
      <w:marBottom w:val="0"/>
      <w:divBdr>
        <w:top w:val="none" w:sz="0" w:space="0" w:color="auto"/>
        <w:left w:val="none" w:sz="0" w:space="0" w:color="auto"/>
        <w:bottom w:val="none" w:sz="0" w:space="0" w:color="auto"/>
        <w:right w:val="none" w:sz="0" w:space="0" w:color="auto"/>
      </w:divBdr>
    </w:div>
    <w:div w:id="760495671">
      <w:bodyDiv w:val="1"/>
      <w:marLeft w:val="0"/>
      <w:marRight w:val="0"/>
      <w:marTop w:val="0"/>
      <w:marBottom w:val="0"/>
      <w:divBdr>
        <w:top w:val="none" w:sz="0" w:space="0" w:color="auto"/>
        <w:left w:val="none" w:sz="0" w:space="0" w:color="auto"/>
        <w:bottom w:val="none" w:sz="0" w:space="0" w:color="auto"/>
        <w:right w:val="none" w:sz="0" w:space="0" w:color="auto"/>
      </w:divBdr>
    </w:div>
    <w:div w:id="895317402">
      <w:bodyDiv w:val="1"/>
      <w:marLeft w:val="0"/>
      <w:marRight w:val="0"/>
      <w:marTop w:val="0"/>
      <w:marBottom w:val="0"/>
      <w:divBdr>
        <w:top w:val="none" w:sz="0" w:space="0" w:color="auto"/>
        <w:left w:val="none" w:sz="0" w:space="0" w:color="auto"/>
        <w:bottom w:val="none" w:sz="0" w:space="0" w:color="auto"/>
        <w:right w:val="none" w:sz="0" w:space="0" w:color="auto"/>
      </w:divBdr>
    </w:div>
    <w:div w:id="1084034205">
      <w:bodyDiv w:val="1"/>
      <w:marLeft w:val="0"/>
      <w:marRight w:val="0"/>
      <w:marTop w:val="0"/>
      <w:marBottom w:val="0"/>
      <w:divBdr>
        <w:top w:val="none" w:sz="0" w:space="0" w:color="auto"/>
        <w:left w:val="none" w:sz="0" w:space="0" w:color="auto"/>
        <w:bottom w:val="none" w:sz="0" w:space="0" w:color="auto"/>
        <w:right w:val="none" w:sz="0" w:space="0" w:color="auto"/>
      </w:divBdr>
    </w:div>
    <w:div w:id="1623682828">
      <w:bodyDiv w:val="1"/>
      <w:marLeft w:val="0"/>
      <w:marRight w:val="0"/>
      <w:marTop w:val="0"/>
      <w:marBottom w:val="0"/>
      <w:divBdr>
        <w:top w:val="none" w:sz="0" w:space="0" w:color="auto"/>
        <w:left w:val="none" w:sz="0" w:space="0" w:color="auto"/>
        <w:bottom w:val="none" w:sz="0" w:space="0" w:color="auto"/>
        <w:right w:val="none" w:sz="0" w:space="0" w:color="auto"/>
      </w:divBdr>
    </w:div>
    <w:div w:id="178156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a.gov/afos-air/draft-ap-42-chapter-9-section-4-livestock-and-poultry-feed-operations-and-air-e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orman@deq.oregon.gov" TargetMode="External"/><Relationship Id="rId5" Type="http://schemas.openxmlformats.org/officeDocument/2006/relationships/hyperlink" Target="mailto:dorn.zachary@azdeq.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Ecology</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Bruma, Anthony (ECY)</dc:creator>
  <cp:keywords/>
  <dc:description/>
  <cp:lastModifiedBy>Bruma, Anthony (ECY)</cp:lastModifiedBy>
  <cp:revision>1</cp:revision>
  <dcterms:created xsi:type="dcterms:W3CDTF">2025-01-09T20:50:00Z</dcterms:created>
  <dcterms:modified xsi:type="dcterms:W3CDTF">2025-01-09T22:09:00Z</dcterms:modified>
</cp:coreProperties>
</file>