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7AC" w:rsidRDefault="002B06BC">
      <w:pPr>
        <w:pStyle w:val="BodyText"/>
        <w:spacing w:line="240" w:lineRule="auto"/>
        <w:ind w:left="108" w:firstLine="0"/>
        <w:rPr>
          <w:rFonts w:ascii="Times New Roman"/>
          <w:sz w:val="20"/>
        </w:rPr>
      </w:pPr>
      <w:r>
        <w:rPr>
          <w:rFonts w:ascii="Times New Roman"/>
          <w:noProof/>
          <w:sz w:val="20"/>
        </w:rPr>
        <mc:AlternateContent>
          <mc:Choice Requires="wps">
            <w:drawing>
              <wp:inline distT="0" distB="0" distL="0" distR="0">
                <wp:extent cx="7153275" cy="1571625"/>
                <wp:effectExtent l="0" t="0" r="4445" b="0"/>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571625"/>
                        </a:xfrm>
                        <a:prstGeom prst="rect">
                          <a:avLst/>
                        </a:prstGeom>
                        <a:solidFill>
                          <a:srgbClr val="3C69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7AC" w:rsidRDefault="00831CA2">
                            <w:pPr>
                              <w:spacing w:before="79"/>
                              <w:ind w:left="1179" w:right="1179"/>
                              <w:jc w:val="center"/>
                              <w:rPr>
                                <w:b/>
                                <w:color w:val="000000"/>
                                <w:sz w:val="36"/>
                              </w:rPr>
                            </w:pPr>
                            <w:r>
                              <w:rPr>
                                <w:b/>
                                <w:color w:val="FFFFFF"/>
                                <w:sz w:val="36"/>
                              </w:rPr>
                              <w:t>AGENDA</w:t>
                            </w:r>
                          </w:p>
                          <w:p w:rsidR="003267AC" w:rsidRDefault="00831CA2">
                            <w:pPr>
                              <w:spacing w:before="3" w:line="388" w:lineRule="exact"/>
                              <w:ind w:left="1179" w:right="1179"/>
                              <w:jc w:val="center"/>
                              <w:rPr>
                                <w:color w:val="000000"/>
                                <w:sz w:val="32"/>
                              </w:rPr>
                            </w:pPr>
                            <w:r>
                              <w:rPr>
                                <w:color w:val="FFFFFF"/>
                                <w:sz w:val="32"/>
                              </w:rPr>
                              <w:t>WESTAR</w:t>
                            </w:r>
                            <w:r>
                              <w:rPr>
                                <w:color w:val="FFFFFF"/>
                                <w:spacing w:val="-6"/>
                                <w:sz w:val="32"/>
                              </w:rPr>
                              <w:t xml:space="preserve"> </w:t>
                            </w:r>
                            <w:r>
                              <w:rPr>
                                <w:color w:val="FFFFFF"/>
                                <w:sz w:val="32"/>
                              </w:rPr>
                              <w:t>Planning</w:t>
                            </w:r>
                            <w:r>
                              <w:rPr>
                                <w:color w:val="FFFFFF"/>
                                <w:spacing w:val="-3"/>
                                <w:sz w:val="32"/>
                              </w:rPr>
                              <w:t xml:space="preserve"> </w:t>
                            </w:r>
                            <w:r>
                              <w:rPr>
                                <w:color w:val="FFFFFF"/>
                                <w:sz w:val="32"/>
                              </w:rPr>
                              <w:t>Committee</w:t>
                            </w:r>
                            <w:r>
                              <w:rPr>
                                <w:color w:val="FFFFFF"/>
                                <w:spacing w:val="-4"/>
                                <w:sz w:val="32"/>
                              </w:rPr>
                              <w:t xml:space="preserve"> </w:t>
                            </w:r>
                            <w:r>
                              <w:rPr>
                                <w:color w:val="FFFFFF"/>
                                <w:sz w:val="32"/>
                              </w:rPr>
                              <w:t>Conference</w:t>
                            </w:r>
                            <w:r>
                              <w:rPr>
                                <w:color w:val="FFFFFF"/>
                                <w:spacing w:val="-4"/>
                                <w:sz w:val="32"/>
                              </w:rPr>
                              <w:t xml:space="preserve"> </w:t>
                            </w:r>
                            <w:r>
                              <w:rPr>
                                <w:color w:val="FFFFFF"/>
                                <w:sz w:val="32"/>
                              </w:rPr>
                              <w:t>Call</w:t>
                            </w:r>
                          </w:p>
                          <w:p w:rsidR="003267AC" w:rsidRDefault="00831CA2">
                            <w:pPr>
                              <w:spacing w:line="340" w:lineRule="exact"/>
                              <w:ind w:left="1184" w:right="1179"/>
                              <w:jc w:val="center"/>
                              <w:rPr>
                                <w:b/>
                                <w:color w:val="000000"/>
                                <w:sz w:val="28"/>
                              </w:rPr>
                            </w:pPr>
                            <w:r>
                              <w:rPr>
                                <w:b/>
                                <w:color w:val="FFFFFF"/>
                                <w:sz w:val="28"/>
                              </w:rPr>
                              <w:t>March</w:t>
                            </w:r>
                            <w:r>
                              <w:rPr>
                                <w:b/>
                                <w:color w:val="FFFFFF"/>
                                <w:spacing w:val="2"/>
                                <w:sz w:val="28"/>
                              </w:rPr>
                              <w:t xml:space="preserve"> </w:t>
                            </w:r>
                            <w:r>
                              <w:rPr>
                                <w:b/>
                                <w:color w:val="FFFFFF"/>
                                <w:sz w:val="28"/>
                              </w:rPr>
                              <w:t>7,</w:t>
                            </w:r>
                            <w:r>
                              <w:rPr>
                                <w:b/>
                                <w:color w:val="FFFFFF"/>
                                <w:spacing w:val="-4"/>
                                <w:sz w:val="28"/>
                              </w:rPr>
                              <w:t xml:space="preserve"> </w:t>
                            </w:r>
                            <w:r>
                              <w:rPr>
                                <w:b/>
                                <w:color w:val="FFFFFF"/>
                                <w:sz w:val="28"/>
                              </w:rPr>
                              <w:t>2024</w:t>
                            </w:r>
                          </w:p>
                          <w:p w:rsidR="003267AC" w:rsidRDefault="00831CA2">
                            <w:pPr>
                              <w:spacing w:before="147"/>
                              <w:ind w:left="1179" w:right="1179"/>
                              <w:jc w:val="center"/>
                              <w:rPr>
                                <w:b/>
                                <w:color w:val="000000"/>
                              </w:rPr>
                            </w:pPr>
                            <w:r>
                              <w:rPr>
                                <w:b/>
                                <w:color w:val="FFFFFF"/>
                                <w:w w:val="95"/>
                              </w:rPr>
                              <w:t>11:00</w:t>
                            </w:r>
                            <w:r>
                              <w:rPr>
                                <w:b/>
                                <w:color w:val="FFFFFF"/>
                                <w:spacing w:val="1"/>
                                <w:w w:val="95"/>
                              </w:rPr>
                              <w:t xml:space="preserve"> </w:t>
                            </w:r>
                            <w:r>
                              <w:rPr>
                                <w:b/>
                                <w:color w:val="FFFFFF"/>
                                <w:w w:val="95"/>
                              </w:rPr>
                              <w:t>AM HST; 12:00</w:t>
                            </w:r>
                            <w:r>
                              <w:rPr>
                                <w:b/>
                                <w:color w:val="FFFFFF"/>
                                <w:spacing w:val="6"/>
                                <w:w w:val="95"/>
                              </w:rPr>
                              <w:t xml:space="preserve"> </w:t>
                            </w:r>
                            <w:r>
                              <w:rPr>
                                <w:b/>
                                <w:color w:val="FFFFFF"/>
                                <w:w w:val="95"/>
                              </w:rPr>
                              <w:t>PM</w:t>
                            </w:r>
                            <w:r>
                              <w:rPr>
                                <w:b/>
                                <w:color w:val="FFFFFF"/>
                                <w:spacing w:val="6"/>
                                <w:w w:val="95"/>
                              </w:rPr>
                              <w:t xml:space="preserve"> </w:t>
                            </w:r>
                            <w:r>
                              <w:rPr>
                                <w:b/>
                                <w:color w:val="FFFFFF"/>
                                <w:w w:val="95"/>
                              </w:rPr>
                              <w:t>AKST;</w:t>
                            </w:r>
                            <w:r>
                              <w:rPr>
                                <w:b/>
                                <w:color w:val="FFFFFF"/>
                                <w:spacing w:val="5"/>
                                <w:w w:val="95"/>
                              </w:rPr>
                              <w:t xml:space="preserve"> </w:t>
                            </w:r>
                            <w:r>
                              <w:rPr>
                                <w:b/>
                                <w:color w:val="FFFFFF"/>
                                <w:w w:val="95"/>
                              </w:rPr>
                              <w:t>1:00</w:t>
                            </w:r>
                            <w:r>
                              <w:rPr>
                                <w:b/>
                                <w:color w:val="FFFFFF"/>
                                <w:spacing w:val="2"/>
                                <w:w w:val="95"/>
                              </w:rPr>
                              <w:t xml:space="preserve"> </w:t>
                            </w:r>
                            <w:r>
                              <w:rPr>
                                <w:b/>
                                <w:color w:val="FFFFFF"/>
                                <w:w w:val="95"/>
                              </w:rPr>
                              <w:t>PM</w:t>
                            </w:r>
                            <w:r>
                              <w:rPr>
                                <w:b/>
                                <w:color w:val="FFFFFF"/>
                                <w:spacing w:val="6"/>
                                <w:w w:val="95"/>
                              </w:rPr>
                              <w:t xml:space="preserve"> </w:t>
                            </w:r>
                            <w:r>
                              <w:rPr>
                                <w:b/>
                                <w:color w:val="FFFFFF"/>
                                <w:w w:val="95"/>
                              </w:rPr>
                              <w:t>PST;</w:t>
                            </w:r>
                            <w:r>
                              <w:rPr>
                                <w:b/>
                                <w:color w:val="FFFFFF"/>
                                <w:spacing w:val="5"/>
                                <w:w w:val="95"/>
                              </w:rPr>
                              <w:t xml:space="preserve"> </w:t>
                            </w:r>
                            <w:r>
                              <w:rPr>
                                <w:b/>
                                <w:color w:val="FFFFFF"/>
                                <w:w w:val="95"/>
                              </w:rPr>
                              <w:t>2:00</w:t>
                            </w:r>
                            <w:r>
                              <w:rPr>
                                <w:b/>
                                <w:color w:val="FFFFFF"/>
                                <w:spacing w:val="1"/>
                                <w:w w:val="95"/>
                              </w:rPr>
                              <w:t xml:space="preserve"> </w:t>
                            </w:r>
                            <w:r>
                              <w:rPr>
                                <w:b/>
                                <w:color w:val="FFFFFF"/>
                                <w:w w:val="95"/>
                              </w:rPr>
                              <w:t>PM MST; 3:00</w:t>
                            </w:r>
                            <w:r>
                              <w:rPr>
                                <w:b/>
                                <w:color w:val="FFFFFF"/>
                                <w:spacing w:val="6"/>
                                <w:w w:val="95"/>
                              </w:rPr>
                              <w:t xml:space="preserve"> </w:t>
                            </w:r>
                            <w:r>
                              <w:rPr>
                                <w:b/>
                                <w:color w:val="FFFFFF"/>
                                <w:w w:val="95"/>
                              </w:rPr>
                              <w:t>PM</w:t>
                            </w:r>
                            <w:r>
                              <w:rPr>
                                <w:b/>
                                <w:color w:val="FFFFFF"/>
                                <w:spacing w:val="2"/>
                                <w:w w:val="95"/>
                              </w:rPr>
                              <w:t xml:space="preserve"> </w:t>
                            </w:r>
                            <w:r>
                              <w:rPr>
                                <w:b/>
                                <w:color w:val="FFFFFF"/>
                                <w:w w:val="95"/>
                              </w:rPr>
                              <w:t>CST</w:t>
                            </w:r>
                          </w:p>
                          <w:p w:rsidR="003267AC" w:rsidRDefault="00831CA2">
                            <w:pPr>
                              <w:ind w:left="1187" w:right="1179"/>
                              <w:jc w:val="center"/>
                              <w:rPr>
                                <w:b/>
                                <w:color w:val="000000"/>
                                <w:sz w:val="24"/>
                              </w:rPr>
                            </w:pPr>
                            <w:r>
                              <w:rPr>
                                <w:b/>
                                <w:color w:val="FFFFFF"/>
                                <w:sz w:val="24"/>
                              </w:rPr>
                              <w:t xml:space="preserve">Microsoft Teams meeting: </w:t>
                            </w:r>
                            <w:hyperlink r:id="rId5">
                              <w:r>
                                <w:rPr>
                                  <w:b/>
                                  <w:color w:val="FFFFFF"/>
                                  <w:sz w:val="24"/>
                                </w:rPr>
                                <w:t xml:space="preserve">Click here </w:t>
                              </w:r>
                            </w:hyperlink>
                            <w:r>
                              <w:rPr>
                                <w:b/>
                                <w:color w:val="FFFFFF"/>
                                <w:sz w:val="24"/>
                              </w:rPr>
                              <w:t>to join the meeting on your computer or mobile app</w:t>
                            </w:r>
                            <w:r>
                              <w:rPr>
                                <w:b/>
                                <w:color w:val="FFFFFF"/>
                                <w:spacing w:val="-52"/>
                                <w:sz w:val="24"/>
                              </w:rPr>
                              <w:t xml:space="preserve"> </w:t>
                            </w:r>
                            <w:r>
                              <w:rPr>
                                <w:b/>
                                <w:color w:val="FFFFFF"/>
                                <w:sz w:val="24"/>
                              </w:rPr>
                              <w:t>Or call in</w:t>
                            </w:r>
                            <w:r>
                              <w:rPr>
                                <w:b/>
                                <w:color w:val="FFFFFF"/>
                                <w:spacing w:val="-4"/>
                                <w:sz w:val="24"/>
                              </w:rPr>
                              <w:t xml:space="preserve"> </w:t>
                            </w:r>
                            <w:r>
                              <w:rPr>
                                <w:b/>
                                <w:color w:val="FFFFFF"/>
                                <w:sz w:val="24"/>
                              </w:rPr>
                              <w:t>(audio only) (323) 676-6261 Access Code: 524 677 789#</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1" o:spid="_x0000_s1026" type="#_x0000_t202" style="width:563.2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" fillcolor="#3c69b1" stroked="f">
                <v:textbox inset="0,0,0,0">
                  <w:txbxContent>
                    <w:p w:rsidR="003267AC" w:rsidRDefault="00831CA2">
                      <w:pPr>
                        <w:spacing w:before="79"/>
                        <w:ind w:left="1179" w:right="1179"/>
                        <w:jc w:val="center"/>
                        <w:rPr>
                          <w:b/>
                          <w:color w:val="000000"/>
                          <w:sz w:val="36"/>
                        </w:rPr>
                      </w:pPr>
                      <w:r>
                        <w:rPr>
                          <w:b/>
                          <w:color w:val="FFFFFF"/>
                          <w:sz w:val="36"/>
                        </w:rPr>
                        <w:t>AGENDA</w:t>
                      </w:r>
                    </w:p>
                    <w:p w:rsidR="003267AC" w:rsidRDefault="00831CA2">
                      <w:pPr>
                        <w:spacing w:before="3" w:line="388" w:lineRule="exact"/>
                        <w:ind w:left="1179" w:right="1179"/>
                        <w:jc w:val="center"/>
                        <w:rPr>
                          <w:color w:val="000000"/>
                          <w:sz w:val="32"/>
                        </w:rPr>
                      </w:pPr>
                      <w:r>
                        <w:rPr>
                          <w:color w:val="FFFFFF"/>
                          <w:sz w:val="32"/>
                        </w:rPr>
                        <w:t>WESTAR</w:t>
                      </w:r>
                      <w:r>
                        <w:rPr>
                          <w:color w:val="FFFFFF"/>
                          <w:spacing w:val="-6"/>
                          <w:sz w:val="32"/>
                        </w:rPr>
                        <w:t xml:space="preserve"> </w:t>
                      </w:r>
                      <w:r>
                        <w:rPr>
                          <w:color w:val="FFFFFF"/>
                          <w:sz w:val="32"/>
                        </w:rPr>
                        <w:t>Planning</w:t>
                      </w:r>
                      <w:r>
                        <w:rPr>
                          <w:color w:val="FFFFFF"/>
                          <w:spacing w:val="-3"/>
                          <w:sz w:val="32"/>
                        </w:rPr>
                        <w:t xml:space="preserve"> </w:t>
                      </w:r>
                      <w:r>
                        <w:rPr>
                          <w:color w:val="FFFFFF"/>
                          <w:sz w:val="32"/>
                        </w:rPr>
                        <w:t>Committee</w:t>
                      </w:r>
                      <w:r>
                        <w:rPr>
                          <w:color w:val="FFFFFF"/>
                          <w:spacing w:val="-4"/>
                          <w:sz w:val="32"/>
                        </w:rPr>
                        <w:t xml:space="preserve"> </w:t>
                      </w:r>
                      <w:r>
                        <w:rPr>
                          <w:color w:val="FFFFFF"/>
                          <w:sz w:val="32"/>
                        </w:rPr>
                        <w:t>Conference</w:t>
                      </w:r>
                      <w:r>
                        <w:rPr>
                          <w:color w:val="FFFFFF"/>
                          <w:spacing w:val="-4"/>
                          <w:sz w:val="32"/>
                        </w:rPr>
                        <w:t xml:space="preserve"> </w:t>
                      </w:r>
                      <w:r>
                        <w:rPr>
                          <w:color w:val="FFFFFF"/>
                          <w:sz w:val="32"/>
                        </w:rPr>
                        <w:t>Call</w:t>
                      </w:r>
                    </w:p>
                    <w:p w:rsidR="003267AC" w:rsidRDefault="00831CA2">
                      <w:pPr>
                        <w:spacing w:line="340" w:lineRule="exact"/>
                        <w:ind w:left="1184" w:right="1179"/>
                        <w:jc w:val="center"/>
                        <w:rPr>
                          <w:b/>
                          <w:color w:val="000000"/>
                          <w:sz w:val="28"/>
                        </w:rPr>
                      </w:pPr>
                      <w:r>
                        <w:rPr>
                          <w:b/>
                          <w:color w:val="FFFFFF"/>
                          <w:sz w:val="28"/>
                        </w:rPr>
                        <w:t>March</w:t>
                      </w:r>
                      <w:r>
                        <w:rPr>
                          <w:b/>
                          <w:color w:val="FFFFFF"/>
                          <w:spacing w:val="2"/>
                          <w:sz w:val="28"/>
                        </w:rPr>
                        <w:t xml:space="preserve"> </w:t>
                      </w:r>
                      <w:r>
                        <w:rPr>
                          <w:b/>
                          <w:color w:val="FFFFFF"/>
                          <w:sz w:val="28"/>
                        </w:rPr>
                        <w:t>7,</w:t>
                      </w:r>
                      <w:r>
                        <w:rPr>
                          <w:b/>
                          <w:color w:val="FFFFFF"/>
                          <w:spacing w:val="-4"/>
                          <w:sz w:val="28"/>
                        </w:rPr>
                        <w:t xml:space="preserve"> </w:t>
                      </w:r>
                      <w:r>
                        <w:rPr>
                          <w:b/>
                          <w:color w:val="FFFFFF"/>
                          <w:sz w:val="28"/>
                        </w:rPr>
                        <w:t>2024</w:t>
                      </w:r>
                    </w:p>
                    <w:p w:rsidR="003267AC" w:rsidRDefault="00831CA2">
                      <w:pPr>
                        <w:spacing w:before="147"/>
                        <w:ind w:left="1179" w:right="1179"/>
                        <w:jc w:val="center"/>
                        <w:rPr>
                          <w:b/>
                          <w:color w:val="000000"/>
                        </w:rPr>
                      </w:pPr>
                      <w:r>
                        <w:rPr>
                          <w:b/>
                          <w:color w:val="FFFFFF"/>
                          <w:w w:val="95"/>
                        </w:rPr>
                        <w:t>11:00</w:t>
                      </w:r>
                      <w:r>
                        <w:rPr>
                          <w:b/>
                          <w:color w:val="FFFFFF"/>
                          <w:spacing w:val="1"/>
                          <w:w w:val="95"/>
                        </w:rPr>
                        <w:t xml:space="preserve"> </w:t>
                      </w:r>
                      <w:r>
                        <w:rPr>
                          <w:b/>
                          <w:color w:val="FFFFFF"/>
                          <w:w w:val="95"/>
                        </w:rPr>
                        <w:t>AM HST; 12:00</w:t>
                      </w:r>
                      <w:r>
                        <w:rPr>
                          <w:b/>
                          <w:color w:val="FFFFFF"/>
                          <w:spacing w:val="6"/>
                          <w:w w:val="95"/>
                        </w:rPr>
                        <w:t xml:space="preserve"> </w:t>
                      </w:r>
                      <w:r>
                        <w:rPr>
                          <w:b/>
                          <w:color w:val="FFFFFF"/>
                          <w:w w:val="95"/>
                        </w:rPr>
                        <w:t>PM</w:t>
                      </w:r>
                      <w:r>
                        <w:rPr>
                          <w:b/>
                          <w:color w:val="FFFFFF"/>
                          <w:spacing w:val="6"/>
                          <w:w w:val="95"/>
                        </w:rPr>
                        <w:t xml:space="preserve"> </w:t>
                      </w:r>
                      <w:r>
                        <w:rPr>
                          <w:b/>
                          <w:color w:val="FFFFFF"/>
                          <w:w w:val="95"/>
                        </w:rPr>
                        <w:t>AKST;</w:t>
                      </w:r>
                      <w:r>
                        <w:rPr>
                          <w:b/>
                          <w:color w:val="FFFFFF"/>
                          <w:spacing w:val="5"/>
                          <w:w w:val="95"/>
                        </w:rPr>
                        <w:t xml:space="preserve"> </w:t>
                      </w:r>
                      <w:r>
                        <w:rPr>
                          <w:b/>
                          <w:color w:val="FFFFFF"/>
                          <w:w w:val="95"/>
                        </w:rPr>
                        <w:t>1:00</w:t>
                      </w:r>
                      <w:r>
                        <w:rPr>
                          <w:b/>
                          <w:color w:val="FFFFFF"/>
                          <w:spacing w:val="2"/>
                          <w:w w:val="95"/>
                        </w:rPr>
                        <w:t xml:space="preserve"> </w:t>
                      </w:r>
                      <w:r>
                        <w:rPr>
                          <w:b/>
                          <w:color w:val="FFFFFF"/>
                          <w:w w:val="95"/>
                        </w:rPr>
                        <w:t>PM</w:t>
                      </w:r>
                      <w:r>
                        <w:rPr>
                          <w:b/>
                          <w:color w:val="FFFFFF"/>
                          <w:spacing w:val="6"/>
                          <w:w w:val="95"/>
                        </w:rPr>
                        <w:t xml:space="preserve"> </w:t>
                      </w:r>
                      <w:r>
                        <w:rPr>
                          <w:b/>
                          <w:color w:val="FFFFFF"/>
                          <w:w w:val="95"/>
                        </w:rPr>
                        <w:t>PST;</w:t>
                      </w:r>
                      <w:r>
                        <w:rPr>
                          <w:b/>
                          <w:color w:val="FFFFFF"/>
                          <w:spacing w:val="5"/>
                          <w:w w:val="95"/>
                        </w:rPr>
                        <w:t xml:space="preserve"> </w:t>
                      </w:r>
                      <w:r>
                        <w:rPr>
                          <w:b/>
                          <w:color w:val="FFFFFF"/>
                          <w:w w:val="95"/>
                        </w:rPr>
                        <w:t>2:00</w:t>
                      </w:r>
                      <w:r>
                        <w:rPr>
                          <w:b/>
                          <w:color w:val="FFFFFF"/>
                          <w:spacing w:val="1"/>
                          <w:w w:val="95"/>
                        </w:rPr>
                        <w:t xml:space="preserve"> </w:t>
                      </w:r>
                      <w:r>
                        <w:rPr>
                          <w:b/>
                          <w:color w:val="FFFFFF"/>
                          <w:w w:val="95"/>
                        </w:rPr>
                        <w:t>PM MST; 3:00</w:t>
                      </w:r>
                      <w:r>
                        <w:rPr>
                          <w:b/>
                          <w:color w:val="FFFFFF"/>
                          <w:spacing w:val="6"/>
                          <w:w w:val="95"/>
                        </w:rPr>
                        <w:t xml:space="preserve"> </w:t>
                      </w:r>
                      <w:r>
                        <w:rPr>
                          <w:b/>
                          <w:color w:val="FFFFFF"/>
                          <w:w w:val="95"/>
                        </w:rPr>
                        <w:t>PM</w:t>
                      </w:r>
                      <w:r>
                        <w:rPr>
                          <w:b/>
                          <w:color w:val="FFFFFF"/>
                          <w:spacing w:val="2"/>
                          <w:w w:val="95"/>
                        </w:rPr>
                        <w:t xml:space="preserve"> </w:t>
                      </w:r>
                      <w:r>
                        <w:rPr>
                          <w:b/>
                          <w:color w:val="FFFFFF"/>
                          <w:w w:val="95"/>
                        </w:rPr>
                        <w:t>CST</w:t>
                      </w:r>
                    </w:p>
                    <w:p w:rsidR="003267AC" w:rsidRDefault="00831CA2">
                      <w:pPr>
                        <w:ind w:left="1187" w:right="1179"/>
                        <w:jc w:val="center"/>
                        <w:rPr>
                          <w:b/>
                          <w:color w:val="000000"/>
                          <w:sz w:val="24"/>
                        </w:rPr>
                      </w:pPr>
                      <w:r>
                        <w:rPr>
                          <w:b/>
                          <w:color w:val="FFFFFF"/>
                          <w:sz w:val="24"/>
                        </w:rPr>
                        <w:t xml:space="preserve">Microsoft Teams meeting: </w:t>
                      </w:r>
                      <w:hyperlink r:id="rId6">
                        <w:r>
                          <w:rPr>
                            <w:b/>
                            <w:color w:val="FFFFFF"/>
                            <w:sz w:val="24"/>
                          </w:rPr>
                          <w:t xml:space="preserve">Click here </w:t>
                        </w:r>
                      </w:hyperlink>
                      <w:r>
                        <w:rPr>
                          <w:b/>
                          <w:color w:val="FFFFFF"/>
                          <w:sz w:val="24"/>
                        </w:rPr>
                        <w:t>to join the meeting on your computer or mobile app</w:t>
                      </w:r>
                      <w:r>
                        <w:rPr>
                          <w:b/>
                          <w:color w:val="FFFFFF"/>
                          <w:spacing w:val="-52"/>
                          <w:sz w:val="24"/>
                        </w:rPr>
                        <w:t xml:space="preserve"> </w:t>
                      </w:r>
                      <w:r>
                        <w:rPr>
                          <w:b/>
                          <w:color w:val="FFFFFF"/>
                          <w:sz w:val="24"/>
                        </w:rPr>
                        <w:t>Or call in</w:t>
                      </w:r>
                      <w:r>
                        <w:rPr>
                          <w:b/>
                          <w:color w:val="FFFFFF"/>
                          <w:spacing w:val="-4"/>
                          <w:sz w:val="24"/>
                        </w:rPr>
                        <w:t xml:space="preserve"> </w:t>
                      </w:r>
                      <w:r>
                        <w:rPr>
                          <w:b/>
                          <w:color w:val="FFFFFF"/>
                          <w:sz w:val="24"/>
                        </w:rPr>
                        <w:t>(audio only) (323) 676-6261 Access Code: 524 677 789#</w:t>
                      </w:r>
                    </w:p>
                  </w:txbxContent>
                </v:textbox>
                <w10:anchorlock/>
              </v:shape>
            </w:pict>
          </mc:Fallback>
        </mc:AlternateContent>
      </w:r>
    </w:p>
    <w:p w:rsidR="003267AC" w:rsidRDefault="003267AC">
      <w:pPr>
        <w:pStyle w:val="BodyText"/>
        <w:spacing w:before="2" w:line="240" w:lineRule="auto"/>
        <w:ind w:left="0" w:firstLine="0"/>
        <w:rPr>
          <w:rFonts w:ascii="Times New Roman"/>
          <w:sz w:val="12"/>
        </w:rPr>
      </w:pPr>
    </w:p>
    <w:p w:rsidR="003267AC" w:rsidRDefault="00831CA2">
      <w:pPr>
        <w:pStyle w:val="BodyText"/>
        <w:spacing w:before="51" w:line="338" w:lineRule="auto"/>
        <w:ind w:left="700" w:right="2893" w:firstLine="2580"/>
      </w:pPr>
      <w:r>
        <w:rPr>
          <w:b/>
          <w:u w:val="single"/>
        </w:rPr>
        <w:t>Participants</w:t>
      </w:r>
      <w:r>
        <w:rPr>
          <w:b/>
          <w:spacing w:val="29"/>
        </w:rPr>
        <w:t xml:space="preserve"> </w:t>
      </w:r>
      <w:r>
        <w:t>(attendance</w:t>
      </w:r>
      <w:r>
        <w:rPr>
          <w:spacing w:val="11"/>
        </w:rPr>
        <w:t xml:space="preserve"> </w:t>
      </w:r>
      <w:r>
        <w:t>is</w:t>
      </w:r>
      <w:r>
        <w:rPr>
          <w:spacing w:val="12"/>
        </w:rPr>
        <w:t xml:space="preserve"> </w:t>
      </w:r>
      <w:r>
        <w:t>marked</w:t>
      </w:r>
      <w:r>
        <w:rPr>
          <w:spacing w:val="12"/>
        </w:rPr>
        <w:t xml:space="preserve"> </w:t>
      </w:r>
      <w:r>
        <w:t>by</w:t>
      </w:r>
      <w:r>
        <w:rPr>
          <w:spacing w:val="9"/>
        </w:rPr>
        <w:t xml:space="preserve"> </w:t>
      </w:r>
      <w:r>
        <w:rPr>
          <w:b/>
        </w:rPr>
        <w:t>bolding</w:t>
      </w:r>
      <w:r>
        <w:t>)</w:t>
      </w:r>
      <w:r>
        <w:rPr>
          <w:spacing w:val="-52"/>
        </w:rPr>
        <w:t xml:space="preserve"> </w:t>
      </w:r>
      <w:r>
        <w:rPr>
          <w:u w:val="single"/>
        </w:rPr>
        <w:t>States</w:t>
      </w:r>
      <w:r>
        <w:t>:</w:t>
      </w:r>
      <w:r>
        <w:rPr>
          <w:spacing w:val="39"/>
        </w:rPr>
        <w:t xml:space="preserve"> </w:t>
      </w:r>
      <w:r w:rsidRPr="005778E7">
        <w:rPr>
          <w:b/>
        </w:rPr>
        <w:t>AK</w:t>
      </w:r>
      <w:r>
        <w:t>,</w:t>
      </w:r>
      <w:r>
        <w:rPr>
          <w:spacing w:val="35"/>
        </w:rPr>
        <w:t xml:space="preserve"> </w:t>
      </w:r>
      <w:r w:rsidRPr="005778E7">
        <w:rPr>
          <w:b/>
        </w:rPr>
        <w:t>AZ</w:t>
      </w:r>
      <w:r>
        <w:t>,</w:t>
      </w:r>
      <w:r>
        <w:rPr>
          <w:spacing w:val="40"/>
        </w:rPr>
        <w:t xml:space="preserve"> </w:t>
      </w:r>
      <w:r w:rsidRPr="005778E7">
        <w:rPr>
          <w:b/>
        </w:rPr>
        <w:t>CA</w:t>
      </w:r>
      <w:r>
        <w:t>,</w:t>
      </w:r>
      <w:r>
        <w:rPr>
          <w:spacing w:val="40"/>
        </w:rPr>
        <w:t xml:space="preserve"> </w:t>
      </w:r>
      <w:r w:rsidRPr="005778E7">
        <w:rPr>
          <w:b/>
        </w:rPr>
        <w:t>CO</w:t>
      </w:r>
      <w:r>
        <w:t>,</w:t>
      </w:r>
      <w:r>
        <w:rPr>
          <w:spacing w:val="40"/>
        </w:rPr>
        <w:t xml:space="preserve"> </w:t>
      </w:r>
      <w:r w:rsidRPr="005778E7">
        <w:rPr>
          <w:b/>
        </w:rPr>
        <w:t>HI</w:t>
      </w:r>
      <w:r>
        <w:t>,</w:t>
      </w:r>
      <w:r>
        <w:rPr>
          <w:spacing w:val="34"/>
        </w:rPr>
        <w:t xml:space="preserve"> </w:t>
      </w:r>
      <w:r w:rsidRPr="000E79D7">
        <w:rPr>
          <w:b/>
        </w:rPr>
        <w:t>ID</w:t>
      </w:r>
      <w:r>
        <w:t>,</w:t>
      </w:r>
      <w:r>
        <w:rPr>
          <w:spacing w:val="40"/>
        </w:rPr>
        <w:t xml:space="preserve"> </w:t>
      </w:r>
      <w:r w:rsidRPr="005778E7">
        <w:rPr>
          <w:b/>
        </w:rPr>
        <w:t>MT</w:t>
      </w:r>
      <w:r>
        <w:t>,</w:t>
      </w:r>
      <w:r>
        <w:rPr>
          <w:spacing w:val="40"/>
        </w:rPr>
        <w:t xml:space="preserve"> </w:t>
      </w:r>
      <w:r w:rsidRPr="005778E7">
        <w:rPr>
          <w:b/>
        </w:rPr>
        <w:t>ND</w:t>
      </w:r>
      <w:r>
        <w:t>,</w:t>
      </w:r>
      <w:r>
        <w:rPr>
          <w:spacing w:val="35"/>
        </w:rPr>
        <w:t xml:space="preserve"> </w:t>
      </w:r>
      <w:r w:rsidRPr="005778E7">
        <w:rPr>
          <w:b/>
        </w:rPr>
        <w:t>NM</w:t>
      </w:r>
      <w:r>
        <w:t>,</w:t>
      </w:r>
      <w:r>
        <w:rPr>
          <w:spacing w:val="35"/>
        </w:rPr>
        <w:t xml:space="preserve"> </w:t>
      </w:r>
      <w:r w:rsidRPr="005778E7">
        <w:rPr>
          <w:b/>
        </w:rPr>
        <w:t>NV</w:t>
      </w:r>
      <w:r>
        <w:t>,</w:t>
      </w:r>
      <w:r>
        <w:rPr>
          <w:spacing w:val="35"/>
        </w:rPr>
        <w:t xml:space="preserve"> </w:t>
      </w:r>
      <w:r w:rsidRPr="000E79D7">
        <w:rPr>
          <w:b/>
        </w:rPr>
        <w:t>OR</w:t>
      </w:r>
      <w:r>
        <w:t>,</w:t>
      </w:r>
      <w:r>
        <w:rPr>
          <w:spacing w:val="34"/>
        </w:rPr>
        <w:t xml:space="preserve"> </w:t>
      </w:r>
      <w:r w:rsidRPr="005778E7">
        <w:rPr>
          <w:b/>
        </w:rPr>
        <w:t>SD</w:t>
      </w:r>
      <w:r>
        <w:t>,</w:t>
      </w:r>
      <w:r>
        <w:rPr>
          <w:spacing w:val="35"/>
        </w:rPr>
        <w:t xml:space="preserve"> </w:t>
      </w:r>
      <w:r w:rsidRPr="005778E7">
        <w:rPr>
          <w:b/>
        </w:rPr>
        <w:t>UT</w:t>
      </w:r>
      <w:r>
        <w:t>,</w:t>
      </w:r>
      <w:r>
        <w:rPr>
          <w:spacing w:val="40"/>
        </w:rPr>
        <w:t xml:space="preserve"> </w:t>
      </w:r>
      <w:r w:rsidRPr="005778E7">
        <w:rPr>
          <w:b/>
        </w:rPr>
        <w:t>WA</w:t>
      </w:r>
      <w:r>
        <w:t>,</w:t>
      </w:r>
      <w:r>
        <w:rPr>
          <w:spacing w:val="40"/>
        </w:rPr>
        <w:t xml:space="preserve"> </w:t>
      </w:r>
      <w:r w:rsidRPr="005778E7">
        <w:rPr>
          <w:b/>
        </w:rPr>
        <w:t>WY</w:t>
      </w:r>
    </w:p>
    <w:p w:rsidR="005778E7" w:rsidRDefault="00831CA2" w:rsidP="005778E7">
      <w:pPr>
        <w:pStyle w:val="BodyText"/>
        <w:spacing w:line="338" w:lineRule="auto"/>
        <w:ind w:left="706" w:firstLine="0"/>
        <w:rPr>
          <w:spacing w:val="-52"/>
        </w:rPr>
      </w:pPr>
      <w:r>
        <w:rPr>
          <w:u w:val="single"/>
        </w:rPr>
        <w:t>Local</w:t>
      </w:r>
      <w:r>
        <w:rPr>
          <w:spacing w:val="1"/>
          <w:u w:val="single"/>
        </w:rPr>
        <w:t xml:space="preserve"> </w:t>
      </w:r>
      <w:r>
        <w:rPr>
          <w:u w:val="single"/>
        </w:rPr>
        <w:t>Air</w:t>
      </w:r>
      <w:r>
        <w:rPr>
          <w:spacing w:val="1"/>
          <w:u w:val="single"/>
        </w:rPr>
        <w:t xml:space="preserve"> </w:t>
      </w:r>
      <w:r>
        <w:rPr>
          <w:spacing w:val="9"/>
          <w:u w:val="single"/>
        </w:rPr>
        <w:t>Agencies</w:t>
      </w:r>
      <w:r>
        <w:rPr>
          <w:spacing w:val="9"/>
        </w:rPr>
        <w:t>:</w:t>
      </w:r>
      <w:r>
        <w:rPr>
          <w:spacing w:val="10"/>
        </w:rPr>
        <w:t xml:space="preserve"> </w:t>
      </w:r>
      <w:r w:rsidRPr="005778E7">
        <w:rPr>
          <w:b/>
        </w:rPr>
        <w:t>Clark</w:t>
      </w:r>
      <w:r w:rsidRPr="005778E7">
        <w:rPr>
          <w:b/>
          <w:spacing w:val="1"/>
        </w:rPr>
        <w:t xml:space="preserve"> </w:t>
      </w:r>
      <w:r w:rsidRPr="005778E7">
        <w:rPr>
          <w:b/>
        </w:rPr>
        <w:t>County</w:t>
      </w:r>
      <w:r>
        <w:t>,</w:t>
      </w:r>
      <w:r w:rsidR="005778E7">
        <w:t xml:space="preserve"> </w:t>
      </w:r>
      <w:r w:rsidRPr="005778E7">
        <w:rPr>
          <w:b/>
        </w:rPr>
        <w:t>Albuquerque</w:t>
      </w:r>
      <w:r>
        <w:t>,</w:t>
      </w:r>
      <w:r>
        <w:rPr>
          <w:spacing w:val="1"/>
        </w:rPr>
        <w:t xml:space="preserve"> </w:t>
      </w:r>
      <w:r>
        <w:t>Solano</w:t>
      </w:r>
      <w:r>
        <w:rPr>
          <w:spacing w:val="-52"/>
        </w:rPr>
        <w:t xml:space="preserve"> </w:t>
      </w:r>
      <w:r w:rsidR="005778E7">
        <w:rPr>
          <w:spacing w:val="-52"/>
        </w:rPr>
        <w:t>,     ,</w:t>
      </w:r>
      <w:r w:rsidR="005778E7">
        <w:rPr>
          <w:spacing w:val="10"/>
        </w:rPr>
        <w:t xml:space="preserve"> </w:t>
      </w:r>
      <w:r w:rsidR="005778E7" w:rsidRPr="005778E7">
        <w:rPr>
          <w:b/>
          <w:spacing w:val="10"/>
        </w:rPr>
        <w:t>Pima County</w:t>
      </w:r>
      <w:r w:rsidR="00F50641">
        <w:rPr>
          <w:b/>
          <w:spacing w:val="10"/>
        </w:rPr>
        <w:t>, Denver Metro/North Front Range RAQC</w:t>
      </w:r>
    </w:p>
    <w:p w:rsidR="003267AC" w:rsidRDefault="00831CA2">
      <w:pPr>
        <w:pStyle w:val="BodyText"/>
        <w:spacing w:line="338" w:lineRule="auto"/>
        <w:ind w:left="700" w:right="4879" w:firstLine="0"/>
      </w:pPr>
      <w:r>
        <w:rPr>
          <w:u w:val="single"/>
        </w:rPr>
        <w:t>Tribal</w:t>
      </w:r>
      <w:r>
        <w:rPr>
          <w:spacing w:val="20"/>
          <w:u w:val="single"/>
        </w:rPr>
        <w:t xml:space="preserve"> </w:t>
      </w:r>
      <w:r>
        <w:rPr>
          <w:u w:val="single"/>
        </w:rPr>
        <w:t>Air</w:t>
      </w:r>
      <w:r>
        <w:rPr>
          <w:spacing w:val="21"/>
          <w:u w:val="single"/>
        </w:rPr>
        <w:t xml:space="preserve"> </w:t>
      </w:r>
      <w:r>
        <w:rPr>
          <w:u w:val="single"/>
        </w:rPr>
        <w:t>Agencies</w:t>
      </w:r>
      <w:r>
        <w:t>:</w:t>
      </w:r>
    </w:p>
    <w:p w:rsidR="003267AC" w:rsidRDefault="00831CA2">
      <w:pPr>
        <w:pStyle w:val="BodyText"/>
        <w:spacing w:line="338" w:lineRule="auto"/>
        <w:ind w:left="700" w:right="5482" w:firstLine="0"/>
      </w:pPr>
      <w:r>
        <w:rPr>
          <w:u w:val="single"/>
        </w:rPr>
        <w:t>Federal</w:t>
      </w:r>
      <w:r>
        <w:rPr>
          <w:spacing w:val="15"/>
          <w:u w:val="single"/>
        </w:rPr>
        <w:t xml:space="preserve"> </w:t>
      </w:r>
      <w:r>
        <w:rPr>
          <w:u w:val="single"/>
        </w:rPr>
        <w:t>Land</w:t>
      </w:r>
      <w:r>
        <w:rPr>
          <w:spacing w:val="16"/>
          <w:u w:val="single"/>
        </w:rPr>
        <w:t xml:space="preserve"> </w:t>
      </w:r>
      <w:r>
        <w:rPr>
          <w:u w:val="single"/>
        </w:rPr>
        <w:t>Mangers</w:t>
      </w:r>
      <w:r>
        <w:t>:</w:t>
      </w:r>
      <w:r>
        <w:rPr>
          <w:spacing w:val="7"/>
        </w:rPr>
        <w:t xml:space="preserve"> </w:t>
      </w:r>
      <w:r>
        <w:t>BLM,</w:t>
      </w:r>
      <w:r>
        <w:rPr>
          <w:spacing w:val="7"/>
        </w:rPr>
        <w:t xml:space="preserve"> </w:t>
      </w:r>
      <w:r w:rsidRPr="005778E7">
        <w:rPr>
          <w:b/>
        </w:rPr>
        <w:t>FWS</w:t>
      </w:r>
      <w:r>
        <w:t>,</w:t>
      </w:r>
      <w:r>
        <w:rPr>
          <w:spacing w:val="7"/>
        </w:rPr>
        <w:t xml:space="preserve"> </w:t>
      </w:r>
      <w:r>
        <w:t>NPS,</w:t>
      </w:r>
      <w:r>
        <w:rPr>
          <w:spacing w:val="7"/>
        </w:rPr>
        <w:t xml:space="preserve"> </w:t>
      </w:r>
      <w:r>
        <w:t>USFS</w:t>
      </w:r>
      <w:r>
        <w:rPr>
          <w:spacing w:val="-52"/>
        </w:rPr>
        <w:t xml:space="preserve"> </w:t>
      </w:r>
      <w:r w:rsidRPr="002B06BC">
        <w:rPr>
          <w:b/>
          <w:u w:val="single"/>
        </w:rPr>
        <w:t>WESTAR</w:t>
      </w:r>
      <w:r>
        <w:t>:</w:t>
      </w:r>
      <w:r w:rsidR="002B06BC">
        <w:t xml:space="preserve"> </w:t>
      </w:r>
    </w:p>
    <w:p w:rsidR="003267AC" w:rsidRDefault="00831CA2">
      <w:pPr>
        <w:pStyle w:val="ListParagraph"/>
        <w:numPr>
          <w:ilvl w:val="0"/>
          <w:numId w:val="1"/>
        </w:numPr>
        <w:tabs>
          <w:tab w:val="left" w:pos="700"/>
        </w:tabs>
        <w:spacing w:line="290" w:lineRule="exact"/>
        <w:rPr>
          <w:sz w:val="24"/>
        </w:rPr>
      </w:pPr>
      <w:r>
        <w:rPr>
          <w:b/>
          <w:sz w:val="24"/>
          <w:u w:val="single"/>
        </w:rPr>
        <w:t>Call</w:t>
      </w:r>
      <w:r>
        <w:rPr>
          <w:b/>
          <w:spacing w:val="-4"/>
          <w:sz w:val="24"/>
          <w:u w:val="single"/>
        </w:rPr>
        <w:t xml:space="preserve"> </w:t>
      </w:r>
      <w:r>
        <w:rPr>
          <w:b/>
          <w:sz w:val="24"/>
          <w:u w:val="single"/>
        </w:rPr>
        <w:t>to</w:t>
      </w:r>
      <w:r>
        <w:rPr>
          <w:b/>
          <w:spacing w:val="-2"/>
          <w:sz w:val="24"/>
          <w:u w:val="single"/>
        </w:rPr>
        <w:t xml:space="preserve"> </w:t>
      </w:r>
      <w:r>
        <w:rPr>
          <w:b/>
          <w:sz w:val="24"/>
          <w:u w:val="single"/>
        </w:rPr>
        <w:t>Order</w:t>
      </w:r>
      <w:r>
        <w:rPr>
          <w:sz w:val="24"/>
        </w:rPr>
        <w:t>-</w:t>
      </w:r>
      <w:r>
        <w:rPr>
          <w:spacing w:val="-2"/>
          <w:sz w:val="24"/>
        </w:rPr>
        <w:t xml:space="preserve"> </w:t>
      </w:r>
      <w:r>
        <w:rPr>
          <w:sz w:val="24"/>
        </w:rPr>
        <w:t>Laura</w:t>
      </w:r>
      <w:r>
        <w:rPr>
          <w:spacing w:val="-4"/>
          <w:sz w:val="24"/>
        </w:rPr>
        <w:t xml:space="preserve"> </w:t>
      </w:r>
      <w:r>
        <w:rPr>
          <w:sz w:val="24"/>
        </w:rPr>
        <w:t>Ballard</w:t>
      </w:r>
      <w:r>
        <w:rPr>
          <w:spacing w:val="1"/>
          <w:sz w:val="24"/>
        </w:rPr>
        <w:t xml:space="preserve"> </w:t>
      </w:r>
      <w:r>
        <w:rPr>
          <w:sz w:val="24"/>
        </w:rPr>
        <w:t>(WY)</w:t>
      </w:r>
    </w:p>
    <w:p w:rsidR="003267AC" w:rsidRDefault="00831CA2">
      <w:pPr>
        <w:pStyle w:val="ListParagraph"/>
        <w:numPr>
          <w:ilvl w:val="1"/>
          <w:numId w:val="1"/>
        </w:numPr>
        <w:tabs>
          <w:tab w:val="left" w:pos="1060"/>
        </w:tabs>
        <w:rPr>
          <w:sz w:val="24"/>
        </w:rPr>
      </w:pPr>
      <w:r>
        <w:rPr>
          <w:sz w:val="24"/>
        </w:rPr>
        <w:t>Notes</w:t>
      </w:r>
      <w:r>
        <w:rPr>
          <w:spacing w:val="-3"/>
          <w:sz w:val="24"/>
        </w:rPr>
        <w:t xml:space="preserve"> </w:t>
      </w:r>
      <w:r>
        <w:rPr>
          <w:sz w:val="24"/>
        </w:rPr>
        <w:t>for this</w:t>
      </w:r>
      <w:r>
        <w:rPr>
          <w:spacing w:val="-3"/>
          <w:sz w:val="24"/>
        </w:rPr>
        <w:t xml:space="preserve"> </w:t>
      </w:r>
      <w:r>
        <w:rPr>
          <w:sz w:val="24"/>
        </w:rPr>
        <w:t>call:</w:t>
      </w:r>
      <w:r>
        <w:rPr>
          <w:spacing w:val="-5"/>
          <w:sz w:val="24"/>
        </w:rPr>
        <w:t xml:space="preserve"> </w:t>
      </w:r>
      <w:r>
        <w:rPr>
          <w:sz w:val="24"/>
        </w:rPr>
        <w:t>Arizona</w:t>
      </w:r>
    </w:p>
    <w:p w:rsidR="00753045" w:rsidRPr="005778E7" w:rsidRDefault="00753045" w:rsidP="005778E7">
      <w:pPr>
        <w:tabs>
          <w:tab w:val="left" w:pos="1060"/>
        </w:tabs>
        <w:ind w:left="700"/>
        <w:rPr>
          <w:sz w:val="24"/>
        </w:rPr>
      </w:pPr>
    </w:p>
    <w:p w:rsidR="003267AC" w:rsidRDefault="00831CA2">
      <w:pPr>
        <w:pStyle w:val="Heading1"/>
        <w:numPr>
          <w:ilvl w:val="0"/>
          <w:numId w:val="1"/>
        </w:numPr>
        <w:tabs>
          <w:tab w:val="left" w:pos="700"/>
        </w:tabs>
      </w:pPr>
      <w:r>
        <w:rPr>
          <w:u w:val="single"/>
        </w:rPr>
        <w:t>Discussion</w:t>
      </w:r>
      <w:r>
        <w:rPr>
          <w:spacing w:val="-2"/>
          <w:u w:val="single"/>
        </w:rPr>
        <w:t xml:space="preserve"> </w:t>
      </w:r>
      <w:r>
        <w:rPr>
          <w:u w:val="single"/>
        </w:rPr>
        <w:t>Items</w:t>
      </w:r>
    </w:p>
    <w:p w:rsidR="003267AC" w:rsidRDefault="00831CA2">
      <w:pPr>
        <w:pStyle w:val="ListParagraph"/>
        <w:numPr>
          <w:ilvl w:val="1"/>
          <w:numId w:val="1"/>
        </w:numPr>
        <w:tabs>
          <w:tab w:val="left" w:pos="1060"/>
        </w:tabs>
        <w:rPr>
          <w:sz w:val="24"/>
        </w:rPr>
      </w:pPr>
      <w:r>
        <w:rPr>
          <w:sz w:val="24"/>
        </w:rPr>
        <w:t>National</w:t>
      </w:r>
      <w:r>
        <w:rPr>
          <w:spacing w:val="-3"/>
          <w:sz w:val="24"/>
        </w:rPr>
        <w:t xml:space="preserve"> </w:t>
      </w:r>
      <w:r>
        <w:rPr>
          <w:sz w:val="24"/>
        </w:rPr>
        <w:t>Exceptional</w:t>
      </w:r>
      <w:r>
        <w:rPr>
          <w:spacing w:val="-3"/>
          <w:sz w:val="24"/>
        </w:rPr>
        <w:t xml:space="preserve"> </w:t>
      </w:r>
      <w:r>
        <w:rPr>
          <w:sz w:val="24"/>
        </w:rPr>
        <w:t>Events</w:t>
      </w:r>
      <w:r>
        <w:rPr>
          <w:spacing w:val="-1"/>
          <w:sz w:val="24"/>
        </w:rPr>
        <w:t xml:space="preserve"> </w:t>
      </w:r>
      <w:r>
        <w:rPr>
          <w:sz w:val="24"/>
        </w:rPr>
        <w:t>Workshop</w:t>
      </w:r>
      <w:r>
        <w:rPr>
          <w:spacing w:val="-5"/>
          <w:sz w:val="24"/>
        </w:rPr>
        <w:t xml:space="preserve"> </w:t>
      </w:r>
      <w:r>
        <w:rPr>
          <w:sz w:val="24"/>
        </w:rPr>
        <w:t>Recap</w:t>
      </w:r>
      <w:r>
        <w:rPr>
          <w:spacing w:val="-1"/>
          <w:sz w:val="24"/>
        </w:rPr>
        <w:t xml:space="preserve"> </w:t>
      </w:r>
      <w:r>
        <w:rPr>
          <w:sz w:val="24"/>
        </w:rPr>
        <w:t>and</w:t>
      </w:r>
      <w:r>
        <w:rPr>
          <w:spacing w:val="-5"/>
          <w:sz w:val="24"/>
        </w:rPr>
        <w:t xml:space="preserve"> </w:t>
      </w:r>
      <w:r>
        <w:rPr>
          <w:sz w:val="24"/>
        </w:rPr>
        <w:t>Round</w:t>
      </w:r>
      <w:r>
        <w:rPr>
          <w:spacing w:val="-2"/>
          <w:sz w:val="24"/>
        </w:rPr>
        <w:t xml:space="preserve"> </w:t>
      </w:r>
      <w:r>
        <w:rPr>
          <w:sz w:val="24"/>
        </w:rPr>
        <w:t>Table</w:t>
      </w:r>
    </w:p>
    <w:p w:rsidR="003267AC" w:rsidRDefault="00831CA2">
      <w:pPr>
        <w:pStyle w:val="ListParagraph"/>
        <w:numPr>
          <w:ilvl w:val="2"/>
          <w:numId w:val="1"/>
        </w:numPr>
        <w:tabs>
          <w:tab w:val="left" w:pos="1117"/>
        </w:tabs>
        <w:ind w:hanging="181"/>
        <w:jc w:val="left"/>
        <w:rPr>
          <w:sz w:val="24"/>
        </w:rPr>
      </w:pPr>
      <w:r>
        <w:rPr>
          <w:sz w:val="24"/>
        </w:rPr>
        <w:t>Introduction –</w:t>
      </w:r>
      <w:r>
        <w:rPr>
          <w:spacing w:val="-5"/>
          <w:sz w:val="24"/>
        </w:rPr>
        <w:t xml:space="preserve"> </w:t>
      </w:r>
      <w:r>
        <w:rPr>
          <w:sz w:val="24"/>
        </w:rPr>
        <w:t>Jay</w:t>
      </w:r>
      <w:r>
        <w:rPr>
          <w:spacing w:val="-3"/>
          <w:sz w:val="24"/>
        </w:rPr>
        <w:t xml:space="preserve"> </w:t>
      </w:r>
      <w:r>
        <w:rPr>
          <w:sz w:val="24"/>
        </w:rPr>
        <w:t>Baker</w:t>
      </w:r>
    </w:p>
    <w:p w:rsidR="00D00CA7" w:rsidRPr="002B06BC" w:rsidRDefault="00D00CA7" w:rsidP="002B06BC">
      <w:pPr>
        <w:pStyle w:val="ListParagraph"/>
        <w:numPr>
          <w:ilvl w:val="3"/>
          <w:numId w:val="1"/>
        </w:numPr>
        <w:tabs>
          <w:tab w:val="left" w:pos="1117"/>
        </w:tabs>
        <w:rPr>
          <w:sz w:val="24"/>
        </w:rPr>
      </w:pPr>
      <w:r>
        <w:rPr>
          <w:sz w:val="24"/>
        </w:rPr>
        <w:t>Exceptional event workshop was in St. Louis.</w:t>
      </w:r>
    </w:p>
    <w:p w:rsidR="003267AC" w:rsidRDefault="00831CA2">
      <w:pPr>
        <w:pStyle w:val="ListParagraph"/>
        <w:numPr>
          <w:ilvl w:val="2"/>
          <w:numId w:val="1"/>
        </w:numPr>
        <w:tabs>
          <w:tab w:val="left" w:pos="1116"/>
        </w:tabs>
        <w:ind w:left="1115" w:hanging="236"/>
        <w:jc w:val="left"/>
        <w:rPr>
          <w:sz w:val="24"/>
        </w:rPr>
      </w:pPr>
      <w:r>
        <w:rPr>
          <w:sz w:val="24"/>
        </w:rPr>
        <w:t>State</w:t>
      </w:r>
      <w:r>
        <w:rPr>
          <w:spacing w:val="-5"/>
          <w:sz w:val="24"/>
        </w:rPr>
        <w:t xml:space="preserve"> </w:t>
      </w:r>
      <w:r>
        <w:rPr>
          <w:sz w:val="24"/>
        </w:rPr>
        <w:t>Perspectives</w:t>
      </w:r>
      <w:r>
        <w:rPr>
          <w:spacing w:val="-4"/>
          <w:sz w:val="24"/>
        </w:rPr>
        <w:t xml:space="preserve"> </w:t>
      </w:r>
      <w:r>
        <w:rPr>
          <w:sz w:val="24"/>
        </w:rPr>
        <w:t>-</w:t>
      </w:r>
      <w:r>
        <w:rPr>
          <w:spacing w:val="-2"/>
          <w:sz w:val="24"/>
        </w:rPr>
        <w:t xml:space="preserve"> </w:t>
      </w:r>
      <w:r>
        <w:rPr>
          <w:sz w:val="24"/>
        </w:rPr>
        <w:t>Main</w:t>
      </w:r>
      <w:r>
        <w:rPr>
          <w:spacing w:val="-4"/>
          <w:sz w:val="24"/>
        </w:rPr>
        <w:t xml:space="preserve"> </w:t>
      </w:r>
      <w:r>
        <w:rPr>
          <w:sz w:val="24"/>
        </w:rPr>
        <w:t>Takeaways</w:t>
      </w:r>
    </w:p>
    <w:p w:rsidR="002B06BC" w:rsidRDefault="00831CA2" w:rsidP="002B06BC">
      <w:pPr>
        <w:pStyle w:val="ListParagraph"/>
        <w:numPr>
          <w:ilvl w:val="3"/>
          <w:numId w:val="1"/>
        </w:numPr>
        <w:tabs>
          <w:tab w:val="left" w:pos="1780"/>
        </w:tabs>
        <w:rPr>
          <w:sz w:val="24"/>
        </w:rPr>
      </w:pPr>
      <w:r>
        <w:rPr>
          <w:sz w:val="24"/>
        </w:rPr>
        <w:t>Utah</w:t>
      </w:r>
      <w:r>
        <w:rPr>
          <w:spacing w:val="-3"/>
          <w:sz w:val="24"/>
        </w:rPr>
        <w:t xml:space="preserve"> </w:t>
      </w:r>
      <w:r>
        <w:rPr>
          <w:sz w:val="24"/>
        </w:rPr>
        <w:t>–</w:t>
      </w:r>
      <w:r>
        <w:rPr>
          <w:spacing w:val="1"/>
          <w:sz w:val="24"/>
        </w:rPr>
        <w:t xml:space="preserve"> </w:t>
      </w:r>
      <w:r>
        <w:rPr>
          <w:sz w:val="24"/>
        </w:rPr>
        <w:t>Mark</w:t>
      </w:r>
      <w:r>
        <w:rPr>
          <w:spacing w:val="-5"/>
          <w:sz w:val="24"/>
        </w:rPr>
        <w:t xml:space="preserve"> </w:t>
      </w:r>
      <w:r>
        <w:rPr>
          <w:sz w:val="24"/>
        </w:rPr>
        <w:t>Sghiatti</w:t>
      </w:r>
    </w:p>
    <w:p w:rsidR="002B06BC" w:rsidRDefault="002B06BC" w:rsidP="002B06BC">
      <w:pPr>
        <w:pStyle w:val="ListParagraph"/>
        <w:numPr>
          <w:ilvl w:val="0"/>
          <w:numId w:val="5"/>
        </w:numPr>
        <w:tabs>
          <w:tab w:val="left" w:pos="1780"/>
        </w:tabs>
        <w:rPr>
          <w:sz w:val="24"/>
        </w:rPr>
      </w:pPr>
      <w:r w:rsidRPr="002B06BC">
        <w:rPr>
          <w:sz w:val="24"/>
        </w:rPr>
        <w:t>Main points/key takeaways:</w:t>
      </w:r>
    </w:p>
    <w:p w:rsidR="00E72FF2" w:rsidRPr="002B06BC" w:rsidRDefault="00E72FF2" w:rsidP="002B06BC">
      <w:pPr>
        <w:pStyle w:val="ListParagraph"/>
        <w:numPr>
          <w:ilvl w:val="1"/>
          <w:numId w:val="5"/>
        </w:numPr>
        <w:tabs>
          <w:tab w:val="left" w:pos="1780"/>
        </w:tabs>
        <w:rPr>
          <w:sz w:val="24"/>
        </w:rPr>
      </w:pPr>
      <w:r w:rsidRPr="002B06BC">
        <w:rPr>
          <w:sz w:val="24"/>
        </w:rPr>
        <w:t>Utah agency, and other agencies, had questions regarding the new PM</w:t>
      </w:r>
      <w:r w:rsidRPr="002B06BC">
        <w:rPr>
          <w:sz w:val="24"/>
          <w:vertAlign w:val="subscript"/>
        </w:rPr>
        <w:t>2.5</w:t>
      </w:r>
      <w:r w:rsidRPr="002B06BC">
        <w:rPr>
          <w:sz w:val="24"/>
        </w:rPr>
        <w:t xml:space="preserve"> NAAQS and exceptional event demonstration timeline.  One key thing was that the new PM</w:t>
      </w:r>
      <w:r w:rsidRPr="002B06BC">
        <w:rPr>
          <w:sz w:val="24"/>
          <w:vertAlign w:val="subscript"/>
        </w:rPr>
        <w:t>2.5</w:t>
      </w:r>
      <w:r w:rsidRPr="002B06BC">
        <w:rPr>
          <w:sz w:val="24"/>
        </w:rPr>
        <w:t xml:space="preserve"> NAAQS, states will generally have to worry about 2022-2024 that EPA will base the final designation on based on the design values for those years.</w:t>
      </w:r>
    </w:p>
    <w:p w:rsidR="00E72FF2" w:rsidRPr="002B06BC" w:rsidRDefault="00E72FF2" w:rsidP="002B06BC">
      <w:pPr>
        <w:pStyle w:val="ListParagraph"/>
        <w:numPr>
          <w:ilvl w:val="1"/>
          <w:numId w:val="5"/>
        </w:numPr>
        <w:tabs>
          <w:tab w:val="left" w:pos="1780"/>
        </w:tabs>
        <w:rPr>
          <w:sz w:val="24"/>
        </w:rPr>
      </w:pPr>
      <w:r w:rsidRPr="002B06BC">
        <w:rPr>
          <w:sz w:val="24"/>
        </w:rPr>
        <w:t>Good and bad news/don’t have to worry about 2021, which might be good news—it tended to be a smoky year in the West.  Bad news is we don’t know what 2024 data will look like.</w:t>
      </w:r>
    </w:p>
    <w:p w:rsidR="00E72FF2" w:rsidRPr="002B06BC" w:rsidRDefault="00E72FF2" w:rsidP="002B06BC">
      <w:pPr>
        <w:pStyle w:val="ListParagraph"/>
        <w:numPr>
          <w:ilvl w:val="1"/>
          <w:numId w:val="5"/>
        </w:numPr>
        <w:tabs>
          <w:tab w:val="left" w:pos="1780"/>
        </w:tabs>
        <w:rPr>
          <w:sz w:val="24"/>
        </w:rPr>
      </w:pPr>
      <w:r w:rsidRPr="002B06BC">
        <w:rPr>
          <w:sz w:val="24"/>
        </w:rPr>
        <w:t>Leaves some constraints on the timeline to determine which exceptional events are needed to remove from the data to get under the NAAQS for the final designation</w:t>
      </w:r>
    </w:p>
    <w:p w:rsidR="00E72FF2" w:rsidRPr="002B06BC" w:rsidRDefault="00E72FF2" w:rsidP="002B06BC">
      <w:pPr>
        <w:pStyle w:val="ListParagraph"/>
        <w:numPr>
          <w:ilvl w:val="1"/>
          <w:numId w:val="5"/>
        </w:numPr>
        <w:tabs>
          <w:tab w:val="left" w:pos="1780"/>
        </w:tabs>
        <w:rPr>
          <w:sz w:val="24"/>
        </w:rPr>
      </w:pPr>
      <w:r w:rsidRPr="002B06BC">
        <w:rPr>
          <w:sz w:val="24"/>
        </w:rPr>
        <w:t xml:space="preserve">Because we are missing 75% of 2024 data, what are other state agencies doing to be proactive </w:t>
      </w:r>
    </w:p>
    <w:p w:rsidR="00E72FF2" w:rsidRPr="002B06BC" w:rsidRDefault="00E72FF2" w:rsidP="002B06BC">
      <w:pPr>
        <w:pStyle w:val="ListParagraph"/>
        <w:numPr>
          <w:ilvl w:val="1"/>
          <w:numId w:val="5"/>
        </w:numPr>
        <w:tabs>
          <w:tab w:val="left" w:pos="1780"/>
        </w:tabs>
        <w:rPr>
          <w:sz w:val="24"/>
        </w:rPr>
      </w:pPr>
      <w:r w:rsidRPr="002B06BC">
        <w:rPr>
          <w:sz w:val="24"/>
        </w:rPr>
        <w:t>Conference touched on this— using different tools and data analysis developed by states or EPA to screen and flag potential days that might be considered for exceptional events in the future.</w:t>
      </w:r>
    </w:p>
    <w:p w:rsidR="00E72FF2" w:rsidRPr="002B06BC" w:rsidRDefault="00847C53" w:rsidP="002B06BC">
      <w:pPr>
        <w:pStyle w:val="ListParagraph"/>
        <w:numPr>
          <w:ilvl w:val="1"/>
          <w:numId w:val="5"/>
        </w:numPr>
        <w:tabs>
          <w:tab w:val="left" w:pos="1780"/>
        </w:tabs>
        <w:rPr>
          <w:sz w:val="24"/>
        </w:rPr>
      </w:pPr>
      <w:r w:rsidRPr="002B06BC">
        <w:rPr>
          <w:sz w:val="24"/>
        </w:rPr>
        <w:t>Tools related to determine the regulatory significance of days to help easily exclude or include days that will easily re-calculate the design value</w:t>
      </w:r>
    </w:p>
    <w:p w:rsidR="00847C53" w:rsidRPr="002B06BC" w:rsidRDefault="00847C53" w:rsidP="002B06BC">
      <w:pPr>
        <w:pStyle w:val="ListParagraph"/>
        <w:numPr>
          <w:ilvl w:val="0"/>
          <w:numId w:val="5"/>
        </w:numPr>
        <w:tabs>
          <w:tab w:val="left" w:pos="1780"/>
        </w:tabs>
        <w:rPr>
          <w:sz w:val="24"/>
        </w:rPr>
      </w:pPr>
      <w:r w:rsidRPr="002B06BC">
        <w:rPr>
          <w:sz w:val="24"/>
        </w:rPr>
        <w:t xml:space="preserve">Jay added timing of the demonstrations might be one of the bigger issues. </w:t>
      </w:r>
    </w:p>
    <w:p w:rsidR="00847C53" w:rsidRPr="002B06BC" w:rsidRDefault="00847C53" w:rsidP="002B06BC">
      <w:pPr>
        <w:pStyle w:val="ListParagraph"/>
        <w:numPr>
          <w:ilvl w:val="1"/>
          <w:numId w:val="5"/>
        </w:numPr>
        <w:tabs>
          <w:tab w:val="left" w:pos="1780"/>
        </w:tabs>
        <w:rPr>
          <w:sz w:val="24"/>
        </w:rPr>
      </w:pPr>
      <w:r w:rsidRPr="002B06BC">
        <w:rPr>
          <w:sz w:val="24"/>
        </w:rPr>
        <w:t>Data for 2024 will be certified in May 2025</w:t>
      </w:r>
      <w:r w:rsidR="002B06BC" w:rsidRPr="002B06BC">
        <w:rPr>
          <w:sz w:val="24"/>
        </w:rPr>
        <w:t>.  This would mean about</w:t>
      </w:r>
      <w:r w:rsidRPr="002B06BC">
        <w:rPr>
          <w:sz w:val="24"/>
        </w:rPr>
        <w:t xml:space="preserve"> 2 months to submit any 2024 exceptional event demonstrations</w:t>
      </w:r>
    </w:p>
    <w:p w:rsidR="00847C53" w:rsidRPr="002B06BC" w:rsidRDefault="00847C53" w:rsidP="002B06BC">
      <w:pPr>
        <w:pStyle w:val="ListParagraph"/>
        <w:numPr>
          <w:ilvl w:val="1"/>
          <w:numId w:val="5"/>
        </w:numPr>
        <w:tabs>
          <w:tab w:val="left" w:pos="1780"/>
        </w:tabs>
        <w:rPr>
          <w:sz w:val="24"/>
        </w:rPr>
      </w:pPr>
      <w:r w:rsidRPr="002B06BC">
        <w:rPr>
          <w:sz w:val="24"/>
        </w:rPr>
        <w:t>States may have additional 2022 and 2023 exceptional event demonstrations based on the outcome of 2024</w:t>
      </w:r>
      <w:r w:rsidR="002B06BC" w:rsidRPr="002B06BC">
        <w:rPr>
          <w:sz w:val="24"/>
        </w:rPr>
        <w:t>.</w:t>
      </w:r>
    </w:p>
    <w:p w:rsidR="00847C53" w:rsidRPr="002B06BC" w:rsidRDefault="00847C53" w:rsidP="002B06BC">
      <w:pPr>
        <w:pStyle w:val="ListParagraph"/>
        <w:numPr>
          <w:ilvl w:val="1"/>
          <w:numId w:val="5"/>
        </w:numPr>
        <w:tabs>
          <w:tab w:val="left" w:pos="1780"/>
        </w:tabs>
        <w:rPr>
          <w:sz w:val="24"/>
        </w:rPr>
      </w:pPr>
      <w:r w:rsidRPr="002B06BC">
        <w:rPr>
          <w:sz w:val="24"/>
        </w:rPr>
        <w:t>EPA was unsure how it would handle these issues</w:t>
      </w:r>
    </w:p>
    <w:p w:rsidR="00847C53" w:rsidRPr="002B06BC" w:rsidRDefault="002B06BC" w:rsidP="002B06BC">
      <w:pPr>
        <w:pStyle w:val="ListParagraph"/>
        <w:numPr>
          <w:ilvl w:val="1"/>
          <w:numId w:val="5"/>
        </w:numPr>
        <w:tabs>
          <w:tab w:val="left" w:pos="1780"/>
        </w:tabs>
        <w:rPr>
          <w:sz w:val="24"/>
        </w:rPr>
      </w:pPr>
      <w:r w:rsidRPr="002B06BC">
        <w:rPr>
          <w:sz w:val="24"/>
        </w:rPr>
        <w:lastRenderedPageBreak/>
        <w:t>It was unclear if</w:t>
      </w:r>
      <w:r w:rsidR="00847C53" w:rsidRPr="002B06BC">
        <w:rPr>
          <w:sz w:val="24"/>
        </w:rPr>
        <w:t xml:space="preserve"> states need to hedge bets to submit additional demonstrations</w:t>
      </w:r>
      <w:r w:rsidRPr="002B06BC">
        <w:rPr>
          <w:sz w:val="24"/>
        </w:rPr>
        <w:t>.</w:t>
      </w:r>
    </w:p>
    <w:p w:rsidR="00484793" w:rsidRDefault="00484793" w:rsidP="00484793">
      <w:pPr>
        <w:tabs>
          <w:tab w:val="left" w:pos="1780"/>
        </w:tabs>
        <w:rPr>
          <w:sz w:val="24"/>
        </w:rPr>
      </w:pPr>
    </w:p>
    <w:p w:rsidR="00484793" w:rsidRDefault="00484793" w:rsidP="00484793">
      <w:pPr>
        <w:tabs>
          <w:tab w:val="left" w:pos="1780"/>
        </w:tabs>
        <w:rPr>
          <w:sz w:val="24"/>
        </w:rPr>
      </w:pPr>
      <w:r>
        <w:rPr>
          <w:noProof/>
        </w:rPr>
        <w:drawing>
          <wp:inline distT="0" distB="0" distL="0" distR="0" wp14:anchorId="0187C3F1" wp14:editId="29FCC576">
            <wp:extent cx="7289800" cy="388048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89800" cy="3880485"/>
                    </a:xfrm>
                    <a:prstGeom prst="rect">
                      <a:avLst/>
                    </a:prstGeom>
                  </pic:spPr>
                </pic:pic>
              </a:graphicData>
            </a:graphic>
          </wp:inline>
        </w:drawing>
      </w:r>
    </w:p>
    <w:p w:rsidR="00484793" w:rsidRPr="00484793" w:rsidRDefault="00484793" w:rsidP="00484793">
      <w:pPr>
        <w:tabs>
          <w:tab w:val="left" w:pos="1780"/>
        </w:tabs>
        <w:rPr>
          <w:sz w:val="24"/>
        </w:rPr>
      </w:pPr>
      <w:r>
        <w:rPr>
          <w:noProof/>
        </w:rPr>
        <w:drawing>
          <wp:inline distT="0" distB="0" distL="0" distR="0">
            <wp:extent cx="7289800" cy="3819818"/>
            <wp:effectExtent l="0" t="0" r="6350" b="9525"/>
            <wp:docPr id="3" name="Picture 3" descr="C:\Users\185396\AppData\Local\Microsoft\Windows\INetCache\Content.MSO\5FABB0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85396\AppData\Local\Microsoft\Windows\INetCache\Content.MSO\5FABB0C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9800" cy="3819818"/>
                    </a:xfrm>
                    <a:prstGeom prst="rect">
                      <a:avLst/>
                    </a:prstGeom>
                    <a:noFill/>
                    <a:ln>
                      <a:noFill/>
                    </a:ln>
                  </pic:spPr>
                </pic:pic>
              </a:graphicData>
            </a:graphic>
          </wp:inline>
        </w:drawing>
      </w:r>
    </w:p>
    <w:p w:rsidR="00847C53" w:rsidRDefault="00E03A14" w:rsidP="002B06BC">
      <w:pPr>
        <w:pStyle w:val="ListParagraph"/>
        <w:numPr>
          <w:ilvl w:val="0"/>
          <w:numId w:val="6"/>
        </w:numPr>
        <w:tabs>
          <w:tab w:val="left" w:pos="1780"/>
        </w:tabs>
        <w:rPr>
          <w:sz w:val="24"/>
        </w:rPr>
      </w:pPr>
      <w:r>
        <w:rPr>
          <w:sz w:val="24"/>
        </w:rPr>
        <w:t>Rebekka Fine (CARB)</w:t>
      </w:r>
      <w:r w:rsidR="00847C53">
        <w:rPr>
          <w:sz w:val="24"/>
        </w:rPr>
        <w:t xml:space="preserve"> </w:t>
      </w:r>
      <w:r w:rsidR="005037D8">
        <w:rPr>
          <w:sz w:val="24"/>
        </w:rPr>
        <w:t>State recommendations will need to include 2021</w:t>
      </w:r>
    </w:p>
    <w:p w:rsidR="005037D8" w:rsidRDefault="005037D8" w:rsidP="002B06BC">
      <w:pPr>
        <w:pStyle w:val="ListParagraph"/>
        <w:numPr>
          <w:ilvl w:val="0"/>
          <w:numId w:val="6"/>
        </w:numPr>
        <w:tabs>
          <w:tab w:val="left" w:pos="1780"/>
        </w:tabs>
        <w:rPr>
          <w:sz w:val="24"/>
        </w:rPr>
      </w:pPr>
      <w:r>
        <w:rPr>
          <w:sz w:val="24"/>
        </w:rPr>
        <w:t xml:space="preserve">Won’t require a full demonstration, </w:t>
      </w:r>
      <w:r w:rsidR="002B06BC">
        <w:rPr>
          <w:sz w:val="24"/>
        </w:rPr>
        <w:t xml:space="preserve">will likely </w:t>
      </w:r>
      <w:r>
        <w:rPr>
          <w:sz w:val="24"/>
        </w:rPr>
        <w:t xml:space="preserve">have to include a discussion </w:t>
      </w:r>
      <w:r w:rsidR="00E03A14">
        <w:rPr>
          <w:sz w:val="24"/>
        </w:rPr>
        <w:t>about why not considering 2021.</w:t>
      </w:r>
    </w:p>
    <w:p w:rsidR="00E03A14" w:rsidRDefault="00E03A14" w:rsidP="002B06BC">
      <w:pPr>
        <w:pStyle w:val="ListParagraph"/>
        <w:numPr>
          <w:ilvl w:val="0"/>
          <w:numId w:val="6"/>
        </w:numPr>
        <w:tabs>
          <w:tab w:val="left" w:pos="1780"/>
        </w:tabs>
        <w:rPr>
          <w:sz w:val="24"/>
        </w:rPr>
      </w:pPr>
      <w:r>
        <w:rPr>
          <w:sz w:val="24"/>
        </w:rPr>
        <w:t>Exceptional event demonstration</w:t>
      </w:r>
    </w:p>
    <w:p w:rsidR="00E03A14" w:rsidRDefault="00E03A14" w:rsidP="002B06BC">
      <w:pPr>
        <w:pStyle w:val="ListParagraph"/>
        <w:numPr>
          <w:ilvl w:val="0"/>
          <w:numId w:val="6"/>
        </w:numPr>
        <w:tabs>
          <w:tab w:val="left" w:pos="1780"/>
        </w:tabs>
        <w:rPr>
          <w:sz w:val="24"/>
        </w:rPr>
      </w:pPr>
      <w:r>
        <w:rPr>
          <w:sz w:val="24"/>
        </w:rPr>
        <w:t xml:space="preserve">Rebekka shared the image </w:t>
      </w:r>
      <w:r w:rsidR="002B06BC">
        <w:rPr>
          <w:sz w:val="24"/>
        </w:rPr>
        <w:t>below</w:t>
      </w:r>
    </w:p>
    <w:p w:rsidR="00E03A14" w:rsidRDefault="00E03A14" w:rsidP="00E03A14">
      <w:pPr>
        <w:tabs>
          <w:tab w:val="left" w:pos="1780"/>
        </w:tabs>
        <w:rPr>
          <w:sz w:val="24"/>
        </w:rPr>
      </w:pPr>
      <w:r>
        <w:rPr>
          <w:noProof/>
        </w:rPr>
        <w:lastRenderedPageBreak/>
        <w:drawing>
          <wp:inline distT="0" distB="0" distL="0" distR="0" wp14:anchorId="039D0E3D" wp14:editId="32B0E044">
            <wp:extent cx="7289800" cy="40074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289800" cy="4007485"/>
                    </a:xfrm>
                    <a:prstGeom prst="rect">
                      <a:avLst/>
                    </a:prstGeom>
                  </pic:spPr>
                </pic:pic>
              </a:graphicData>
            </a:graphic>
          </wp:inline>
        </w:drawing>
      </w:r>
    </w:p>
    <w:p w:rsidR="00E1104B" w:rsidRDefault="00E1104B" w:rsidP="00E03A14">
      <w:pPr>
        <w:tabs>
          <w:tab w:val="left" w:pos="1780"/>
        </w:tabs>
        <w:spacing w:before="3" w:line="293" w:lineRule="exact"/>
        <w:rPr>
          <w:sz w:val="24"/>
        </w:rPr>
      </w:pPr>
    </w:p>
    <w:p w:rsidR="00E1104B" w:rsidRDefault="00E1104B" w:rsidP="00E03A14">
      <w:pPr>
        <w:tabs>
          <w:tab w:val="left" w:pos="1780"/>
        </w:tabs>
        <w:spacing w:before="3" w:line="293" w:lineRule="exact"/>
        <w:rPr>
          <w:sz w:val="24"/>
        </w:rPr>
      </w:pPr>
      <w:r>
        <w:rPr>
          <w:sz w:val="24"/>
        </w:rPr>
        <w:t xml:space="preserve">EPA mentioned </w:t>
      </w:r>
      <w:r w:rsidR="002B06BC">
        <w:rPr>
          <w:sz w:val="24"/>
        </w:rPr>
        <w:t>that states should consider including a</w:t>
      </w:r>
      <w:r>
        <w:rPr>
          <w:sz w:val="24"/>
        </w:rPr>
        <w:t xml:space="preserve"> paragraph explaining the reason for not considering 202</w:t>
      </w:r>
      <w:r w:rsidR="002B06BC">
        <w:rPr>
          <w:sz w:val="24"/>
        </w:rPr>
        <w:t>1 (due to period of data will shift from 2021-2023 to 2022-2024).</w:t>
      </w:r>
    </w:p>
    <w:p w:rsidR="002B06BC" w:rsidRDefault="002B06BC" w:rsidP="00E03A14">
      <w:pPr>
        <w:tabs>
          <w:tab w:val="left" w:pos="1780"/>
        </w:tabs>
        <w:spacing w:before="3" w:line="293" w:lineRule="exact"/>
        <w:rPr>
          <w:sz w:val="24"/>
        </w:rPr>
      </w:pPr>
    </w:p>
    <w:p w:rsidR="003267AC" w:rsidRDefault="00831CA2">
      <w:pPr>
        <w:pStyle w:val="ListParagraph"/>
        <w:numPr>
          <w:ilvl w:val="3"/>
          <w:numId w:val="1"/>
        </w:numPr>
        <w:tabs>
          <w:tab w:val="left" w:pos="1780"/>
        </w:tabs>
        <w:spacing w:before="3" w:line="293" w:lineRule="exact"/>
        <w:rPr>
          <w:sz w:val="24"/>
        </w:rPr>
      </w:pPr>
      <w:r>
        <w:rPr>
          <w:sz w:val="24"/>
        </w:rPr>
        <w:t>Nevada</w:t>
      </w:r>
      <w:r>
        <w:rPr>
          <w:spacing w:val="-4"/>
          <w:sz w:val="24"/>
        </w:rPr>
        <w:t xml:space="preserve"> </w:t>
      </w:r>
      <w:r>
        <w:rPr>
          <w:sz w:val="24"/>
        </w:rPr>
        <w:t>–</w:t>
      </w:r>
      <w:r>
        <w:rPr>
          <w:spacing w:val="-1"/>
          <w:sz w:val="24"/>
        </w:rPr>
        <w:t xml:space="preserve"> </w:t>
      </w:r>
      <w:r>
        <w:rPr>
          <w:sz w:val="24"/>
        </w:rPr>
        <w:t>Elizabet</w:t>
      </w:r>
      <w:bookmarkStart w:id="0" w:name="_GoBack"/>
      <w:bookmarkEnd w:id="0"/>
      <w:r>
        <w:rPr>
          <w:sz w:val="24"/>
        </w:rPr>
        <w:t>h</w:t>
      </w:r>
      <w:r>
        <w:rPr>
          <w:spacing w:val="-3"/>
          <w:sz w:val="24"/>
        </w:rPr>
        <w:t xml:space="preserve"> </w:t>
      </w:r>
      <w:r>
        <w:rPr>
          <w:sz w:val="24"/>
        </w:rPr>
        <w:t>Grainey</w:t>
      </w:r>
    </w:p>
    <w:p w:rsidR="006E2706" w:rsidRPr="002B06BC" w:rsidRDefault="006E2706" w:rsidP="002B06BC">
      <w:pPr>
        <w:pStyle w:val="ListParagraph"/>
        <w:numPr>
          <w:ilvl w:val="0"/>
          <w:numId w:val="2"/>
        </w:numPr>
        <w:tabs>
          <w:tab w:val="left" w:pos="1780"/>
        </w:tabs>
        <w:spacing w:before="3" w:line="293" w:lineRule="exact"/>
        <w:rPr>
          <w:sz w:val="24"/>
        </w:rPr>
      </w:pPr>
      <w:r w:rsidRPr="002B06BC">
        <w:rPr>
          <w:sz w:val="24"/>
        </w:rPr>
        <w:t>Data visualization</w:t>
      </w:r>
      <w:r w:rsidR="002B06BC">
        <w:rPr>
          <w:sz w:val="24"/>
        </w:rPr>
        <w:t xml:space="preserve"> was for</w:t>
      </w:r>
      <w:r w:rsidRPr="002B06BC">
        <w:rPr>
          <w:sz w:val="24"/>
        </w:rPr>
        <w:t xml:space="preserve"> 2018-2022, will move to 2019-2023 on April 1</w:t>
      </w:r>
      <w:r w:rsidRPr="002B06BC">
        <w:rPr>
          <w:sz w:val="24"/>
          <w:vertAlign w:val="superscript"/>
        </w:rPr>
        <w:t>st</w:t>
      </w:r>
      <w:r w:rsidRPr="002B06BC">
        <w:rPr>
          <w:sz w:val="24"/>
        </w:rPr>
        <w:t>.</w:t>
      </w:r>
    </w:p>
    <w:p w:rsidR="006E2706" w:rsidRPr="002B06BC" w:rsidRDefault="006E2706" w:rsidP="002B06BC">
      <w:pPr>
        <w:pStyle w:val="ListParagraph"/>
        <w:numPr>
          <w:ilvl w:val="0"/>
          <w:numId w:val="2"/>
        </w:numPr>
        <w:tabs>
          <w:tab w:val="left" w:pos="1780"/>
        </w:tabs>
        <w:spacing w:before="3" w:line="293" w:lineRule="exact"/>
        <w:rPr>
          <w:sz w:val="24"/>
        </w:rPr>
      </w:pPr>
      <w:r w:rsidRPr="002B06BC">
        <w:rPr>
          <w:sz w:val="24"/>
        </w:rPr>
        <w:t xml:space="preserve">SIPs are the regulatory significant reason to submit exceptional event demonstration. </w:t>
      </w:r>
    </w:p>
    <w:p w:rsidR="006E2706" w:rsidRPr="002B06BC" w:rsidRDefault="006E2706" w:rsidP="002B06BC">
      <w:pPr>
        <w:pStyle w:val="ListParagraph"/>
        <w:numPr>
          <w:ilvl w:val="0"/>
          <w:numId w:val="2"/>
        </w:numPr>
        <w:tabs>
          <w:tab w:val="left" w:pos="1780"/>
        </w:tabs>
        <w:spacing w:before="3" w:line="293" w:lineRule="exact"/>
        <w:rPr>
          <w:sz w:val="24"/>
        </w:rPr>
      </w:pPr>
      <w:r w:rsidRPr="002B06BC">
        <w:rPr>
          <w:sz w:val="24"/>
        </w:rPr>
        <w:t xml:space="preserve">If there is an ARA (air resource advisor) on prior exceptional event demonstrations, you can request their smoke outlooks and other files </w:t>
      </w:r>
    </w:p>
    <w:p w:rsidR="006E2706" w:rsidRPr="002B06BC" w:rsidRDefault="006E2706" w:rsidP="002B06BC">
      <w:pPr>
        <w:pStyle w:val="ListParagraph"/>
        <w:numPr>
          <w:ilvl w:val="2"/>
          <w:numId w:val="2"/>
        </w:numPr>
        <w:tabs>
          <w:tab w:val="left" w:pos="1780"/>
        </w:tabs>
        <w:spacing w:before="3" w:line="293" w:lineRule="exact"/>
        <w:rPr>
          <w:sz w:val="24"/>
        </w:rPr>
      </w:pPr>
      <w:r w:rsidRPr="002B06BC">
        <w:rPr>
          <w:sz w:val="24"/>
        </w:rPr>
        <w:t>Only pull data for a single standard.</w:t>
      </w:r>
    </w:p>
    <w:p w:rsidR="006E2706" w:rsidRPr="002B06BC" w:rsidRDefault="006E2706" w:rsidP="002B06BC">
      <w:pPr>
        <w:pStyle w:val="ListParagraph"/>
        <w:numPr>
          <w:ilvl w:val="2"/>
          <w:numId w:val="2"/>
        </w:numPr>
        <w:tabs>
          <w:tab w:val="left" w:pos="1780"/>
        </w:tabs>
        <w:spacing w:before="3" w:line="293" w:lineRule="exact"/>
        <w:rPr>
          <w:sz w:val="24"/>
        </w:rPr>
      </w:pPr>
      <w:r w:rsidRPr="002B06BC">
        <w:rPr>
          <w:sz w:val="24"/>
        </w:rPr>
        <w:t>Can include videos in demonstrations</w:t>
      </w:r>
    </w:p>
    <w:p w:rsidR="006E2706" w:rsidRPr="002B06BC" w:rsidRDefault="00341140" w:rsidP="002B06BC">
      <w:pPr>
        <w:pStyle w:val="ListParagraph"/>
        <w:numPr>
          <w:ilvl w:val="0"/>
          <w:numId w:val="2"/>
        </w:numPr>
        <w:tabs>
          <w:tab w:val="left" w:pos="1780"/>
        </w:tabs>
        <w:spacing w:before="3" w:line="293" w:lineRule="exact"/>
        <w:rPr>
          <w:sz w:val="24"/>
        </w:rPr>
      </w:pPr>
      <w:r w:rsidRPr="002B06BC">
        <w:rPr>
          <w:sz w:val="24"/>
        </w:rPr>
        <w:t>Yousaf (Clark County) – Data flagging for the new PM</w:t>
      </w:r>
      <w:r w:rsidRPr="002B06BC">
        <w:rPr>
          <w:sz w:val="24"/>
          <w:vertAlign w:val="subscript"/>
        </w:rPr>
        <w:t>2.5</w:t>
      </w:r>
      <w:r w:rsidRPr="002B06BC">
        <w:rPr>
          <w:sz w:val="24"/>
        </w:rPr>
        <w:t xml:space="preserve"> standard.  Clark county is starting to think about this process/wanted to know if any agency had decided on the process</w:t>
      </w:r>
    </w:p>
    <w:p w:rsidR="00341140" w:rsidRPr="002B06BC" w:rsidRDefault="000D00AF" w:rsidP="002B06BC">
      <w:pPr>
        <w:pStyle w:val="ListParagraph"/>
        <w:numPr>
          <w:ilvl w:val="2"/>
          <w:numId w:val="2"/>
        </w:numPr>
        <w:tabs>
          <w:tab w:val="left" w:pos="1780"/>
        </w:tabs>
        <w:spacing w:before="3" w:line="293" w:lineRule="exact"/>
        <w:rPr>
          <w:sz w:val="24"/>
        </w:rPr>
      </w:pPr>
      <w:r w:rsidRPr="002B06BC">
        <w:rPr>
          <w:sz w:val="24"/>
        </w:rPr>
        <w:t>Wyoming (Amber Potts) – a lot of states may have experience with transport piece of this</w:t>
      </w:r>
    </w:p>
    <w:p w:rsidR="00735673" w:rsidRPr="002B06BC" w:rsidRDefault="000D00AF" w:rsidP="006E2706">
      <w:pPr>
        <w:pStyle w:val="ListParagraph"/>
        <w:numPr>
          <w:ilvl w:val="3"/>
          <w:numId w:val="2"/>
        </w:numPr>
        <w:tabs>
          <w:tab w:val="left" w:pos="1780"/>
        </w:tabs>
        <w:spacing w:before="3" w:line="293" w:lineRule="exact"/>
        <w:rPr>
          <w:sz w:val="24"/>
        </w:rPr>
      </w:pPr>
      <w:r w:rsidRPr="002B06BC">
        <w:rPr>
          <w:sz w:val="24"/>
        </w:rPr>
        <w:t>If all western states could have a similar methodology, it might help upwind states for transport.</w:t>
      </w:r>
    </w:p>
    <w:p w:rsidR="00735673" w:rsidRPr="002B06BC" w:rsidRDefault="00735673" w:rsidP="002B06BC">
      <w:pPr>
        <w:pStyle w:val="ListParagraph"/>
        <w:numPr>
          <w:ilvl w:val="0"/>
          <w:numId w:val="2"/>
        </w:numPr>
        <w:tabs>
          <w:tab w:val="left" w:pos="1780"/>
        </w:tabs>
        <w:spacing w:before="3" w:line="293" w:lineRule="exact"/>
        <w:rPr>
          <w:sz w:val="24"/>
        </w:rPr>
      </w:pPr>
      <w:r w:rsidRPr="002B06BC">
        <w:rPr>
          <w:sz w:val="24"/>
        </w:rPr>
        <w:t>Mary Uhl: In the small group breakouts, a lot of people discussed and expressed interest in a Tier 0, where it would be obvious to exclude (smoke in the air column/smoke at the monitor)—something simpler than Tier 1.</w:t>
      </w:r>
    </w:p>
    <w:p w:rsidR="00735673" w:rsidRPr="002B06BC" w:rsidRDefault="00735673" w:rsidP="00735673">
      <w:pPr>
        <w:pStyle w:val="ListParagraph"/>
        <w:numPr>
          <w:ilvl w:val="2"/>
          <w:numId w:val="2"/>
        </w:numPr>
        <w:tabs>
          <w:tab w:val="left" w:pos="1780"/>
        </w:tabs>
        <w:spacing w:before="3" w:line="293" w:lineRule="exact"/>
        <w:rPr>
          <w:sz w:val="24"/>
        </w:rPr>
      </w:pPr>
      <w:r w:rsidRPr="002B06BC">
        <w:rPr>
          <w:sz w:val="24"/>
        </w:rPr>
        <w:t>Georgia had anticipated 50-60 demonstrations/year for prescribed fires</w:t>
      </w:r>
    </w:p>
    <w:p w:rsidR="00735673" w:rsidRPr="002B06BC" w:rsidRDefault="00735673" w:rsidP="006E2706">
      <w:pPr>
        <w:pStyle w:val="ListParagraph"/>
        <w:numPr>
          <w:ilvl w:val="0"/>
          <w:numId w:val="2"/>
        </w:numPr>
        <w:tabs>
          <w:tab w:val="left" w:pos="1780"/>
        </w:tabs>
        <w:spacing w:before="3" w:line="293" w:lineRule="exact"/>
        <w:rPr>
          <w:sz w:val="24"/>
        </w:rPr>
      </w:pPr>
      <w:r w:rsidRPr="002B06BC">
        <w:rPr>
          <w:sz w:val="24"/>
        </w:rPr>
        <w:t>Mark Sghiatti, Utah developed a flagging/screening tool—threshold set at 1 standard definition above the mean, and the site is touching an HMS derived smoke polygon, that day is marked as a potentially smoke impacted day for ozone or PM</w:t>
      </w:r>
      <w:r w:rsidRPr="002B06BC">
        <w:rPr>
          <w:sz w:val="24"/>
          <w:vertAlign w:val="subscript"/>
        </w:rPr>
        <w:t>2.5</w:t>
      </w:r>
      <w:r w:rsidRPr="002B06BC">
        <w:rPr>
          <w:sz w:val="24"/>
        </w:rPr>
        <w:t>.  QA/QC team is informed to flag the specific dates.  I-flag is put on those dates to follow up on.</w:t>
      </w:r>
    </w:p>
    <w:p w:rsidR="00735673" w:rsidRPr="002B06BC" w:rsidRDefault="00735673" w:rsidP="002B06BC">
      <w:pPr>
        <w:pStyle w:val="ListParagraph"/>
        <w:numPr>
          <w:ilvl w:val="0"/>
          <w:numId w:val="2"/>
        </w:numPr>
        <w:tabs>
          <w:tab w:val="left" w:pos="1780"/>
        </w:tabs>
        <w:spacing w:before="3" w:line="293" w:lineRule="exact"/>
        <w:rPr>
          <w:sz w:val="24"/>
        </w:rPr>
      </w:pPr>
      <w:r w:rsidRPr="002B06BC">
        <w:rPr>
          <w:sz w:val="24"/>
        </w:rPr>
        <w:t xml:space="preserve">Amber asked if Mark could provide a demonstration.  Mark agreed if there was interest. </w:t>
      </w:r>
    </w:p>
    <w:p w:rsidR="003267AC" w:rsidRDefault="00831CA2">
      <w:pPr>
        <w:pStyle w:val="ListParagraph"/>
        <w:numPr>
          <w:ilvl w:val="2"/>
          <w:numId w:val="1"/>
        </w:numPr>
        <w:tabs>
          <w:tab w:val="left" w:pos="1116"/>
        </w:tabs>
        <w:ind w:left="1115" w:hanging="296"/>
        <w:jc w:val="left"/>
        <w:rPr>
          <w:sz w:val="24"/>
        </w:rPr>
      </w:pPr>
      <w:r>
        <w:rPr>
          <w:sz w:val="24"/>
        </w:rPr>
        <w:t>Group</w:t>
      </w:r>
      <w:r>
        <w:rPr>
          <w:spacing w:val="-2"/>
          <w:sz w:val="24"/>
        </w:rPr>
        <w:t xml:space="preserve"> </w:t>
      </w:r>
      <w:r>
        <w:rPr>
          <w:sz w:val="24"/>
        </w:rPr>
        <w:t>Discussion</w:t>
      </w:r>
    </w:p>
    <w:p w:rsidR="003267AC" w:rsidRDefault="00831CA2">
      <w:pPr>
        <w:pStyle w:val="ListParagraph"/>
        <w:numPr>
          <w:ilvl w:val="3"/>
          <w:numId w:val="1"/>
        </w:numPr>
        <w:tabs>
          <w:tab w:val="left" w:pos="1780"/>
        </w:tabs>
        <w:spacing w:line="240" w:lineRule="auto"/>
        <w:ind w:right="1135"/>
        <w:rPr>
          <w:sz w:val="24"/>
        </w:rPr>
      </w:pPr>
      <w:r>
        <w:rPr>
          <w:sz w:val="24"/>
        </w:rPr>
        <w:t>What is your state’s approach to area designation recommendations for the new PM2.5</w:t>
      </w:r>
      <w:r>
        <w:rPr>
          <w:spacing w:val="-52"/>
          <w:sz w:val="24"/>
        </w:rPr>
        <w:t xml:space="preserve"> </w:t>
      </w:r>
      <w:r>
        <w:rPr>
          <w:sz w:val="24"/>
        </w:rPr>
        <w:t>NAAQS?</w:t>
      </w:r>
    </w:p>
    <w:p w:rsidR="00D35716" w:rsidRDefault="00D35716" w:rsidP="002B06BC">
      <w:pPr>
        <w:pStyle w:val="ListParagraph"/>
        <w:numPr>
          <w:ilvl w:val="0"/>
          <w:numId w:val="3"/>
        </w:numPr>
        <w:tabs>
          <w:tab w:val="left" w:pos="1780"/>
        </w:tabs>
        <w:spacing w:line="240" w:lineRule="auto"/>
        <w:ind w:right="1135"/>
        <w:rPr>
          <w:sz w:val="24"/>
        </w:rPr>
      </w:pPr>
      <w:r>
        <w:rPr>
          <w:sz w:val="24"/>
        </w:rPr>
        <w:t>Already discussed this item</w:t>
      </w:r>
      <w:r w:rsidR="002B06BC">
        <w:rPr>
          <w:sz w:val="24"/>
        </w:rPr>
        <w:t xml:space="preserve"> in the prior agenda item.</w:t>
      </w:r>
    </w:p>
    <w:p w:rsidR="003267AC" w:rsidRDefault="00831CA2">
      <w:pPr>
        <w:pStyle w:val="ListParagraph"/>
        <w:numPr>
          <w:ilvl w:val="3"/>
          <w:numId w:val="1"/>
        </w:numPr>
        <w:tabs>
          <w:tab w:val="left" w:pos="1780"/>
        </w:tabs>
        <w:spacing w:before="1" w:line="240" w:lineRule="auto"/>
        <w:ind w:right="451"/>
        <w:rPr>
          <w:sz w:val="24"/>
        </w:rPr>
      </w:pPr>
      <w:r>
        <w:rPr>
          <w:sz w:val="24"/>
        </w:rPr>
        <w:lastRenderedPageBreak/>
        <w:t>How many exceptional event demonstrations is your state expecting to prepare as part of your</w:t>
      </w:r>
      <w:r>
        <w:rPr>
          <w:spacing w:val="-52"/>
          <w:sz w:val="24"/>
        </w:rPr>
        <w:t xml:space="preserve"> </w:t>
      </w:r>
      <w:r>
        <w:rPr>
          <w:sz w:val="24"/>
        </w:rPr>
        <w:t>recommendation?</w:t>
      </w:r>
    </w:p>
    <w:p w:rsidR="00D35716" w:rsidRPr="002B06BC" w:rsidRDefault="00D35716" w:rsidP="002B06BC">
      <w:pPr>
        <w:pStyle w:val="ListParagraph"/>
        <w:numPr>
          <w:ilvl w:val="0"/>
          <w:numId w:val="3"/>
        </w:numPr>
        <w:tabs>
          <w:tab w:val="left" w:pos="1780"/>
        </w:tabs>
        <w:spacing w:before="1"/>
        <w:ind w:right="451"/>
        <w:rPr>
          <w:sz w:val="24"/>
        </w:rPr>
      </w:pPr>
      <w:r w:rsidRPr="002B06BC">
        <w:rPr>
          <w:sz w:val="24"/>
        </w:rPr>
        <w:t>Amber: Wyoming is looking for to contract for that.  Major fire year was 2021, with 60-100s of exceptional events and continue that work for 2024.</w:t>
      </w:r>
    </w:p>
    <w:p w:rsidR="00D35716" w:rsidRPr="002B06BC" w:rsidRDefault="00591170" w:rsidP="002B06BC">
      <w:pPr>
        <w:pStyle w:val="ListParagraph"/>
        <w:numPr>
          <w:ilvl w:val="0"/>
          <w:numId w:val="3"/>
        </w:numPr>
        <w:tabs>
          <w:tab w:val="left" w:pos="1780"/>
        </w:tabs>
        <w:spacing w:before="1"/>
        <w:ind w:right="451"/>
        <w:rPr>
          <w:sz w:val="24"/>
        </w:rPr>
      </w:pPr>
      <w:r w:rsidRPr="002B06BC">
        <w:rPr>
          <w:sz w:val="24"/>
        </w:rPr>
        <w:t>Aislinn Johns: For 2022, looking at about 83 days across monitors (doing that work in house)</w:t>
      </w:r>
    </w:p>
    <w:p w:rsidR="00591170" w:rsidRPr="002B06BC" w:rsidRDefault="00591170" w:rsidP="002B06BC">
      <w:pPr>
        <w:pStyle w:val="ListParagraph"/>
        <w:numPr>
          <w:ilvl w:val="0"/>
          <w:numId w:val="3"/>
        </w:numPr>
        <w:tabs>
          <w:tab w:val="left" w:pos="1780"/>
        </w:tabs>
        <w:spacing w:before="1"/>
        <w:ind w:right="451"/>
        <w:rPr>
          <w:sz w:val="24"/>
        </w:rPr>
      </w:pPr>
      <w:r w:rsidRPr="002B06BC">
        <w:rPr>
          <w:sz w:val="24"/>
        </w:rPr>
        <w:t>Rebekka Fine: CA doesn’t have a set number of days, but meeting with local air districts monthly</w:t>
      </w:r>
    </w:p>
    <w:p w:rsidR="00591170" w:rsidRPr="002B06BC" w:rsidRDefault="002B06BC" w:rsidP="002B06BC">
      <w:pPr>
        <w:pStyle w:val="ListParagraph"/>
        <w:numPr>
          <w:ilvl w:val="1"/>
          <w:numId w:val="3"/>
        </w:numPr>
        <w:tabs>
          <w:tab w:val="left" w:pos="1780"/>
        </w:tabs>
        <w:spacing w:before="1"/>
        <w:ind w:right="451"/>
        <w:rPr>
          <w:sz w:val="24"/>
        </w:rPr>
      </w:pPr>
      <w:r>
        <w:rPr>
          <w:sz w:val="24"/>
        </w:rPr>
        <w:t>Rather CA was looking at p</w:t>
      </w:r>
      <w:r w:rsidR="00591170" w:rsidRPr="002B06BC">
        <w:rPr>
          <w:sz w:val="24"/>
        </w:rPr>
        <w:t>ick</w:t>
      </w:r>
      <w:r>
        <w:rPr>
          <w:sz w:val="24"/>
        </w:rPr>
        <w:t>ing</w:t>
      </w:r>
      <w:r w:rsidR="00591170" w:rsidRPr="002B06BC">
        <w:rPr>
          <w:sz w:val="24"/>
        </w:rPr>
        <w:t xml:space="preserve"> days that would be important to make a difference 5 out of the 35 air districts will prepare designations</w:t>
      </w:r>
      <w:r>
        <w:rPr>
          <w:sz w:val="24"/>
        </w:rPr>
        <w:t xml:space="preserve">.  However, the </w:t>
      </w:r>
      <w:r w:rsidR="00591170" w:rsidRPr="002B06BC">
        <w:rPr>
          <w:sz w:val="24"/>
        </w:rPr>
        <w:t>numbers are still being worked out</w:t>
      </w:r>
      <w:r>
        <w:rPr>
          <w:sz w:val="24"/>
        </w:rPr>
        <w:t>.</w:t>
      </w:r>
    </w:p>
    <w:p w:rsidR="003267AC" w:rsidRDefault="00831CA2">
      <w:pPr>
        <w:pStyle w:val="ListParagraph"/>
        <w:numPr>
          <w:ilvl w:val="3"/>
          <w:numId w:val="1"/>
        </w:numPr>
        <w:tabs>
          <w:tab w:val="left" w:pos="1780"/>
        </w:tabs>
        <w:spacing w:line="240" w:lineRule="auto"/>
        <w:ind w:right="873"/>
        <w:rPr>
          <w:sz w:val="24"/>
        </w:rPr>
      </w:pPr>
      <w:r>
        <w:rPr>
          <w:sz w:val="24"/>
        </w:rPr>
        <w:t>Do any states have recommendations for the timing of designations and exceptional event</w:t>
      </w:r>
      <w:r>
        <w:rPr>
          <w:spacing w:val="-52"/>
          <w:sz w:val="24"/>
        </w:rPr>
        <w:t xml:space="preserve"> </w:t>
      </w:r>
      <w:r>
        <w:rPr>
          <w:sz w:val="24"/>
        </w:rPr>
        <w:t>demonstrations?</w:t>
      </w:r>
    </w:p>
    <w:p w:rsidR="008C745C" w:rsidRPr="002B06BC" w:rsidRDefault="008C745C" w:rsidP="002B06BC">
      <w:pPr>
        <w:pStyle w:val="ListParagraph"/>
        <w:numPr>
          <w:ilvl w:val="0"/>
          <w:numId w:val="4"/>
        </w:numPr>
        <w:tabs>
          <w:tab w:val="left" w:pos="1780"/>
        </w:tabs>
        <w:ind w:right="873"/>
        <w:rPr>
          <w:sz w:val="24"/>
        </w:rPr>
      </w:pPr>
      <w:r w:rsidRPr="002B06BC">
        <w:rPr>
          <w:sz w:val="24"/>
        </w:rPr>
        <w:t xml:space="preserve">Aislinn Johns: How are states </w:t>
      </w:r>
      <w:r w:rsidR="000E79D7" w:rsidRPr="002B06BC">
        <w:rPr>
          <w:sz w:val="24"/>
        </w:rPr>
        <w:t>having discussions about making these documents more readable for the public?  Are other states having this challenge with this particular issue because it is so technical?</w:t>
      </w:r>
    </w:p>
    <w:p w:rsidR="000E79D7" w:rsidRPr="002B06BC" w:rsidRDefault="000E79D7" w:rsidP="002B06BC">
      <w:pPr>
        <w:pStyle w:val="ListParagraph"/>
        <w:numPr>
          <w:ilvl w:val="2"/>
          <w:numId w:val="4"/>
        </w:numPr>
        <w:tabs>
          <w:tab w:val="left" w:pos="1780"/>
        </w:tabs>
        <w:ind w:right="873"/>
        <w:rPr>
          <w:sz w:val="24"/>
        </w:rPr>
      </w:pPr>
      <w:r w:rsidRPr="002B06BC">
        <w:rPr>
          <w:sz w:val="24"/>
        </w:rPr>
        <w:t>Sylvia Vanderspek—have not had that concern come up, but it will be a concern especially given the volume.  Regional office has not brought it up, nor have public comments.</w:t>
      </w:r>
    </w:p>
    <w:p w:rsidR="000E79D7" w:rsidRPr="002B06BC" w:rsidRDefault="000E79D7" w:rsidP="002B06BC">
      <w:pPr>
        <w:pStyle w:val="ListParagraph"/>
        <w:numPr>
          <w:ilvl w:val="2"/>
          <w:numId w:val="4"/>
        </w:numPr>
        <w:tabs>
          <w:tab w:val="left" w:pos="1780"/>
        </w:tabs>
        <w:ind w:right="873"/>
        <w:rPr>
          <w:sz w:val="24"/>
        </w:rPr>
      </w:pPr>
      <w:r w:rsidRPr="002B06BC">
        <w:rPr>
          <w:sz w:val="24"/>
        </w:rPr>
        <w:t>Farah Fatemi from DEQ in Oregon—conversation was that EPA is the primary audience, but maybe consider putting together fact sheet</w:t>
      </w:r>
      <w:r w:rsidR="009D334D" w:rsidRPr="002B06BC">
        <w:rPr>
          <w:sz w:val="24"/>
        </w:rPr>
        <w:t xml:space="preserve">, summary, </w:t>
      </w:r>
      <w:r w:rsidRPr="002B06BC">
        <w:rPr>
          <w:sz w:val="24"/>
        </w:rPr>
        <w:t xml:space="preserve">or other document for the public </w:t>
      </w:r>
    </w:p>
    <w:p w:rsidR="000E79D7" w:rsidRPr="002B06BC" w:rsidRDefault="000E79D7" w:rsidP="002B06BC">
      <w:pPr>
        <w:pStyle w:val="ListParagraph"/>
        <w:numPr>
          <w:ilvl w:val="3"/>
          <w:numId w:val="4"/>
        </w:numPr>
        <w:tabs>
          <w:tab w:val="left" w:pos="1780"/>
        </w:tabs>
        <w:ind w:right="873"/>
        <w:rPr>
          <w:sz w:val="24"/>
        </w:rPr>
      </w:pPr>
      <w:r w:rsidRPr="002B06BC">
        <w:rPr>
          <w:sz w:val="24"/>
        </w:rPr>
        <w:t>It was in Sara Strachan’s presentation.</w:t>
      </w:r>
    </w:p>
    <w:p w:rsidR="008E6B80" w:rsidRPr="002B06BC" w:rsidRDefault="008E6B80" w:rsidP="002B06BC">
      <w:pPr>
        <w:pStyle w:val="ListParagraph"/>
        <w:numPr>
          <w:ilvl w:val="3"/>
          <w:numId w:val="4"/>
        </w:numPr>
        <w:tabs>
          <w:tab w:val="left" w:pos="1780"/>
        </w:tabs>
        <w:ind w:right="873"/>
        <w:rPr>
          <w:sz w:val="24"/>
        </w:rPr>
      </w:pPr>
      <w:r w:rsidRPr="002B06BC">
        <w:rPr>
          <w:sz w:val="24"/>
        </w:rPr>
        <w:t>All the recordings and presentations (except for a few) are available on Westar’s website. – on the Exceptional events page.</w:t>
      </w:r>
    </w:p>
    <w:p w:rsidR="0046710D" w:rsidRDefault="0046710D" w:rsidP="008C745C">
      <w:pPr>
        <w:tabs>
          <w:tab w:val="left" w:pos="1780"/>
        </w:tabs>
        <w:ind w:right="873"/>
        <w:rPr>
          <w:sz w:val="24"/>
        </w:rPr>
      </w:pPr>
      <w:r>
        <w:rPr>
          <w:sz w:val="24"/>
        </w:rPr>
        <w:tab/>
      </w:r>
      <w:r>
        <w:rPr>
          <w:sz w:val="24"/>
        </w:rPr>
        <w:tab/>
      </w:r>
    </w:p>
    <w:p w:rsidR="009D334D" w:rsidRDefault="009D334D" w:rsidP="008C745C">
      <w:pPr>
        <w:tabs>
          <w:tab w:val="left" w:pos="1780"/>
        </w:tabs>
        <w:ind w:right="873"/>
        <w:rPr>
          <w:sz w:val="24"/>
        </w:rPr>
      </w:pPr>
      <w:r>
        <w:rPr>
          <w:sz w:val="24"/>
        </w:rPr>
        <w:tab/>
      </w:r>
      <w:r>
        <w:rPr>
          <w:sz w:val="24"/>
        </w:rPr>
        <w:tab/>
      </w:r>
      <w:r>
        <w:rPr>
          <w:sz w:val="24"/>
        </w:rPr>
        <w:tab/>
      </w:r>
    </w:p>
    <w:p w:rsidR="008C745C" w:rsidRPr="008C745C" w:rsidRDefault="008C745C" w:rsidP="008C745C">
      <w:pPr>
        <w:tabs>
          <w:tab w:val="left" w:pos="1780"/>
        </w:tabs>
        <w:ind w:right="873"/>
        <w:rPr>
          <w:sz w:val="24"/>
        </w:rPr>
      </w:pPr>
    </w:p>
    <w:p w:rsidR="003267AC" w:rsidRDefault="00831CA2">
      <w:pPr>
        <w:pStyle w:val="Heading1"/>
        <w:numPr>
          <w:ilvl w:val="0"/>
          <w:numId w:val="1"/>
        </w:numPr>
        <w:tabs>
          <w:tab w:val="left" w:pos="700"/>
        </w:tabs>
        <w:spacing w:before="1"/>
      </w:pPr>
      <w:r>
        <w:rPr>
          <w:u w:val="single"/>
        </w:rPr>
        <w:t>Actions/Updates</w:t>
      </w:r>
    </w:p>
    <w:p w:rsidR="003267AC" w:rsidRDefault="00831CA2">
      <w:pPr>
        <w:pStyle w:val="ListParagraph"/>
        <w:numPr>
          <w:ilvl w:val="1"/>
          <w:numId w:val="1"/>
        </w:numPr>
        <w:tabs>
          <w:tab w:val="left" w:pos="1060"/>
        </w:tabs>
        <w:rPr>
          <w:sz w:val="24"/>
        </w:rPr>
      </w:pPr>
      <w:r>
        <w:rPr>
          <w:sz w:val="24"/>
        </w:rPr>
        <w:t>Any</w:t>
      </w:r>
      <w:r>
        <w:rPr>
          <w:spacing w:val="-5"/>
          <w:sz w:val="24"/>
        </w:rPr>
        <w:t xml:space="preserve"> </w:t>
      </w:r>
      <w:r>
        <w:rPr>
          <w:sz w:val="24"/>
        </w:rPr>
        <w:t>new</w:t>
      </w:r>
      <w:r>
        <w:rPr>
          <w:spacing w:val="1"/>
          <w:sz w:val="24"/>
        </w:rPr>
        <w:t xml:space="preserve"> </w:t>
      </w:r>
      <w:r>
        <w:rPr>
          <w:sz w:val="24"/>
        </w:rPr>
        <w:t>actions</w:t>
      </w:r>
      <w:r>
        <w:rPr>
          <w:spacing w:val="1"/>
          <w:sz w:val="24"/>
        </w:rPr>
        <w:t xml:space="preserve"> </w:t>
      </w:r>
      <w:r>
        <w:rPr>
          <w:sz w:val="24"/>
        </w:rPr>
        <w:t>for</w:t>
      </w:r>
      <w:r>
        <w:rPr>
          <w:spacing w:val="-4"/>
          <w:sz w:val="24"/>
        </w:rPr>
        <w:t xml:space="preserve"> </w:t>
      </w:r>
      <w:r>
        <w:rPr>
          <w:sz w:val="24"/>
        </w:rPr>
        <w:t>discussion</w:t>
      </w:r>
      <w:r>
        <w:rPr>
          <w:spacing w:val="-3"/>
          <w:sz w:val="24"/>
        </w:rPr>
        <w:t xml:space="preserve"> </w:t>
      </w:r>
      <w:r>
        <w:rPr>
          <w:sz w:val="24"/>
        </w:rPr>
        <w:t>or</w:t>
      </w:r>
      <w:r>
        <w:rPr>
          <w:spacing w:val="-4"/>
          <w:sz w:val="24"/>
        </w:rPr>
        <w:t xml:space="preserve"> </w:t>
      </w:r>
      <w:r>
        <w:rPr>
          <w:sz w:val="24"/>
        </w:rPr>
        <w:t>awareness?</w:t>
      </w:r>
    </w:p>
    <w:p w:rsidR="003267AC" w:rsidRDefault="00831CA2">
      <w:pPr>
        <w:pStyle w:val="ListParagraph"/>
        <w:numPr>
          <w:ilvl w:val="1"/>
          <w:numId w:val="1"/>
        </w:numPr>
        <w:tabs>
          <w:tab w:val="left" w:pos="1060"/>
        </w:tabs>
        <w:ind w:left="1059" w:hanging="361"/>
        <w:rPr>
          <w:sz w:val="24"/>
        </w:rPr>
      </w:pPr>
      <w:r>
        <w:rPr>
          <w:sz w:val="24"/>
        </w:rPr>
        <w:t>April</w:t>
      </w:r>
      <w:r>
        <w:rPr>
          <w:spacing w:val="-5"/>
          <w:sz w:val="24"/>
        </w:rPr>
        <w:t xml:space="preserve"> </w:t>
      </w:r>
      <w:r>
        <w:rPr>
          <w:sz w:val="24"/>
        </w:rPr>
        <w:t>16-18,</w:t>
      </w:r>
      <w:r>
        <w:rPr>
          <w:spacing w:val="-2"/>
          <w:sz w:val="24"/>
        </w:rPr>
        <w:t xml:space="preserve"> </w:t>
      </w:r>
      <w:r>
        <w:rPr>
          <w:sz w:val="24"/>
        </w:rPr>
        <w:t>2024:</w:t>
      </w:r>
      <w:r>
        <w:rPr>
          <w:spacing w:val="-2"/>
          <w:sz w:val="24"/>
        </w:rPr>
        <w:t xml:space="preserve"> </w:t>
      </w:r>
      <w:r>
        <w:rPr>
          <w:sz w:val="24"/>
        </w:rPr>
        <w:t>WESTAR Spring</w:t>
      </w:r>
      <w:r>
        <w:rPr>
          <w:spacing w:val="-7"/>
          <w:sz w:val="24"/>
        </w:rPr>
        <w:t xml:space="preserve"> </w:t>
      </w:r>
      <w:r>
        <w:rPr>
          <w:sz w:val="24"/>
        </w:rPr>
        <w:t>Business Meeting</w:t>
      </w:r>
      <w:r>
        <w:rPr>
          <w:spacing w:val="-3"/>
          <w:sz w:val="24"/>
        </w:rPr>
        <w:t xml:space="preserve"> </w:t>
      </w:r>
      <w:r>
        <w:rPr>
          <w:sz w:val="24"/>
        </w:rPr>
        <w:t>(Riverside,</w:t>
      </w:r>
      <w:r>
        <w:rPr>
          <w:spacing w:val="-2"/>
          <w:sz w:val="24"/>
        </w:rPr>
        <w:t xml:space="preserve"> </w:t>
      </w:r>
      <w:r>
        <w:rPr>
          <w:sz w:val="24"/>
        </w:rPr>
        <w:t>CA)</w:t>
      </w:r>
    </w:p>
    <w:p w:rsidR="003267AC" w:rsidRDefault="00831CA2">
      <w:pPr>
        <w:pStyle w:val="ListParagraph"/>
        <w:numPr>
          <w:ilvl w:val="2"/>
          <w:numId w:val="1"/>
        </w:numPr>
        <w:tabs>
          <w:tab w:val="left" w:pos="1116"/>
        </w:tabs>
        <w:spacing w:line="293" w:lineRule="exact"/>
        <w:ind w:left="1115" w:hanging="181"/>
        <w:jc w:val="left"/>
        <w:rPr>
          <w:sz w:val="24"/>
        </w:rPr>
      </w:pPr>
      <w:r>
        <w:rPr>
          <w:sz w:val="24"/>
        </w:rPr>
        <w:t>Submit</w:t>
      </w:r>
      <w:r>
        <w:rPr>
          <w:spacing w:val="-6"/>
          <w:sz w:val="24"/>
        </w:rPr>
        <w:t xml:space="preserve"> </w:t>
      </w:r>
      <w:r>
        <w:rPr>
          <w:sz w:val="24"/>
        </w:rPr>
        <w:t>questions</w:t>
      </w:r>
      <w:r>
        <w:rPr>
          <w:spacing w:val="1"/>
          <w:sz w:val="24"/>
        </w:rPr>
        <w:t xml:space="preserve"> </w:t>
      </w:r>
      <w:r>
        <w:rPr>
          <w:sz w:val="24"/>
        </w:rPr>
        <w:t>or</w:t>
      </w:r>
      <w:r>
        <w:rPr>
          <w:spacing w:val="-4"/>
          <w:sz w:val="24"/>
        </w:rPr>
        <w:t xml:space="preserve"> </w:t>
      </w:r>
      <w:r>
        <w:rPr>
          <w:sz w:val="24"/>
        </w:rPr>
        <w:t>comments</w:t>
      </w:r>
      <w:r>
        <w:rPr>
          <w:spacing w:val="-4"/>
          <w:sz w:val="24"/>
        </w:rPr>
        <w:t xml:space="preserve"> </w:t>
      </w:r>
      <w:r>
        <w:rPr>
          <w:sz w:val="24"/>
        </w:rPr>
        <w:t>for EPA</w:t>
      </w:r>
      <w:r>
        <w:rPr>
          <w:color w:val="0000FF"/>
          <w:spacing w:val="-4"/>
          <w:sz w:val="24"/>
        </w:rPr>
        <w:t xml:space="preserve"> </w:t>
      </w:r>
      <w:hyperlink r:id="rId10">
        <w:r>
          <w:rPr>
            <w:color w:val="0000FF"/>
            <w:sz w:val="24"/>
            <w:u w:val="single" w:color="0000FF"/>
          </w:rPr>
          <w:t>here</w:t>
        </w:r>
      </w:hyperlink>
      <w:r>
        <w:rPr>
          <w:color w:val="0000FF"/>
          <w:sz w:val="24"/>
          <w:u w:val="single" w:color="0000FF"/>
        </w:rPr>
        <w:t xml:space="preserve"> – goal is to submit questions in the next 2 weeks (to be able to pass the questions on to EPA so they can answer the questions in the presentation)</w:t>
      </w:r>
    </w:p>
    <w:p w:rsidR="003267AC" w:rsidRPr="00831CA2" w:rsidRDefault="00831CA2">
      <w:pPr>
        <w:pStyle w:val="ListParagraph"/>
        <w:numPr>
          <w:ilvl w:val="1"/>
          <w:numId w:val="1"/>
        </w:numPr>
        <w:tabs>
          <w:tab w:val="left" w:pos="1060"/>
        </w:tabs>
        <w:spacing w:before="2"/>
        <w:rPr>
          <w:sz w:val="24"/>
        </w:rPr>
      </w:pPr>
      <w:r>
        <w:rPr>
          <w:color w:val="0000FF"/>
          <w:sz w:val="24"/>
          <w:u w:val="single" w:color="0000FF"/>
        </w:rPr>
        <w:t>WESTAR</w:t>
      </w:r>
      <w:r>
        <w:rPr>
          <w:color w:val="0000FF"/>
          <w:spacing w:val="-1"/>
          <w:sz w:val="24"/>
          <w:u w:val="single" w:color="0000FF"/>
        </w:rPr>
        <w:t xml:space="preserve"> </w:t>
      </w:r>
      <w:r>
        <w:rPr>
          <w:color w:val="0000FF"/>
          <w:sz w:val="24"/>
          <w:u w:val="single" w:color="0000FF"/>
        </w:rPr>
        <w:t>Planning</w:t>
      </w:r>
      <w:r>
        <w:rPr>
          <w:color w:val="0000FF"/>
          <w:spacing w:val="-3"/>
          <w:sz w:val="24"/>
          <w:u w:val="single" w:color="0000FF"/>
        </w:rPr>
        <w:t xml:space="preserve"> </w:t>
      </w:r>
      <w:r>
        <w:rPr>
          <w:color w:val="0000FF"/>
          <w:sz w:val="24"/>
          <w:u w:val="single" w:color="0000FF"/>
        </w:rPr>
        <w:t>Committee</w:t>
      </w:r>
      <w:r>
        <w:rPr>
          <w:color w:val="0000FF"/>
          <w:spacing w:val="-1"/>
          <w:sz w:val="24"/>
          <w:u w:val="single" w:color="0000FF"/>
        </w:rPr>
        <w:t xml:space="preserve"> </w:t>
      </w:r>
      <w:r>
        <w:rPr>
          <w:color w:val="0000FF"/>
          <w:sz w:val="24"/>
          <w:u w:val="single" w:color="0000FF"/>
        </w:rPr>
        <w:t>Contact</w:t>
      </w:r>
      <w:r>
        <w:rPr>
          <w:color w:val="0000FF"/>
          <w:spacing w:val="-6"/>
          <w:sz w:val="24"/>
          <w:u w:val="single" w:color="0000FF"/>
        </w:rPr>
        <w:t xml:space="preserve"> </w:t>
      </w:r>
      <w:r>
        <w:rPr>
          <w:color w:val="0000FF"/>
          <w:sz w:val="24"/>
          <w:u w:val="single" w:color="0000FF"/>
        </w:rPr>
        <w:t>Spreadsheet</w:t>
      </w:r>
    </w:p>
    <w:p w:rsidR="00831CA2" w:rsidRPr="00831CA2" w:rsidRDefault="00831CA2" w:rsidP="00831CA2">
      <w:pPr>
        <w:pStyle w:val="ListParagraph"/>
        <w:numPr>
          <w:ilvl w:val="2"/>
          <w:numId w:val="1"/>
        </w:numPr>
        <w:tabs>
          <w:tab w:val="left" w:pos="1060"/>
        </w:tabs>
        <w:spacing w:before="2"/>
        <w:rPr>
          <w:sz w:val="24"/>
        </w:rPr>
      </w:pPr>
      <w:r>
        <w:rPr>
          <w:rStyle w:val="ui-provider"/>
        </w:rPr>
        <w:t xml:space="preserve">AT the business meeting, there will also be a tour of CARB's mobile sources testing lab at the new Riverside Headquarters campus: </w:t>
      </w:r>
      <w:hyperlink r:id="rId11" w:tgtFrame="_blank" w:tooltip="https://ww2.arb.ca.gov/southern-california-headquarters-mary-d-nichols-campus" w:history="1">
        <w:r>
          <w:rPr>
            <w:rStyle w:val="Hyperlink"/>
          </w:rPr>
          <w:t>https://ww2.arb.ca.gov/southern-california-headquarters-mary-d-nichols-campus</w:t>
        </w:r>
      </w:hyperlink>
    </w:p>
    <w:p w:rsidR="00831CA2" w:rsidRDefault="00831CA2">
      <w:pPr>
        <w:pStyle w:val="ListParagraph"/>
        <w:numPr>
          <w:ilvl w:val="1"/>
          <w:numId w:val="1"/>
        </w:numPr>
        <w:tabs>
          <w:tab w:val="left" w:pos="1060"/>
        </w:tabs>
        <w:spacing w:before="2"/>
        <w:rPr>
          <w:sz w:val="24"/>
        </w:rPr>
      </w:pPr>
      <w:r>
        <w:rPr>
          <w:sz w:val="24"/>
        </w:rPr>
        <w:t xml:space="preserve">Link to Register: </w:t>
      </w:r>
    </w:p>
    <w:p w:rsidR="003267AC" w:rsidRDefault="00831CA2">
      <w:pPr>
        <w:pStyle w:val="ListParagraph"/>
        <w:numPr>
          <w:ilvl w:val="2"/>
          <w:numId w:val="1"/>
        </w:numPr>
        <w:tabs>
          <w:tab w:val="left" w:pos="1116"/>
        </w:tabs>
        <w:jc w:val="left"/>
        <w:rPr>
          <w:sz w:val="24"/>
        </w:rPr>
      </w:pPr>
      <w:r>
        <w:rPr>
          <w:sz w:val="24"/>
        </w:rPr>
        <w:t>Please</w:t>
      </w:r>
      <w:r>
        <w:rPr>
          <w:spacing w:val="-2"/>
          <w:sz w:val="24"/>
        </w:rPr>
        <w:t xml:space="preserve"> </w:t>
      </w:r>
      <w:r>
        <w:rPr>
          <w:sz w:val="24"/>
        </w:rPr>
        <w:t>add</w:t>
      </w:r>
      <w:r>
        <w:rPr>
          <w:spacing w:val="-4"/>
          <w:sz w:val="24"/>
        </w:rPr>
        <w:t xml:space="preserve"> </w:t>
      </w:r>
      <w:r>
        <w:rPr>
          <w:sz w:val="24"/>
        </w:rPr>
        <w:t>your/your</w:t>
      </w:r>
      <w:r>
        <w:rPr>
          <w:spacing w:val="-6"/>
          <w:sz w:val="24"/>
        </w:rPr>
        <w:t xml:space="preserve"> </w:t>
      </w:r>
      <w:r>
        <w:rPr>
          <w:sz w:val="24"/>
        </w:rPr>
        <w:t>group members roles</w:t>
      </w:r>
      <w:r>
        <w:rPr>
          <w:spacing w:val="-1"/>
          <w:sz w:val="24"/>
        </w:rPr>
        <w:t xml:space="preserve"> </w:t>
      </w:r>
      <w:r>
        <w:rPr>
          <w:sz w:val="24"/>
        </w:rPr>
        <w:t>for</w:t>
      </w:r>
      <w:r>
        <w:rPr>
          <w:spacing w:val="-6"/>
          <w:sz w:val="24"/>
        </w:rPr>
        <w:t xml:space="preserve"> </w:t>
      </w:r>
      <w:r>
        <w:rPr>
          <w:sz w:val="24"/>
        </w:rPr>
        <w:t>future</w:t>
      </w:r>
      <w:r>
        <w:rPr>
          <w:spacing w:val="-5"/>
          <w:sz w:val="24"/>
        </w:rPr>
        <w:t xml:space="preserve"> </w:t>
      </w:r>
      <w:r>
        <w:rPr>
          <w:sz w:val="24"/>
        </w:rPr>
        <w:t>contact</w:t>
      </w:r>
      <w:r>
        <w:rPr>
          <w:spacing w:val="-2"/>
          <w:sz w:val="24"/>
        </w:rPr>
        <w:t xml:space="preserve"> </w:t>
      </w:r>
      <w:r>
        <w:rPr>
          <w:sz w:val="24"/>
        </w:rPr>
        <w:t>reference.</w:t>
      </w:r>
    </w:p>
    <w:p w:rsidR="00831CA2" w:rsidRDefault="00831CA2" w:rsidP="00831CA2">
      <w:pPr>
        <w:pStyle w:val="ListParagraph"/>
        <w:numPr>
          <w:ilvl w:val="3"/>
          <w:numId w:val="1"/>
        </w:numPr>
        <w:tabs>
          <w:tab w:val="left" w:pos="1116"/>
        </w:tabs>
        <w:rPr>
          <w:sz w:val="24"/>
        </w:rPr>
      </w:pPr>
      <w:r>
        <w:rPr>
          <w:sz w:val="24"/>
        </w:rPr>
        <w:t xml:space="preserve">Add information to help keep this as a resource for others. </w:t>
      </w:r>
    </w:p>
    <w:p w:rsidR="003267AC" w:rsidRDefault="002B06BC">
      <w:pPr>
        <w:pStyle w:val="ListParagraph"/>
        <w:numPr>
          <w:ilvl w:val="1"/>
          <w:numId w:val="1"/>
        </w:numPr>
        <w:tabs>
          <w:tab w:val="left" w:pos="1061"/>
        </w:tabs>
        <w:ind w:hanging="361"/>
        <w:rPr>
          <w:sz w:val="24"/>
        </w:rPr>
      </w:pPr>
      <w:hyperlink r:id="rId12">
        <w:r w:rsidR="00831CA2">
          <w:rPr>
            <w:color w:val="0000FF"/>
            <w:sz w:val="24"/>
            <w:u w:val="single" w:color="0000FF"/>
          </w:rPr>
          <w:t>Topic</w:t>
        </w:r>
        <w:r w:rsidR="00831CA2">
          <w:rPr>
            <w:color w:val="0000FF"/>
            <w:spacing w:val="-2"/>
            <w:sz w:val="24"/>
            <w:u w:val="single" w:color="0000FF"/>
          </w:rPr>
          <w:t xml:space="preserve"> </w:t>
        </w:r>
        <w:r w:rsidR="00831CA2">
          <w:rPr>
            <w:color w:val="0000FF"/>
            <w:sz w:val="24"/>
            <w:u w:val="single" w:color="0000FF"/>
          </w:rPr>
          <w:t>Suggestion</w:t>
        </w:r>
        <w:r w:rsidR="00831CA2">
          <w:rPr>
            <w:color w:val="0000FF"/>
            <w:spacing w:val="-2"/>
            <w:sz w:val="24"/>
            <w:u w:val="single" w:color="0000FF"/>
          </w:rPr>
          <w:t xml:space="preserve"> </w:t>
        </w:r>
        <w:r w:rsidR="00831CA2">
          <w:rPr>
            <w:color w:val="0000FF"/>
            <w:sz w:val="24"/>
            <w:u w:val="single" w:color="0000FF"/>
          </w:rPr>
          <w:t>Google</w:t>
        </w:r>
        <w:r w:rsidR="00831CA2">
          <w:rPr>
            <w:color w:val="0000FF"/>
            <w:spacing w:val="-3"/>
            <w:sz w:val="24"/>
            <w:u w:val="single" w:color="0000FF"/>
          </w:rPr>
          <w:t xml:space="preserve"> </w:t>
        </w:r>
        <w:r w:rsidR="00831CA2">
          <w:rPr>
            <w:color w:val="0000FF"/>
            <w:sz w:val="24"/>
            <w:u w:val="single" w:color="0000FF"/>
          </w:rPr>
          <w:t>Form</w:t>
        </w:r>
      </w:hyperlink>
    </w:p>
    <w:p w:rsidR="003267AC" w:rsidRDefault="00831CA2">
      <w:pPr>
        <w:pStyle w:val="ListParagraph"/>
        <w:numPr>
          <w:ilvl w:val="2"/>
          <w:numId w:val="1"/>
        </w:numPr>
        <w:tabs>
          <w:tab w:val="left" w:pos="1116"/>
        </w:tabs>
        <w:jc w:val="left"/>
        <w:rPr>
          <w:sz w:val="24"/>
        </w:rPr>
      </w:pPr>
      <w:r>
        <w:rPr>
          <w:sz w:val="24"/>
        </w:rPr>
        <w:t>Please</w:t>
      </w:r>
      <w:r>
        <w:rPr>
          <w:spacing w:val="-5"/>
          <w:sz w:val="24"/>
        </w:rPr>
        <w:t xml:space="preserve"> </w:t>
      </w:r>
      <w:r>
        <w:rPr>
          <w:sz w:val="24"/>
        </w:rPr>
        <w:t>use</w:t>
      </w:r>
      <w:r>
        <w:rPr>
          <w:spacing w:val="-4"/>
          <w:sz w:val="24"/>
        </w:rPr>
        <w:t xml:space="preserve"> </w:t>
      </w:r>
      <w:r>
        <w:rPr>
          <w:sz w:val="24"/>
        </w:rPr>
        <w:t>this</w:t>
      </w:r>
      <w:r>
        <w:rPr>
          <w:spacing w:val="1"/>
          <w:sz w:val="24"/>
        </w:rPr>
        <w:t xml:space="preserve"> </w:t>
      </w:r>
      <w:r>
        <w:rPr>
          <w:sz w:val="24"/>
        </w:rPr>
        <w:t>form</w:t>
      </w:r>
      <w:r>
        <w:rPr>
          <w:spacing w:val="-1"/>
          <w:sz w:val="24"/>
        </w:rPr>
        <w:t xml:space="preserve"> </w:t>
      </w:r>
      <w:r>
        <w:rPr>
          <w:sz w:val="24"/>
        </w:rPr>
        <w:t>to</w:t>
      </w:r>
      <w:r>
        <w:rPr>
          <w:spacing w:val="-4"/>
          <w:sz w:val="24"/>
        </w:rPr>
        <w:t xml:space="preserve"> </w:t>
      </w:r>
      <w:r>
        <w:rPr>
          <w:sz w:val="24"/>
        </w:rPr>
        <w:t>submit</w:t>
      </w:r>
      <w:r>
        <w:rPr>
          <w:spacing w:val="-5"/>
          <w:sz w:val="24"/>
        </w:rPr>
        <w:t xml:space="preserve"> </w:t>
      </w:r>
      <w:r>
        <w:rPr>
          <w:sz w:val="24"/>
        </w:rPr>
        <w:t>any</w:t>
      </w:r>
      <w:r>
        <w:rPr>
          <w:spacing w:val="-2"/>
          <w:sz w:val="24"/>
        </w:rPr>
        <w:t xml:space="preserve"> </w:t>
      </w:r>
      <w:r>
        <w:rPr>
          <w:sz w:val="24"/>
        </w:rPr>
        <w:t>topic</w:t>
      </w:r>
      <w:r>
        <w:rPr>
          <w:spacing w:val="-6"/>
          <w:sz w:val="24"/>
        </w:rPr>
        <w:t xml:space="preserve"> </w:t>
      </w:r>
      <w:r>
        <w:rPr>
          <w:sz w:val="24"/>
        </w:rPr>
        <w:t>suggestions</w:t>
      </w:r>
      <w:r>
        <w:rPr>
          <w:spacing w:val="1"/>
          <w:sz w:val="24"/>
        </w:rPr>
        <w:t xml:space="preserve"> </w:t>
      </w:r>
      <w:r>
        <w:rPr>
          <w:sz w:val="24"/>
        </w:rPr>
        <w:t>you would</w:t>
      </w:r>
      <w:r>
        <w:rPr>
          <w:spacing w:val="-3"/>
          <w:sz w:val="24"/>
        </w:rPr>
        <w:t xml:space="preserve"> </w:t>
      </w:r>
      <w:r>
        <w:rPr>
          <w:sz w:val="24"/>
        </w:rPr>
        <w:t>like</w:t>
      </w:r>
      <w:r>
        <w:rPr>
          <w:spacing w:val="-4"/>
          <w:sz w:val="24"/>
        </w:rPr>
        <w:t xml:space="preserve"> </w:t>
      </w:r>
      <w:r>
        <w:rPr>
          <w:sz w:val="24"/>
        </w:rPr>
        <w:t>us</w:t>
      </w:r>
      <w:r>
        <w:rPr>
          <w:spacing w:val="-3"/>
          <w:sz w:val="24"/>
        </w:rPr>
        <w:t xml:space="preserve"> </w:t>
      </w:r>
      <w:r>
        <w:rPr>
          <w:sz w:val="24"/>
        </w:rPr>
        <w:t>to cover</w:t>
      </w:r>
      <w:r>
        <w:rPr>
          <w:spacing w:val="-4"/>
          <w:sz w:val="24"/>
        </w:rPr>
        <w:t xml:space="preserve"> </w:t>
      </w:r>
      <w:r>
        <w:rPr>
          <w:sz w:val="24"/>
        </w:rPr>
        <w:t>in</w:t>
      </w:r>
      <w:r>
        <w:rPr>
          <w:spacing w:val="-3"/>
          <w:sz w:val="24"/>
        </w:rPr>
        <w:t xml:space="preserve"> </w:t>
      </w:r>
      <w:r>
        <w:rPr>
          <w:sz w:val="24"/>
        </w:rPr>
        <w:t>future meetings.</w:t>
      </w:r>
    </w:p>
    <w:p w:rsidR="003267AC" w:rsidRDefault="00831CA2">
      <w:pPr>
        <w:pStyle w:val="Heading1"/>
        <w:numPr>
          <w:ilvl w:val="0"/>
          <w:numId w:val="1"/>
        </w:numPr>
        <w:tabs>
          <w:tab w:val="left" w:pos="700"/>
        </w:tabs>
      </w:pPr>
      <w:r>
        <w:rPr>
          <w:u w:val="single"/>
        </w:rPr>
        <w:t>Next</w:t>
      </w:r>
      <w:r>
        <w:rPr>
          <w:spacing w:val="-1"/>
          <w:u w:val="single"/>
        </w:rPr>
        <w:t xml:space="preserve"> </w:t>
      </w:r>
      <w:r>
        <w:rPr>
          <w:u w:val="single"/>
        </w:rPr>
        <w:t>Call</w:t>
      </w:r>
    </w:p>
    <w:p w:rsidR="003267AC" w:rsidRDefault="00831CA2">
      <w:pPr>
        <w:pStyle w:val="ListParagraph"/>
        <w:numPr>
          <w:ilvl w:val="1"/>
          <w:numId w:val="1"/>
        </w:numPr>
        <w:tabs>
          <w:tab w:val="left" w:pos="1060"/>
        </w:tabs>
        <w:rPr>
          <w:sz w:val="24"/>
        </w:rPr>
      </w:pPr>
      <w:r>
        <w:rPr>
          <w:sz w:val="24"/>
        </w:rPr>
        <w:t>April</w:t>
      </w:r>
      <w:r>
        <w:rPr>
          <w:spacing w:val="-4"/>
          <w:sz w:val="24"/>
        </w:rPr>
        <w:t xml:space="preserve"> </w:t>
      </w:r>
      <w:r>
        <w:rPr>
          <w:sz w:val="24"/>
        </w:rPr>
        <w:t>4,</w:t>
      </w:r>
      <w:r>
        <w:rPr>
          <w:spacing w:val="-1"/>
          <w:sz w:val="24"/>
        </w:rPr>
        <w:t xml:space="preserve"> </w:t>
      </w:r>
      <w:r>
        <w:rPr>
          <w:sz w:val="24"/>
        </w:rPr>
        <w:t>2024,</w:t>
      </w:r>
      <w:r>
        <w:rPr>
          <w:spacing w:val="-1"/>
          <w:sz w:val="24"/>
        </w:rPr>
        <w:t xml:space="preserve"> </w:t>
      </w:r>
      <w:r>
        <w:rPr>
          <w:sz w:val="24"/>
        </w:rPr>
        <w:t>2:00</w:t>
      </w:r>
      <w:r>
        <w:rPr>
          <w:spacing w:val="-2"/>
          <w:sz w:val="24"/>
        </w:rPr>
        <w:t xml:space="preserve"> </w:t>
      </w:r>
      <w:r>
        <w:rPr>
          <w:sz w:val="24"/>
        </w:rPr>
        <w:t>PM</w:t>
      </w:r>
      <w:r>
        <w:rPr>
          <w:spacing w:val="-1"/>
          <w:sz w:val="24"/>
        </w:rPr>
        <w:t xml:space="preserve"> </w:t>
      </w:r>
      <w:r>
        <w:rPr>
          <w:sz w:val="24"/>
        </w:rPr>
        <w:t>MST</w:t>
      </w:r>
      <w:r>
        <w:rPr>
          <w:spacing w:val="-2"/>
          <w:sz w:val="24"/>
        </w:rPr>
        <w:t xml:space="preserve"> </w:t>
      </w:r>
      <w:r>
        <w:rPr>
          <w:sz w:val="24"/>
        </w:rPr>
        <w:t>Notes</w:t>
      </w:r>
      <w:r>
        <w:rPr>
          <w:spacing w:val="-3"/>
          <w:sz w:val="24"/>
        </w:rPr>
        <w:t xml:space="preserve"> </w:t>
      </w:r>
      <w:r>
        <w:rPr>
          <w:sz w:val="24"/>
        </w:rPr>
        <w:t>– California</w:t>
      </w:r>
    </w:p>
    <w:p w:rsidR="003267AC" w:rsidRDefault="003267AC">
      <w:pPr>
        <w:pStyle w:val="BodyText"/>
        <w:spacing w:line="240" w:lineRule="auto"/>
        <w:ind w:left="0" w:firstLine="0"/>
      </w:pPr>
    </w:p>
    <w:p w:rsidR="003267AC" w:rsidRDefault="003267AC">
      <w:pPr>
        <w:pStyle w:val="BodyText"/>
        <w:spacing w:line="240" w:lineRule="auto"/>
        <w:ind w:left="0" w:firstLine="0"/>
        <w:rPr>
          <w:sz w:val="26"/>
        </w:rPr>
      </w:pPr>
    </w:p>
    <w:p w:rsidR="003267AC" w:rsidRDefault="00831CA2">
      <w:pPr>
        <w:ind w:left="4410" w:right="4410"/>
        <w:jc w:val="center"/>
        <w:rPr>
          <w:b/>
        </w:rPr>
      </w:pPr>
      <w:r>
        <w:rPr>
          <w:b/>
        </w:rPr>
        <w:t>Note</w:t>
      </w:r>
      <w:r>
        <w:rPr>
          <w:b/>
          <w:spacing w:val="-2"/>
        </w:rPr>
        <w:t xml:space="preserve"> </w:t>
      </w:r>
      <w:r>
        <w:rPr>
          <w:b/>
        </w:rPr>
        <w:t>Taking</w:t>
      </w:r>
      <w:r>
        <w:rPr>
          <w:b/>
          <w:spacing w:val="-3"/>
        </w:rPr>
        <w:t xml:space="preserve"> </w:t>
      </w:r>
      <w:r>
        <w:rPr>
          <w:b/>
        </w:rPr>
        <w:t>Schedule</w:t>
      </w:r>
      <w:r>
        <w:rPr>
          <w:b/>
          <w:spacing w:val="-1"/>
        </w:rPr>
        <w:t xml:space="preserve"> </w:t>
      </w:r>
      <w:r>
        <w:rPr>
          <w:b/>
        </w:rPr>
        <w:t>–</w:t>
      </w:r>
      <w:r>
        <w:rPr>
          <w:b/>
          <w:spacing w:val="-4"/>
        </w:rPr>
        <w:t xml:space="preserve"> </w:t>
      </w:r>
      <w:r>
        <w:rPr>
          <w:b/>
        </w:rPr>
        <w:t>2024</w:t>
      </w:r>
    </w:p>
    <w:p w:rsidR="003267AC" w:rsidRDefault="003267AC">
      <w:pPr>
        <w:pStyle w:val="BodyText"/>
        <w:spacing w:before="2" w:line="240" w:lineRule="auto"/>
        <w:ind w:left="0" w:firstLine="0"/>
        <w:rPr>
          <w:b/>
          <w:sz w:val="13"/>
        </w:rPr>
      </w:pPr>
    </w:p>
    <w:tbl>
      <w:tblPr>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3267AC">
        <w:trPr>
          <w:trHeight w:val="362"/>
        </w:trPr>
        <w:tc>
          <w:tcPr>
            <w:tcW w:w="4428" w:type="dxa"/>
          </w:tcPr>
          <w:p w:rsidR="003267AC" w:rsidRDefault="00831CA2">
            <w:pPr>
              <w:pStyle w:val="TableParagraph"/>
              <w:rPr>
                <w:b/>
                <w:sz w:val="20"/>
              </w:rPr>
            </w:pPr>
            <w:r>
              <w:rPr>
                <w:b/>
                <w:sz w:val="20"/>
              </w:rPr>
              <w:t>March</w:t>
            </w:r>
          </w:p>
        </w:tc>
        <w:tc>
          <w:tcPr>
            <w:tcW w:w="4428" w:type="dxa"/>
          </w:tcPr>
          <w:p w:rsidR="003267AC" w:rsidRDefault="00831CA2">
            <w:pPr>
              <w:pStyle w:val="TableParagraph"/>
              <w:ind w:left="107"/>
              <w:rPr>
                <w:b/>
                <w:sz w:val="20"/>
              </w:rPr>
            </w:pPr>
            <w:r>
              <w:rPr>
                <w:b/>
                <w:sz w:val="20"/>
              </w:rPr>
              <w:t>Arizona</w:t>
            </w:r>
          </w:p>
        </w:tc>
      </w:tr>
      <w:tr w:rsidR="003267AC">
        <w:trPr>
          <w:trHeight w:val="358"/>
        </w:trPr>
        <w:tc>
          <w:tcPr>
            <w:tcW w:w="4428" w:type="dxa"/>
          </w:tcPr>
          <w:p w:rsidR="003267AC" w:rsidRDefault="00831CA2">
            <w:pPr>
              <w:pStyle w:val="TableParagraph"/>
              <w:rPr>
                <w:sz w:val="20"/>
              </w:rPr>
            </w:pPr>
            <w:r>
              <w:rPr>
                <w:sz w:val="20"/>
              </w:rPr>
              <w:t>April</w:t>
            </w:r>
          </w:p>
        </w:tc>
        <w:tc>
          <w:tcPr>
            <w:tcW w:w="4428" w:type="dxa"/>
          </w:tcPr>
          <w:p w:rsidR="003267AC" w:rsidRDefault="00831CA2">
            <w:pPr>
              <w:pStyle w:val="TableParagraph"/>
              <w:rPr>
                <w:sz w:val="20"/>
              </w:rPr>
            </w:pPr>
            <w:r>
              <w:rPr>
                <w:sz w:val="20"/>
              </w:rPr>
              <w:t>California</w:t>
            </w:r>
          </w:p>
        </w:tc>
      </w:tr>
      <w:tr w:rsidR="003267AC">
        <w:trPr>
          <w:trHeight w:val="357"/>
        </w:trPr>
        <w:tc>
          <w:tcPr>
            <w:tcW w:w="4428" w:type="dxa"/>
          </w:tcPr>
          <w:p w:rsidR="003267AC" w:rsidRDefault="00831CA2">
            <w:pPr>
              <w:pStyle w:val="TableParagraph"/>
              <w:rPr>
                <w:sz w:val="20"/>
              </w:rPr>
            </w:pPr>
            <w:r>
              <w:rPr>
                <w:sz w:val="20"/>
              </w:rPr>
              <w:t>May</w:t>
            </w:r>
          </w:p>
        </w:tc>
        <w:tc>
          <w:tcPr>
            <w:tcW w:w="4428" w:type="dxa"/>
          </w:tcPr>
          <w:p w:rsidR="003267AC" w:rsidRDefault="00831CA2">
            <w:pPr>
              <w:pStyle w:val="TableParagraph"/>
              <w:rPr>
                <w:sz w:val="20"/>
              </w:rPr>
            </w:pPr>
            <w:r>
              <w:rPr>
                <w:sz w:val="20"/>
              </w:rPr>
              <w:t>Colorado</w:t>
            </w:r>
          </w:p>
        </w:tc>
      </w:tr>
    </w:tbl>
    <w:p w:rsidR="003267AC" w:rsidRDefault="003267AC">
      <w:pPr>
        <w:rPr>
          <w:sz w:val="20"/>
        </w:rPr>
        <w:sectPr w:rsidR="003267AC">
          <w:type w:val="continuous"/>
          <w:pgSz w:w="12240" w:h="15840"/>
          <w:pgMar w:top="720" w:right="380" w:bottom="280" w:left="380" w:header="720" w:footer="720" w:gutter="0"/>
          <w:cols w:space="720"/>
        </w:sectPr>
      </w:pPr>
    </w:p>
    <w:tbl>
      <w:tblPr>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3267AC">
        <w:trPr>
          <w:trHeight w:val="361"/>
        </w:trPr>
        <w:tc>
          <w:tcPr>
            <w:tcW w:w="4428" w:type="dxa"/>
          </w:tcPr>
          <w:p w:rsidR="003267AC" w:rsidRDefault="00831CA2">
            <w:pPr>
              <w:pStyle w:val="TableParagraph"/>
              <w:rPr>
                <w:sz w:val="20"/>
              </w:rPr>
            </w:pPr>
            <w:r>
              <w:rPr>
                <w:sz w:val="20"/>
              </w:rPr>
              <w:t>June</w:t>
            </w:r>
          </w:p>
        </w:tc>
        <w:tc>
          <w:tcPr>
            <w:tcW w:w="4428" w:type="dxa"/>
          </w:tcPr>
          <w:p w:rsidR="003267AC" w:rsidRDefault="00831CA2">
            <w:pPr>
              <w:pStyle w:val="TableParagraph"/>
              <w:rPr>
                <w:sz w:val="20"/>
              </w:rPr>
            </w:pPr>
            <w:r>
              <w:rPr>
                <w:sz w:val="20"/>
              </w:rPr>
              <w:t>Hawaii</w:t>
            </w:r>
          </w:p>
        </w:tc>
      </w:tr>
      <w:tr w:rsidR="003267AC">
        <w:trPr>
          <w:trHeight w:val="358"/>
        </w:trPr>
        <w:tc>
          <w:tcPr>
            <w:tcW w:w="4428" w:type="dxa"/>
          </w:tcPr>
          <w:p w:rsidR="003267AC" w:rsidRDefault="00831CA2">
            <w:pPr>
              <w:pStyle w:val="TableParagraph"/>
              <w:spacing w:before="56"/>
              <w:rPr>
                <w:sz w:val="20"/>
              </w:rPr>
            </w:pPr>
            <w:r>
              <w:rPr>
                <w:sz w:val="20"/>
              </w:rPr>
              <w:lastRenderedPageBreak/>
              <w:t>July</w:t>
            </w:r>
          </w:p>
        </w:tc>
        <w:tc>
          <w:tcPr>
            <w:tcW w:w="4428" w:type="dxa"/>
          </w:tcPr>
          <w:p w:rsidR="003267AC" w:rsidRDefault="00831CA2">
            <w:pPr>
              <w:pStyle w:val="TableParagraph"/>
              <w:spacing w:before="56"/>
              <w:ind w:left="107"/>
              <w:rPr>
                <w:sz w:val="20"/>
              </w:rPr>
            </w:pPr>
            <w:r>
              <w:rPr>
                <w:sz w:val="20"/>
              </w:rPr>
              <w:t>Idaho</w:t>
            </w:r>
          </w:p>
        </w:tc>
      </w:tr>
      <w:tr w:rsidR="003267AC">
        <w:trPr>
          <w:trHeight w:val="361"/>
        </w:trPr>
        <w:tc>
          <w:tcPr>
            <w:tcW w:w="4428" w:type="dxa"/>
          </w:tcPr>
          <w:p w:rsidR="003267AC" w:rsidRDefault="00831CA2">
            <w:pPr>
              <w:pStyle w:val="TableParagraph"/>
              <w:rPr>
                <w:sz w:val="20"/>
              </w:rPr>
            </w:pPr>
            <w:r>
              <w:rPr>
                <w:sz w:val="20"/>
              </w:rPr>
              <w:t>August</w:t>
            </w:r>
          </w:p>
        </w:tc>
        <w:tc>
          <w:tcPr>
            <w:tcW w:w="4428" w:type="dxa"/>
          </w:tcPr>
          <w:p w:rsidR="003267AC" w:rsidRDefault="00831CA2">
            <w:pPr>
              <w:pStyle w:val="TableParagraph"/>
              <w:rPr>
                <w:sz w:val="20"/>
              </w:rPr>
            </w:pPr>
            <w:r>
              <w:rPr>
                <w:sz w:val="20"/>
              </w:rPr>
              <w:t>Montana</w:t>
            </w:r>
          </w:p>
        </w:tc>
      </w:tr>
      <w:tr w:rsidR="003267AC">
        <w:trPr>
          <w:trHeight w:val="357"/>
        </w:trPr>
        <w:tc>
          <w:tcPr>
            <w:tcW w:w="4428" w:type="dxa"/>
          </w:tcPr>
          <w:p w:rsidR="003267AC" w:rsidRDefault="00831CA2">
            <w:pPr>
              <w:pStyle w:val="TableParagraph"/>
              <w:spacing w:before="56"/>
              <w:rPr>
                <w:sz w:val="20"/>
              </w:rPr>
            </w:pPr>
            <w:r>
              <w:rPr>
                <w:sz w:val="20"/>
              </w:rPr>
              <w:t>September</w:t>
            </w:r>
          </w:p>
        </w:tc>
        <w:tc>
          <w:tcPr>
            <w:tcW w:w="4428" w:type="dxa"/>
          </w:tcPr>
          <w:p w:rsidR="003267AC" w:rsidRDefault="00831CA2">
            <w:pPr>
              <w:pStyle w:val="TableParagraph"/>
              <w:spacing w:before="56"/>
              <w:rPr>
                <w:sz w:val="20"/>
              </w:rPr>
            </w:pPr>
            <w:r>
              <w:rPr>
                <w:sz w:val="20"/>
              </w:rPr>
              <w:t>North</w:t>
            </w:r>
            <w:r>
              <w:rPr>
                <w:spacing w:val="-5"/>
                <w:sz w:val="20"/>
              </w:rPr>
              <w:t xml:space="preserve"> </w:t>
            </w:r>
            <w:r>
              <w:rPr>
                <w:sz w:val="20"/>
              </w:rPr>
              <w:t>Dakota</w:t>
            </w:r>
          </w:p>
        </w:tc>
      </w:tr>
      <w:tr w:rsidR="003267AC">
        <w:trPr>
          <w:trHeight w:val="362"/>
        </w:trPr>
        <w:tc>
          <w:tcPr>
            <w:tcW w:w="4428" w:type="dxa"/>
          </w:tcPr>
          <w:p w:rsidR="003267AC" w:rsidRDefault="00831CA2">
            <w:pPr>
              <w:pStyle w:val="TableParagraph"/>
              <w:rPr>
                <w:sz w:val="20"/>
              </w:rPr>
            </w:pPr>
            <w:r>
              <w:rPr>
                <w:sz w:val="20"/>
              </w:rPr>
              <w:t>October</w:t>
            </w:r>
          </w:p>
        </w:tc>
        <w:tc>
          <w:tcPr>
            <w:tcW w:w="4428" w:type="dxa"/>
          </w:tcPr>
          <w:p w:rsidR="003267AC" w:rsidRDefault="00831CA2">
            <w:pPr>
              <w:pStyle w:val="TableParagraph"/>
              <w:rPr>
                <w:sz w:val="20"/>
              </w:rPr>
            </w:pPr>
            <w:r>
              <w:rPr>
                <w:sz w:val="20"/>
              </w:rPr>
              <w:t>New</w:t>
            </w:r>
            <w:r>
              <w:rPr>
                <w:spacing w:val="-1"/>
                <w:sz w:val="20"/>
              </w:rPr>
              <w:t xml:space="preserve"> </w:t>
            </w:r>
            <w:r>
              <w:rPr>
                <w:sz w:val="20"/>
              </w:rPr>
              <w:t>Mexico</w:t>
            </w:r>
          </w:p>
        </w:tc>
      </w:tr>
      <w:tr w:rsidR="003267AC">
        <w:trPr>
          <w:trHeight w:val="357"/>
        </w:trPr>
        <w:tc>
          <w:tcPr>
            <w:tcW w:w="4428" w:type="dxa"/>
          </w:tcPr>
          <w:p w:rsidR="003267AC" w:rsidRDefault="00831CA2">
            <w:pPr>
              <w:pStyle w:val="TableParagraph"/>
              <w:spacing w:before="56"/>
              <w:rPr>
                <w:sz w:val="20"/>
              </w:rPr>
            </w:pPr>
            <w:r>
              <w:rPr>
                <w:sz w:val="20"/>
              </w:rPr>
              <w:t>November</w:t>
            </w:r>
          </w:p>
        </w:tc>
        <w:tc>
          <w:tcPr>
            <w:tcW w:w="4428" w:type="dxa"/>
          </w:tcPr>
          <w:p w:rsidR="003267AC" w:rsidRDefault="00831CA2">
            <w:pPr>
              <w:pStyle w:val="TableParagraph"/>
              <w:spacing w:before="56"/>
              <w:rPr>
                <w:sz w:val="20"/>
              </w:rPr>
            </w:pPr>
            <w:r>
              <w:rPr>
                <w:sz w:val="20"/>
              </w:rPr>
              <w:t>Nevada</w:t>
            </w:r>
          </w:p>
        </w:tc>
      </w:tr>
      <w:tr w:rsidR="003267AC">
        <w:trPr>
          <w:trHeight w:val="358"/>
        </w:trPr>
        <w:tc>
          <w:tcPr>
            <w:tcW w:w="4428" w:type="dxa"/>
          </w:tcPr>
          <w:p w:rsidR="003267AC" w:rsidRDefault="00831CA2">
            <w:pPr>
              <w:pStyle w:val="TableParagraph"/>
              <w:rPr>
                <w:sz w:val="20"/>
              </w:rPr>
            </w:pPr>
            <w:r>
              <w:rPr>
                <w:sz w:val="20"/>
              </w:rPr>
              <w:t>December</w:t>
            </w:r>
          </w:p>
        </w:tc>
        <w:tc>
          <w:tcPr>
            <w:tcW w:w="4428" w:type="dxa"/>
          </w:tcPr>
          <w:p w:rsidR="003267AC" w:rsidRDefault="00831CA2">
            <w:pPr>
              <w:pStyle w:val="TableParagraph"/>
              <w:rPr>
                <w:sz w:val="20"/>
              </w:rPr>
            </w:pPr>
            <w:r>
              <w:rPr>
                <w:sz w:val="20"/>
              </w:rPr>
              <w:t>Oregon</w:t>
            </w:r>
          </w:p>
        </w:tc>
      </w:tr>
    </w:tbl>
    <w:p w:rsidR="0013552B" w:rsidRDefault="0013552B"/>
    <w:sectPr w:rsidR="0013552B">
      <w:type w:val="continuous"/>
      <w:pgSz w:w="12240" w:h="15840"/>
      <w:pgMar w:top="720" w:right="3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5FC2"/>
    <w:multiLevelType w:val="hybridMultilevel"/>
    <w:tmpl w:val="DD9C34B8"/>
    <w:lvl w:ilvl="0" w:tplc="04090001">
      <w:start w:val="1"/>
      <w:numFmt w:val="bullet"/>
      <w:lvlText w:val=""/>
      <w:lvlJc w:val="left"/>
      <w:pPr>
        <w:ind w:left="1080" w:hanging="360"/>
      </w:pPr>
      <w:rPr>
        <w:rFonts w:ascii="Symbol" w:hAnsi="Symbol" w:hint="default"/>
        <w:b/>
        <w:bCs/>
        <w:i w:val="0"/>
        <w:iCs w:val="0"/>
        <w:spacing w:val="-2"/>
        <w:w w:val="100"/>
        <w:sz w:val="24"/>
        <w:szCs w:val="24"/>
        <w:lang w:val="en-US" w:eastAsia="en-US" w:bidi="ar-SA"/>
      </w:rPr>
    </w:lvl>
    <w:lvl w:ilvl="1" w:tplc="B98A787A">
      <w:start w:val="1"/>
      <w:numFmt w:val="lowerLetter"/>
      <w:lvlText w:val="%2."/>
      <w:lvlJc w:val="left"/>
      <w:pPr>
        <w:ind w:left="1440" w:hanging="360"/>
      </w:pPr>
      <w:rPr>
        <w:rFonts w:ascii="Calibri" w:eastAsia="Calibri" w:hAnsi="Calibri" w:cs="Calibri" w:hint="default"/>
        <w:b/>
        <w:bCs/>
        <w:i w:val="0"/>
        <w:iCs w:val="0"/>
        <w:spacing w:val="0"/>
        <w:w w:val="100"/>
        <w:sz w:val="24"/>
        <w:szCs w:val="24"/>
        <w:lang w:val="en-US" w:eastAsia="en-US" w:bidi="ar-SA"/>
      </w:rPr>
    </w:lvl>
    <w:lvl w:ilvl="2" w:tplc="4D180CCA">
      <w:start w:val="1"/>
      <w:numFmt w:val="lowerRoman"/>
      <w:lvlText w:val="%3."/>
      <w:lvlJc w:val="left"/>
      <w:pPr>
        <w:ind w:left="1496" w:hanging="180"/>
        <w:jc w:val="right"/>
      </w:pPr>
      <w:rPr>
        <w:rFonts w:ascii="Calibri" w:eastAsia="Calibri" w:hAnsi="Calibri" w:cs="Calibri" w:hint="default"/>
        <w:b/>
        <w:bCs/>
        <w:i w:val="0"/>
        <w:iCs w:val="0"/>
        <w:spacing w:val="0"/>
        <w:w w:val="100"/>
        <w:sz w:val="24"/>
        <w:szCs w:val="24"/>
        <w:lang w:val="en-US" w:eastAsia="en-US" w:bidi="ar-SA"/>
      </w:rPr>
    </w:lvl>
    <w:lvl w:ilvl="3" w:tplc="148E1080">
      <w:start w:val="1"/>
      <w:numFmt w:val="decimal"/>
      <w:lvlText w:val="%4)"/>
      <w:lvlJc w:val="left"/>
      <w:pPr>
        <w:ind w:left="2160" w:hanging="360"/>
      </w:pPr>
      <w:rPr>
        <w:rFonts w:ascii="Calibri" w:eastAsia="Calibri" w:hAnsi="Calibri" w:cs="Calibri" w:hint="default"/>
        <w:b/>
        <w:bCs/>
        <w:i w:val="0"/>
        <w:iCs w:val="0"/>
        <w:w w:val="100"/>
        <w:sz w:val="22"/>
        <w:szCs w:val="22"/>
        <w:lang w:val="en-US" w:eastAsia="en-US" w:bidi="ar-SA"/>
      </w:rPr>
    </w:lvl>
    <w:lvl w:ilvl="4" w:tplc="6CF20CAC">
      <w:numFmt w:val="bullet"/>
      <w:lvlText w:val="•"/>
      <w:lvlJc w:val="left"/>
      <w:pPr>
        <w:ind w:left="3545" w:hanging="360"/>
      </w:pPr>
      <w:rPr>
        <w:rFonts w:hint="default"/>
        <w:lang w:val="en-US" w:eastAsia="en-US" w:bidi="ar-SA"/>
      </w:rPr>
    </w:lvl>
    <w:lvl w:ilvl="5" w:tplc="81A40C44">
      <w:numFmt w:val="bullet"/>
      <w:lvlText w:val="•"/>
      <w:lvlJc w:val="left"/>
      <w:pPr>
        <w:ind w:left="4931" w:hanging="360"/>
      </w:pPr>
      <w:rPr>
        <w:rFonts w:hint="default"/>
        <w:lang w:val="en-US" w:eastAsia="en-US" w:bidi="ar-SA"/>
      </w:rPr>
    </w:lvl>
    <w:lvl w:ilvl="6" w:tplc="FA343C70">
      <w:numFmt w:val="bullet"/>
      <w:lvlText w:val="•"/>
      <w:lvlJc w:val="left"/>
      <w:pPr>
        <w:ind w:left="6317" w:hanging="360"/>
      </w:pPr>
      <w:rPr>
        <w:rFonts w:hint="default"/>
        <w:lang w:val="en-US" w:eastAsia="en-US" w:bidi="ar-SA"/>
      </w:rPr>
    </w:lvl>
    <w:lvl w:ilvl="7" w:tplc="EDECF4D8">
      <w:numFmt w:val="bullet"/>
      <w:lvlText w:val="•"/>
      <w:lvlJc w:val="left"/>
      <w:pPr>
        <w:ind w:left="7702" w:hanging="360"/>
      </w:pPr>
      <w:rPr>
        <w:rFonts w:hint="default"/>
        <w:lang w:val="en-US" w:eastAsia="en-US" w:bidi="ar-SA"/>
      </w:rPr>
    </w:lvl>
    <w:lvl w:ilvl="8" w:tplc="9404C7E8">
      <w:numFmt w:val="bullet"/>
      <w:lvlText w:val="•"/>
      <w:lvlJc w:val="left"/>
      <w:pPr>
        <w:ind w:left="9088" w:hanging="360"/>
      </w:pPr>
      <w:rPr>
        <w:rFonts w:hint="default"/>
        <w:lang w:val="en-US" w:eastAsia="en-US" w:bidi="ar-SA"/>
      </w:rPr>
    </w:lvl>
  </w:abstractNum>
  <w:abstractNum w:abstractNumId="1" w15:restartNumberingAfterBreak="0">
    <w:nsid w:val="09DF7171"/>
    <w:multiLevelType w:val="hybridMultilevel"/>
    <w:tmpl w:val="B702549E"/>
    <w:lvl w:ilvl="0" w:tplc="04090001">
      <w:start w:val="1"/>
      <w:numFmt w:val="bullet"/>
      <w:lvlText w:val=""/>
      <w:lvlJc w:val="left"/>
      <w:pPr>
        <w:ind w:left="1780" w:hanging="360"/>
      </w:pPr>
      <w:rPr>
        <w:rFonts w:ascii="Symbol" w:hAnsi="Symbol" w:hint="default"/>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 w15:restartNumberingAfterBreak="0">
    <w:nsid w:val="3B2C519D"/>
    <w:multiLevelType w:val="hybridMultilevel"/>
    <w:tmpl w:val="6718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83AC1"/>
    <w:multiLevelType w:val="hybridMultilevel"/>
    <w:tmpl w:val="844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257FE"/>
    <w:multiLevelType w:val="hybridMultilevel"/>
    <w:tmpl w:val="C400A522"/>
    <w:lvl w:ilvl="0" w:tplc="BAD03446">
      <w:start w:val="1"/>
      <w:numFmt w:val="decimal"/>
      <w:lvlText w:val="%1."/>
      <w:lvlJc w:val="left"/>
      <w:pPr>
        <w:ind w:left="700" w:hanging="360"/>
      </w:pPr>
      <w:rPr>
        <w:rFonts w:ascii="Calibri" w:eastAsia="Calibri" w:hAnsi="Calibri" w:cs="Calibri" w:hint="default"/>
        <w:b/>
        <w:bCs/>
        <w:i w:val="0"/>
        <w:iCs w:val="0"/>
        <w:spacing w:val="-2"/>
        <w:w w:val="100"/>
        <w:sz w:val="24"/>
        <w:szCs w:val="24"/>
        <w:lang w:val="en-US" w:eastAsia="en-US" w:bidi="ar-SA"/>
      </w:rPr>
    </w:lvl>
    <w:lvl w:ilvl="1" w:tplc="B98A787A">
      <w:start w:val="1"/>
      <w:numFmt w:val="lowerLetter"/>
      <w:lvlText w:val="%2."/>
      <w:lvlJc w:val="left"/>
      <w:pPr>
        <w:ind w:left="1060" w:hanging="360"/>
      </w:pPr>
      <w:rPr>
        <w:rFonts w:ascii="Calibri" w:eastAsia="Calibri" w:hAnsi="Calibri" w:cs="Calibri" w:hint="default"/>
        <w:b/>
        <w:bCs/>
        <w:i w:val="0"/>
        <w:iCs w:val="0"/>
        <w:spacing w:val="0"/>
        <w:w w:val="100"/>
        <w:sz w:val="24"/>
        <w:szCs w:val="24"/>
        <w:lang w:val="en-US" w:eastAsia="en-US" w:bidi="ar-SA"/>
      </w:rPr>
    </w:lvl>
    <w:lvl w:ilvl="2" w:tplc="4D180CCA">
      <w:start w:val="1"/>
      <w:numFmt w:val="lowerRoman"/>
      <w:lvlText w:val="%3."/>
      <w:lvlJc w:val="left"/>
      <w:pPr>
        <w:ind w:left="1116" w:hanging="180"/>
        <w:jc w:val="right"/>
      </w:pPr>
      <w:rPr>
        <w:rFonts w:ascii="Calibri" w:eastAsia="Calibri" w:hAnsi="Calibri" w:cs="Calibri" w:hint="default"/>
        <w:b/>
        <w:bCs/>
        <w:i w:val="0"/>
        <w:iCs w:val="0"/>
        <w:spacing w:val="0"/>
        <w:w w:val="100"/>
        <w:sz w:val="24"/>
        <w:szCs w:val="24"/>
        <w:lang w:val="en-US" w:eastAsia="en-US" w:bidi="ar-SA"/>
      </w:rPr>
    </w:lvl>
    <w:lvl w:ilvl="3" w:tplc="148E1080">
      <w:start w:val="1"/>
      <w:numFmt w:val="decimal"/>
      <w:lvlText w:val="%4)"/>
      <w:lvlJc w:val="left"/>
      <w:pPr>
        <w:ind w:left="1780" w:hanging="360"/>
      </w:pPr>
      <w:rPr>
        <w:rFonts w:ascii="Calibri" w:eastAsia="Calibri" w:hAnsi="Calibri" w:cs="Calibri" w:hint="default"/>
        <w:b/>
        <w:bCs/>
        <w:i w:val="0"/>
        <w:iCs w:val="0"/>
        <w:w w:val="100"/>
        <w:sz w:val="22"/>
        <w:szCs w:val="22"/>
        <w:lang w:val="en-US" w:eastAsia="en-US" w:bidi="ar-SA"/>
      </w:rPr>
    </w:lvl>
    <w:lvl w:ilvl="4" w:tplc="6CF20CAC">
      <w:numFmt w:val="bullet"/>
      <w:lvlText w:val="•"/>
      <w:lvlJc w:val="left"/>
      <w:pPr>
        <w:ind w:left="3165" w:hanging="360"/>
      </w:pPr>
      <w:rPr>
        <w:rFonts w:hint="default"/>
        <w:lang w:val="en-US" w:eastAsia="en-US" w:bidi="ar-SA"/>
      </w:rPr>
    </w:lvl>
    <w:lvl w:ilvl="5" w:tplc="81A40C44">
      <w:numFmt w:val="bullet"/>
      <w:lvlText w:val="•"/>
      <w:lvlJc w:val="left"/>
      <w:pPr>
        <w:ind w:left="4551" w:hanging="360"/>
      </w:pPr>
      <w:rPr>
        <w:rFonts w:hint="default"/>
        <w:lang w:val="en-US" w:eastAsia="en-US" w:bidi="ar-SA"/>
      </w:rPr>
    </w:lvl>
    <w:lvl w:ilvl="6" w:tplc="FA343C70">
      <w:numFmt w:val="bullet"/>
      <w:lvlText w:val="•"/>
      <w:lvlJc w:val="left"/>
      <w:pPr>
        <w:ind w:left="5937" w:hanging="360"/>
      </w:pPr>
      <w:rPr>
        <w:rFonts w:hint="default"/>
        <w:lang w:val="en-US" w:eastAsia="en-US" w:bidi="ar-SA"/>
      </w:rPr>
    </w:lvl>
    <w:lvl w:ilvl="7" w:tplc="EDECF4D8">
      <w:numFmt w:val="bullet"/>
      <w:lvlText w:val="•"/>
      <w:lvlJc w:val="left"/>
      <w:pPr>
        <w:ind w:left="7322" w:hanging="360"/>
      </w:pPr>
      <w:rPr>
        <w:rFonts w:hint="default"/>
        <w:lang w:val="en-US" w:eastAsia="en-US" w:bidi="ar-SA"/>
      </w:rPr>
    </w:lvl>
    <w:lvl w:ilvl="8" w:tplc="9404C7E8">
      <w:numFmt w:val="bullet"/>
      <w:lvlText w:val="•"/>
      <w:lvlJc w:val="left"/>
      <w:pPr>
        <w:ind w:left="8708" w:hanging="360"/>
      </w:pPr>
      <w:rPr>
        <w:rFonts w:hint="default"/>
        <w:lang w:val="en-US" w:eastAsia="en-US" w:bidi="ar-SA"/>
      </w:rPr>
    </w:lvl>
  </w:abstractNum>
  <w:abstractNum w:abstractNumId="5" w15:restartNumberingAfterBreak="0">
    <w:nsid w:val="7DF8589A"/>
    <w:multiLevelType w:val="hybridMultilevel"/>
    <w:tmpl w:val="5A34096E"/>
    <w:lvl w:ilvl="0" w:tplc="04090001">
      <w:start w:val="1"/>
      <w:numFmt w:val="bullet"/>
      <w:lvlText w:val=""/>
      <w:lvlJc w:val="left"/>
      <w:pPr>
        <w:ind w:left="1836" w:hanging="360"/>
      </w:pPr>
      <w:rPr>
        <w:rFonts w:ascii="Symbol" w:hAnsi="Symbol" w:hint="default"/>
      </w:rPr>
    </w:lvl>
    <w:lvl w:ilvl="1" w:tplc="04090003">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AC"/>
    <w:rsid w:val="000D00AF"/>
    <w:rsid w:val="000E79D7"/>
    <w:rsid w:val="0013552B"/>
    <w:rsid w:val="002900FE"/>
    <w:rsid w:val="002B06BC"/>
    <w:rsid w:val="003267AC"/>
    <w:rsid w:val="00341140"/>
    <w:rsid w:val="0046710D"/>
    <w:rsid w:val="00484793"/>
    <w:rsid w:val="005037D8"/>
    <w:rsid w:val="005778E7"/>
    <w:rsid w:val="00591170"/>
    <w:rsid w:val="006E2706"/>
    <w:rsid w:val="00735673"/>
    <w:rsid w:val="00753045"/>
    <w:rsid w:val="00831CA2"/>
    <w:rsid w:val="00847C53"/>
    <w:rsid w:val="008C745C"/>
    <w:rsid w:val="008E6B80"/>
    <w:rsid w:val="009D334D"/>
    <w:rsid w:val="00D00CA7"/>
    <w:rsid w:val="00D35716"/>
    <w:rsid w:val="00E03A14"/>
    <w:rsid w:val="00E1104B"/>
    <w:rsid w:val="00E72FF2"/>
    <w:rsid w:val="00F50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8A35C1"/>
  <w15:docId w15:val="{0E28D537-5C3E-4BE5-B08E-5835A035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line="292" w:lineRule="exact"/>
      <w:ind w:left="70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2" w:lineRule="exact"/>
      <w:ind w:left="1060" w:hanging="360"/>
    </w:pPr>
    <w:rPr>
      <w:sz w:val="24"/>
      <w:szCs w:val="24"/>
    </w:rPr>
  </w:style>
  <w:style w:type="paragraph" w:styleId="Title">
    <w:name w:val="Title"/>
    <w:basedOn w:val="Normal"/>
    <w:uiPriority w:val="10"/>
    <w:qFormat/>
    <w:pPr>
      <w:spacing w:before="79"/>
      <w:ind w:left="1179" w:right="1179"/>
      <w:jc w:val="center"/>
    </w:pPr>
    <w:rPr>
      <w:b/>
      <w:bCs/>
      <w:sz w:val="36"/>
      <w:szCs w:val="36"/>
    </w:rPr>
  </w:style>
  <w:style w:type="paragraph" w:styleId="ListParagraph">
    <w:name w:val="List Paragraph"/>
    <w:basedOn w:val="Normal"/>
    <w:uiPriority w:val="1"/>
    <w:qFormat/>
    <w:pPr>
      <w:spacing w:line="292" w:lineRule="exact"/>
      <w:ind w:left="1060" w:hanging="360"/>
    </w:pPr>
  </w:style>
  <w:style w:type="paragraph" w:customStyle="1" w:styleId="TableParagraph">
    <w:name w:val="Table Paragraph"/>
    <w:basedOn w:val="Normal"/>
    <w:uiPriority w:val="1"/>
    <w:qFormat/>
    <w:pPr>
      <w:spacing w:before="60"/>
      <w:ind w:left="106"/>
    </w:pPr>
  </w:style>
  <w:style w:type="character" w:customStyle="1" w:styleId="ui-provider">
    <w:name w:val="ui-provider"/>
    <w:basedOn w:val="DefaultParagraphFont"/>
    <w:rsid w:val="00831CA2"/>
  </w:style>
  <w:style w:type="character" w:styleId="Hyperlink">
    <w:name w:val="Hyperlink"/>
    <w:basedOn w:val="DefaultParagraphFont"/>
    <w:uiPriority w:val="99"/>
    <w:semiHidden/>
    <w:unhideWhenUsed/>
    <w:rsid w:val="00831C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forms/d/e/1FAIpQLSfN232xWbI4o-L1wFvcTRH5s6NKkh9_UwHuu1EvnxyaB1UVdg/viewform?usp=sf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N2JmNDUyZDItYjllNS00ZmFkLWE5MGYtYjc2NDA4ZWRjMmJj%40thread.v2/0?context=%7b%22Tid%22%3a%2288193d2b-cf2f-4570-a996-c9c2c176cfb1%22%2c%22Oid%22%3a%2248468f52-d142-4244-b042-4cd03eb1e983%22%7d" TargetMode="External"/><Relationship Id="rId11" Type="http://schemas.openxmlformats.org/officeDocument/2006/relationships/hyperlink" Target="https://ww2.arb.ca.gov/southern-california-headquarters-mary-d-nichols-campus" TargetMode="External"/><Relationship Id="rId5" Type="http://schemas.openxmlformats.org/officeDocument/2006/relationships/hyperlink" Target="https://teams.microsoft.com/l/meetup-join/19%3ameeting_N2JmNDUyZDItYjllNS00ZmFkLWE5MGYtYjc2NDA4ZWRjMmJj%40thread.v2/0?context=%7b%22Tid%22%3a%2288193d2b-cf2f-4570-a996-c9c2c176cfb1%22%2c%22Oid%22%3a%2248468f52-d142-4244-b042-4cd03eb1e983%22%7d" TargetMode="External"/><Relationship Id="rId10" Type="http://schemas.openxmlformats.org/officeDocument/2006/relationships/hyperlink" Target="https://docs.google.com/forms/d/e/1FAIpQLScuFDUVgw1zl5-A9Sm3HKBUNgXcg9W4Tge1D849Qyro9DpCEA/viewform?usp=sf_lin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DEQ User</dc:creator>
  <cp:lastModifiedBy>Zachary Dorn</cp:lastModifiedBy>
  <cp:revision>2</cp:revision>
  <dcterms:created xsi:type="dcterms:W3CDTF">2024-03-27T16:12:00Z</dcterms:created>
  <dcterms:modified xsi:type="dcterms:W3CDTF">2024-03-27T16:12:00Z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Acrobat PDFMaker 21 for Word</vt:lpwstr>
  </property>
  <property fmtid="{D5CDD505-2E9C-101B-9397-08002B2CF9AE}" pid="4" name="LastSaved">
    <vt:filetime>2024-03-07T00:00:00Z</vt:filetime>
  </property>
</Properties>
</file>